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40.png" ContentType="image/png"/>
  <Override PartName="/word/media/rId47.png" ContentType="image/png"/>
  <Override PartName="/word/media/rId50.png" ContentType="image/png"/>
  <Override PartName="/word/media/rId2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8:</w:t>
      </w:r>
      <w:r>
        <w:t xml:space="preserve"> </w:t>
      </w:r>
      <w:r>
        <w:t xml:space="preserve">Linear</w:t>
      </w:r>
      <w:r>
        <w:t xml:space="preserve"> </w:t>
      </w:r>
      <w:r>
        <w:t xml:space="preserve">models</w:t>
      </w:r>
      <w:r>
        <w:t xml:space="preserve"> </w:t>
      </w:r>
      <w:r>
        <w:t xml:space="preserve">with</w:t>
      </w:r>
      <w:r>
        <w:t xml:space="preserve"> </w:t>
      </w:r>
      <w:r>
        <w:t xml:space="preserve">interactions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2025-08-25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workshop-structure"/>
    <w:p>
      <w:pPr>
        <w:pStyle w:val="Heading1"/>
      </w:pPr>
      <w:r>
        <w:t xml:space="preserve">Workshop Structure</w:t>
      </w:r>
    </w:p>
    <w:p>
      <w:pPr>
        <w:pStyle w:val="FirstParagraph"/>
      </w:pPr>
      <w:r>
        <w:t xml:space="preserve">As always, we’re using our tried-and-tested workflow to guide today’s workshop:</w:t>
      </w:r>
    </w:p>
    <w:p>
      <w:pPr>
        <w:pStyle w:val="Compact"/>
        <w:numPr>
          <w:ilvl w:val="0"/>
          <w:numId w:val="1001"/>
        </w:numPr>
      </w:pPr>
      <w:r>
        <w:t xml:space="preserve">Formulate a research question.</w:t>
      </w:r>
    </w:p>
    <w:p>
      <w:pPr>
        <w:pStyle w:val="Compact"/>
        <w:numPr>
          <w:ilvl w:val="0"/>
          <w:numId w:val="1001"/>
        </w:numPr>
      </w:pPr>
      <w:r>
        <w:t xml:space="preserve">Perform exploratory data analysis (EDA).</w:t>
      </w:r>
    </w:p>
    <w:p>
      <w:pPr>
        <w:pStyle w:val="Compact"/>
        <w:numPr>
          <w:ilvl w:val="0"/>
          <w:numId w:val="1001"/>
        </w:numPr>
      </w:pPr>
      <w:r>
        <w:t xml:space="preserve">Identify any hidden assumptions.</w:t>
      </w:r>
    </w:p>
    <w:p>
      <w:pPr>
        <w:pStyle w:val="Compact"/>
        <w:numPr>
          <w:ilvl w:val="0"/>
          <w:numId w:val="1001"/>
        </w:numPr>
      </w:pPr>
      <w:r>
        <w:t xml:space="preserve">Fit an appropriate model [today’s main focus].</w:t>
      </w:r>
    </w:p>
    <w:p>
      <w:pPr>
        <w:pStyle w:val="Compact"/>
        <w:numPr>
          <w:ilvl w:val="0"/>
          <w:numId w:val="1001"/>
        </w:numPr>
      </w:pPr>
      <w:r>
        <w:t xml:space="preserve">Diagnose the model and check assumptions.</w:t>
      </w:r>
    </w:p>
    <w:p>
      <w:pPr>
        <w:pStyle w:val="Compact"/>
        <w:numPr>
          <w:ilvl w:val="0"/>
          <w:numId w:val="1001"/>
        </w:numPr>
      </w:pPr>
      <w:r>
        <w:t xml:space="preserve">Summarise the results.</w:t>
      </w:r>
    </w:p>
    <w:p>
      <w:pPr>
        <w:pStyle w:val="Compact"/>
        <w:numPr>
          <w:ilvl w:val="0"/>
          <w:numId w:val="1001"/>
        </w:numPr>
      </w:pPr>
      <w:r>
        <w:t xml:space="preserve">Interpret and draw conclusions.</w:t>
      </w:r>
    </w:p>
    <w:bookmarkStart w:id="20" w:name="formulate-a-research-question"/>
    <w:p>
      <w:pPr>
        <w:pStyle w:val="Heading2"/>
      </w:pPr>
      <w:r>
        <w:t xml:space="preserve">1. Formulate a Research Question</w:t>
      </w:r>
    </w:p>
    <w:p>
      <w:pPr>
        <w:pStyle w:val="FirstParagraph"/>
      </w:pPr>
      <w:r>
        <w:t xml:space="preserve">For this last workshop on incorporating explanatory variables in linear models, we’re going to be using a dataset from a study set in the coral reef ecosystems of the</w:t>
      </w:r>
      <w:r>
        <w:t xml:space="preserve"> </w:t>
      </w:r>
      <w:r>
        <w:t xml:space="preserve">“</w:t>
      </w:r>
      <w:r>
        <w:t xml:space="preserve">Coral Triangle</w:t>
      </w:r>
      <w:r>
        <w:t xml:space="preserve">”</w:t>
      </w:r>
      <w:r>
        <w:t xml:space="preserve">, a biodiversity hotspot located in the Indo-Pacific region (called</w:t>
      </w:r>
      <w:r>
        <w:t xml:space="preserve"> </w:t>
      </w:r>
      <w:r>
        <w:rPr>
          <w:rStyle w:val="VerbatimChar"/>
        </w:rPr>
        <w:t xml:space="preserve">reef.txt</w:t>
      </w:r>
      <w:r>
        <w:t xml:space="preserve"> </w:t>
      </w:r>
      <w:r>
        <w:t xml:space="preserve">on MyAberdeen). The data includes:</w:t>
      </w:r>
    </w:p>
    <w:p>
      <w:pPr>
        <w:pStyle w:val="Compact"/>
        <w:numPr>
          <w:ilvl w:val="0"/>
          <w:numId w:val="1002"/>
        </w:numPr>
      </w:pPr>
      <w:r>
        <w:t xml:space="preserve">Shark Density: Tiger shark (</w:t>
      </w:r>
      <w:r>
        <w:rPr>
          <w:i/>
          <w:iCs/>
        </w:rPr>
        <w:t xml:space="preserve">Galeocerdo cuvier</w:t>
      </w:r>
      <w:r>
        <w:t xml:space="preserve">) density, estimated using underwater visual surveys conducted by divers along transects at each site. Densities were recorded as the number of sharks observed per square kilometer.</w:t>
      </w:r>
    </w:p>
    <w:p>
      <w:pPr>
        <w:pStyle w:val="Compact"/>
        <w:numPr>
          <w:ilvl w:val="0"/>
          <w:numId w:val="1002"/>
        </w:numPr>
      </w:pPr>
      <w:r>
        <w:t xml:space="preserve">Reef Complexity: Reef complexity was assessed using a</w:t>
      </w:r>
      <w:r>
        <w:t xml:space="preserve"> </w:t>
      </w:r>
      <w:r>
        <w:t xml:space="preserve">“</w:t>
      </w:r>
      <w:r>
        <w:t xml:space="preserve">standardized structural complexity index</w:t>
      </w:r>
      <w:r>
        <w:t xml:space="preserve">”</w:t>
      </w:r>
      <w:r>
        <w:t xml:space="preserve">, which incorporates how much area is covered by coral,</w:t>
      </w:r>
      <w:r>
        <w:t xml:space="preserve"> </w:t>
      </w:r>
      <w:r>
        <w:t xml:space="preserve">“</w:t>
      </w:r>
      <w:r>
        <w:t xml:space="preserve">rugosity</w:t>
      </w:r>
      <w:r>
        <w:t xml:space="preserve">”</w:t>
      </w:r>
      <w:r>
        <w:t xml:space="preserve"> </w:t>
      </w:r>
      <w:r>
        <w:t xml:space="preserve">(i.e. surface roughness), and habitat diversity. Higher scores represent more structurally complex reefs.</w:t>
      </w:r>
    </w:p>
    <w:p>
      <w:pPr>
        <w:pStyle w:val="Compact"/>
        <w:numPr>
          <w:ilvl w:val="0"/>
          <w:numId w:val="1002"/>
        </w:numPr>
      </w:pPr>
      <w:r>
        <w:t xml:space="preserve">Fish Biomass Change: Fish biomass change was measured as the net difference in biomass (kg/m</w:t>
      </w:r>
      <m:oMath>
        <m:sSup>
          <m:e>
            <m:r>
              <m:t>​</m:t>
            </m:r>
          </m:e>
          <m:sup>
            <m:r>
              <m:t>2</m:t>
            </m:r>
          </m:sup>
        </m:sSup>
      </m:oMath>
      <w:r>
        <w:t xml:space="preserve">) over a six-month period using underwater cameras. Changes could be positive (population growth) or negative (population decline).</w:t>
      </w:r>
    </w:p>
    <w:p>
      <w:pPr>
        <w:pStyle w:val="FirstParagraph"/>
      </w:pPr>
      <w:r>
        <w:t xml:space="preserve">Our research objective (or question) is to</w:t>
      </w:r>
      <w:r>
        <w:t xml:space="preserve"> </w:t>
      </w:r>
      <w:r>
        <w:rPr>
          <w:i/>
          <w:iCs/>
        </w:rPr>
        <w:t xml:space="preserve">predict</w:t>
      </w:r>
      <w:r>
        <w:t xml:space="preserve"> </w:t>
      </w:r>
      <w:r>
        <w:t xml:space="preserve">fish biomass change as shark density and reef complexity change.</w:t>
      </w:r>
    </w:p>
    <w:bookmarkEnd w:id="20"/>
    <w:bookmarkStart w:id="21" w:name="perform-exploratory-data-analysis-eda"/>
    <w:p>
      <w:pPr>
        <w:pStyle w:val="Heading2"/>
      </w:pPr>
      <w:r>
        <w:t xml:space="preserve">2. Perform Exploratory Data Analysis (EDA)</w:t>
      </w:r>
    </w:p>
    <w:p>
      <w:pPr>
        <w:pStyle w:val="FirstParagraph"/>
      </w:pPr>
      <w:r>
        <w:t xml:space="preserve">As usual, spend a few minutes exploring the dataset. Check for any obvious errors or odd values.</w:t>
      </w:r>
    </w:p>
    <w:bookmarkEnd w:id="21"/>
    <w:bookmarkStart w:id="22" w:name="identify-any-hidden-assumptions"/>
    <w:p>
      <w:pPr>
        <w:pStyle w:val="Heading2"/>
      </w:pPr>
      <w:r>
        <w:t xml:space="preserve">3. Identify Any Hidden Assumptions</w:t>
      </w:r>
    </w:p>
    <w:p>
      <w:pPr>
        <w:pStyle w:val="FirstParagraph"/>
      </w:pPr>
      <w:r>
        <w:t xml:space="preserve">Once you’ve carried out an EDA, spend some time thinking about the data and any hidden assumptions that are made when using it.</w:t>
      </w:r>
    </w:p>
    <w:bookmarkEnd w:id="22"/>
    <w:bookmarkStart w:id="23" w:name="fit-an-appropriate-model"/>
    <w:p>
      <w:pPr>
        <w:pStyle w:val="Heading2"/>
      </w:pPr>
      <w:r>
        <w:t xml:space="preserve">4. Fit an Appropriate Model</w:t>
      </w:r>
    </w:p>
    <w:p>
      <w:pPr>
        <w:pStyle w:val="FirstParagraph"/>
      </w:pPr>
      <w:r>
        <w:t xml:space="preserve">We’ll start with a model that does not include any interaction between our two continuous explanatory variables. The statistical notation for this model is:</w:t>
      </w:r>
    </w:p>
    <w:p>
      <w:pPr>
        <w:pStyle w:val="BodyText"/>
      </w:pPr>
      <m:oMath>
        <m:r>
          <m:t>b</m:t>
        </m:r>
        <m:r>
          <m:t>i</m:t>
        </m:r>
        <m:r>
          <m:t>o</m:t>
        </m:r>
        <m:r>
          <m:t>m</m:t>
        </m:r>
        <m:r>
          <m:t>a</m:t>
        </m:r>
        <m:r>
          <m:t>s</m:t>
        </m:r>
        <m:sSub>
          <m:e>
            <m:r>
              <m:t>s</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h</m:t>
        </m:r>
        <m:r>
          <m:t>a</m:t>
        </m:r>
        <m:r>
          <m:t>r</m:t>
        </m:r>
        <m:sSub>
          <m:e>
            <m:r>
              <m:t>k</m:t>
            </m:r>
          </m:e>
          <m:sub>
            <m:r>
              <m:t>i</m:t>
            </m:r>
          </m:sub>
        </m:sSub>
        <m:r>
          <m:rPr>
            <m:sty m:val="p"/>
          </m:rPr>
          <m:t>+</m:t>
        </m:r>
        <m:sSub>
          <m:e>
            <m:r>
              <m:t>β</m:t>
            </m:r>
          </m:e>
          <m:sub>
            <m:r>
              <m:t>2</m:t>
            </m:r>
          </m:sub>
        </m:sSub>
        <m:r>
          <m:rPr>
            <m:sty m:val="p"/>
          </m:rPr>
          <m:t>×</m:t>
        </m:r>
        <m:r>
          <m:t>r</m:t>
        </m:r>
        <m:r>
          <m:t>e</m:t>
        </m:r>
        <m:r>
          <m:t>e</m:t>
        </m:r>
        <m:sSub>
          <m:e>
            <m:r>
              <m:t>f</m:t>
            </m:r>
          </m:e>
          <m:sub>
            <m:r>
              <m:t>i</m:t>
            </m:r>
          </m:sub>
        </m:sSub>
      </m:oMath>
    </w:p>
    <w:p>
      <w:pPr>
        <w:pStyle w:val="BodyText"/>
      </w:pPr>
      <w:r>
        <w:t xml:space="preserve">Where:</w:t>
      </w:r>
    </w:p>
    <w:p>
      <w:pPr>
        <w:pStyle w:val="Compact"/>
        <w:numPr>
          <w:ilvl w:val="0"/>
          <w:numId w:val="1003"/>
        </w:numPr>
      </w:pPr>
      <m:oMath>
        <m:sSub>
          <m:e>
            <m:r>
              <m:t>β</m:t>
            </m:r>
          </m:e>
          <m:sub>
            <m:r>
              <m:t>0</m:t>
            </m:r>
          </m:sub>
        </m:sSub>
      </m:oMath>
      <w:r>
        <w:t xml:space="preserve"> </w:t>
      </w:r>
      <w:r>
        <w:t xml:space="preserve">is the intercept, representing the change in biomass when there are no sharks and reef complexity is zero.</w:t>
      </w:r>
    </w:p>
    <w:p>
      <w:pPr>
        <w:pStyle w:val="Compact"/>
        <w:numPr>
          <w:ilvl w:val="0"/>
          <w:numId w:val="1003"/>
        </w:numPr>
      </w:pPr>
      <m:oMath>
        <m:sSub>
          <m:e>
            <m:r>
              <m:t>β</m:t>
            </m:r>
          </m:e>
          <m:sub>
            <m:r>
              <m:t>1</m:t>
            </m:r>
          </m:sub>
        </m:sSub>
      </m:oMath>
      <w:r>
        <w:t xml:space="preserve"> </w:t>
      </w:r>
      <w:r>
        <w:t xml:space="preserve">is the slope for each additional tiger shark density.</w:t>
      </w:r>
    </w:p>
    <w:p>
      <w:pPr>
        <w:pStyle w:val="Compact"/>
        <w:numPr>
          <w:ilvl w:val="0"/>
          <w:numId w:val="1003"/>
        </w:numPr>
      </w:pPr>
      <m:oMath>
        <m:sSub>
          <m:e>
            <m:r>
              <m:t>β</m:t>
            </m:r>
          </m:e>
          <m:sub>
            <m:r>
              <m:t>2</m:t>
            </m:r>
          </m:sub>
        </m:sSub>
      </m:oMath>
      <w:r>
        <w:t xml:space="preserve"> </w:t>
      </w:r>
      <w:r>
        <w:t xml:space="preserve">is the slope for each additional reef complexity measure.</w:t>
      </w:r>
    </w:p>
    <w:p>
      <w:pPr>
        <w:pStyle w:val="FirstParagraph"/>
      </w:pPr>
      <w:r>
        <w:t xml:space="preserve">Let’s run the model:</w:t>
      </w:r>
    </w:p>
    <w:p>
      <w:pPr>
        <w:pStyle w:val="SourceCode"/>
      </w:pPr>
      <w:r>
        <w:rPr>
          <w:rStyle w:val="NormalTok"/>
        </w:rPr>
        <w:t xml:space="preserve">bio_mod </w:t>
      </w:r>
      <w:r>
        <w:rPr>
          <w:rStyle w:val="OtherTok"/>
        </w:rPr>
        <w:t xml:space="preserve">&lt;-</w:t>
      </w:r>
      <w:r>
        <w:rPr>
          <w:rStyle w:val="NormalTok"/>
        </w:rPr>
        <w:t xml:space="preserve"> </w:t>
      </w:r>
      <w:r>
        <w:rPr>
          <w:rStyle w:val="FunctionTok"/>
        </w:rPr>
        <w:t xml:space="preserve">lm</w:t>
      </w:r>
      <w:r>
        <w:rPr>
          <w:rStyle w:val="NormalTok"/>
        </w:rPr>
        <w:t xml:space="preserve">(biomass_change </w:t>
      </w:r>
      <w:r>
        <w:rPr>
          <w:rStyle w:val="SpecialCharTok"/>
        </w:rPr>
        <w:t xml:space="preserve">~</w:t>
      </w:r>
      <w:r>
        <w:rPr>
          <w:rStyle w:val="NormalTok"/>
        </w:rPr>
        <w:t xml:space="preserve"> shark_density </w:t>
      </w:r>
      <w:r>
        <w:rPr>
          <w:rStyle w:val="SpecialCharTok"/>
        </w:rPr>
        <w:t xml:space="preserve">+</w:t>
      </w:r>
      <w:r>
        <w:rPr>
          <w:rStyle w:val="NormalTok"/>
        </w:rPr>
        <w:t xml:space="preserve"> reef_complexity, </w:t>
      </w:r>
      <w:r>
        <w:rPr>
          <w:rStyle w:val="AttributeTok"/>
        </w:rPr>
        <w:t xml:space="preserve">data =</w:t>
      </w:r>
      <w:r>
        <w:rPr>
          <w:rStyle w:val="NormalTok"/>
        </w:rPr>
        <w:t xml:space="preserve"> reef)</w:t>
      </w:r>
    </w:p>
    <w:bookmarkEnd w:id="23"/>
    <w:bookmarkStart w:id="27" w:name="X70c9cd397ed02d7f92f7a5b5373fc192834be0c"/>
    <w:p>
      <w:pPr>
        <w:pStyle w:val="Heading2"/>
      </w:pPr>
      <w:r>
        <w:t xml:space="preserve">5. Diagnose the model and check assumptions.</w:t>
      </w:r>
    </w:p>
    <w:p>
      <w:pPr>
        <w:pStyle w:val="FirstParagraph"/>
      </w:pPr>
      <w:r>
        <w:t xml:space="preserve">As always, having run a model, let’s check our residuals to see how well they meet our assumptions: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(bio_mod)</w:t>
      </w:r>
    </w:p>
    <w:p>
      <w:pPr>
        <w:pStyle w:val="FirstParagraph"/>
      </w:pPr>
      <w:r>
        <w:drawing>
          <wp:inline>
            <wp:extent cx="4620126" cy="3696101"/>
            <wp:effectExtent b="0" l="0" r="0" t="0"/>
            <wp:docPr descr="" title="" id="25" name="Picture"/>
            <a:graphic>
              <a:graphicData uri="http://schemas.openxmlformats.org/drawingml/2006/picture">
                <pic:pic>
                  <pic:nvPicPr>
                    <pic:cNvPr descr="Workshop-8---Linear-models-with-interactions--with-answers-_files/figure-docx/unnamed-chunk-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End w:id="27"/>
    <w:bookmarkStart w:id="28" w:name="question-set-one"/>
    <w:p>
      <w:pPr>
        <w:pStyle w:val="Heading2"/>
      </w:pPr>
      <w:r>
        <w:t xml:space="preserve">Question Set One</w:t>
      </w:r>
    </w:p>
    <w:p>
      <w:pPr>
        <w:pStyle w:val="Compact"/>
        <w:numPr>
          <w:ilvl w:val="0"/>
          <w:numId w:val="1004"/>
        </w:numPr>
      </w:pPr>
      <w:r>
        <w:t xml:space="preserve">Do any assumptions cause concern?</w:t>
      </w:r>
    </w:p>
    <w:p>
      <w:pPr>
        <w:pStyle w:val="SourceCode"/>
      </w:pPr>
      <w:r>
        <w:rPr>
          <w:rStyle w:val="CommentTok"/>
        </w:rPr>
        <w:t xml:space="preserve"># Yes, the residuals vs fitted plot seems to have a slightly weird pattern. Here, it's indicating that either the assumption of linearity or additivity are possibly violated.</w:t>
      </w:r>
      <w:r>
        <w:br/>
      </w:r>
      <w:r>
        <w:rPr>
          <w:rStyle w:val="CommentTok"/>
        </w:rPr>
        <w:t xml:space="preserve"># The other plots look ok.</w:t>
      </w:r>
    </w:p>
    <w:bookmarkEnd w:id="28"/>
    <w:bookmarkStart w:id="29" w:name="summarise-the-results."/>
    <w:p>
      <w:pPr>
        <w:pStyle w:val="Heading2"/>
      </w:pPr>
      <w:r>
        <w:t xml:space="preserve">6. Summarise the results.</w:t>
      </w:r>
    </w:p>
    <w:p>
      <w:pPr>
        <w:pStyle w:val="FirstParagraph"/>
      </w:pPr>
      <w:r>
        <w:t xml:space="preserve">Now let’s take a look at the estimated parameters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(bio_mod)</w:t>
      </w:r>
    </w:p>
    <w:bookmarkEnd w:id="29"/>
    <w:bookmarkStart w:id="36" w:name="question-set-two"/>
    <w:p>
      <w:pPr>
        <w:pStyle w:val="Heading2"/>
      </w:pPr>
      <w:r>
        <w:t xml:space="preserve">Question Set Two</w:t>
      </w:r>
    </w:p>
    <w:p>
      <w:pPr>
        <w:pStyle w:val="Compact"/>
        <w:numPr>
          <w:ilvl w:val="0"/>
          <w:numId w:val="1005"/>
        </w:numPr>
      </w:pPr>
      <w:r>
        <w:t xml:space="preserve">How much does predicted biomass change for each additional shark density?</w:t>
      </w:r>
    </w:p>
    <w:p>
      <w:pPr>
        <w:pStyle w:val="SourceCode"/>
      </w:pPr>
      <w:r>
        <w:rPr>
          <w:rStyle w:val="CommentTok"/>
        </w:rPr>
        <w:t xml:space="preserve"># By 3.2 kg for each additional increase in shark density (individuals per transect)</w:t>
      </w:r>
    </w:p>
    <w:p>
      <w:pPr>
        <w:pStyle w:val="Compact"/>
        <w:numPr>
          <w:ilvl w:val="0"/>
          <w:numId w:val="1006"/>
        </w:numPr>
      </w:pPr>
      <w:r>
        <w:t xml:space="preserve">How much does predicted biomass change for each additional reef complexity measure?</w:t>
      </w:r>
    </w:p>
    <w:p>
      <w:pPr>
        <w:pStyle w:val="SourceCode"/>
      </w:pPr>
      <w:r>
        <w:rPr>
          <w:rStyle w:val="CommentTok"/>
        </w:rPr>
        <w:t xml:space="preserve"># By 7.1 kg for each additional increase in reef complexity</w:t>
      </w:r>
    </w:p>
    <w:p>
      <w:pPr>
        <w:pStyle w:val="Compact"/>
        <w:numPr>
          <w:ilvl w:val="0"/>
          <w:numId w:val="1007"/>
        </w:numPr>
      </w:pPr>
      <w:r>
        <w:t xml:space="preserve">How much do you predict biomass would change, if shark density was 5 and reef complexity was 0.1? What about if there were 10 sharks and reef complexity was 0.1?</w:t>
      </w:r>
    </w:p>
    <w:p>
      <w:pPr>
        <w:pStyle w:val="SourceCode"/>
      </w:pPr>
      <w:r>
        <w:rPr>
          <w:rStyle w:val="CommentTok"/>
        </w:rPr>
        <w:t xml:space="preserve"># We can either do this by hand, or use R. Using R, we'd do this using:</w:t>
      </w:r>
      <w:r>
        <w:br/>
      </w:r>
      <w:r>
        <w:rPr>
          <w:rStyle w:val="NormalTok"/>
        </w:rPr>
        <w:t xml:space="preserve">new_shark </w:t>
      </w:r>
      <w:r>
        <w:rPr>
          <w:rStyle w:val="OtherTok"/>
        </w:rPr>
        <w:t xml:space="preserve">&lt;-</w:t>
      </w:r>
      <w:r>
        <w:rPr>
          <w:rStyle w:val="NormalTok"/>
        </w:rPr>
        <w:t xml:space="preserve"> </w:t>
      </w:r>
      <w:r>
        <w:rPr>
          <w:rStyle w:val="DecValTok"/>
        </w:rPr>
        <w:t xml:space="preserve">5</w:t>
      </w:r>
      <w:r>
        <w:br/>
      </w:r>
      <w:r>
        <w:rPr>
          <w:rStyle w:val="NormalTok"/>
        </w:rPr>
        <w:t xml:space="preserve">new_reef </w:t>
      </w:r>
      <w:r>
        <w:rPr>
          <w:rStyle w:val="OtherTok"/>
        </w:rPr>
        <w:t xml:space="preserve">&lt;-</w:t>
      </w:r>
      <w:r>
        <w:rPr>
          <w:rStyle w:val="NormalTok"/>
        </w:rPr>
        <w:t xml:space="preserve"> </w:t>
      </w:r>
      <w:r>
        <w:rPr>
          <w:rStyle w:val="FloatTok"/>
        </w:rPr>
        <w:t xml:space="preserve">0.1</w:t>
      </w:r>
      <w:r>
        <w:br/>
      </w:r>
      <w:r>
        <w:rPr>
          <w:rStyle w:val="SpecialCharTok"/>
        </w:rPr>
        <w:t xml:space="preserve">-</w:t>
      </w:r>
      <w:r>
        <w:rPr>
          <w:rStyle w:val="FloatTok"/>
        </w:rPr>
        <w:t xml:space="preserve">27.2075</w:t>
      </w:r>
      <w:r>
        <w:rPr>
          <w:rStyle w:val="NormalTok"/>
        </w:rPr>
        <w:t xml:space="preserve"> </w:t>
      </w:r>
      <w:r>
        <w:rPr>
          <w:rStyle w:val="SpecialCharTok"/>
        </w:rPr>
        <w:t xml:space="preserve">+</w:t>
      </w:r>
      <w:r>
        <w:rPr>
          <w:rStyle w:val="NormalTok"/>
        </w:rPr>
        <w:t xml:space="preserve"> </w:t>
      </w:r>
      <w:r>
        <w:rPr>
          <w:rStyle w:val="FloatTok"/>
        </w:rPr>
        <w:t xml:space="preserve">3.2171</w:t>
      </w:r>
      <w:r>
        <w:rPr>
          <w:rStyle w:val="NormalTok"/>
        </w:rPr>
        <w:t xml:space="preserve"> </w:t>
      </w:r>
      <w:r>
        <w:rPr>
          <w:rStyle w:val="SpecialCharTok"/>
        </w:rPr>
        <w:t xml:space="preserve">*</w:t>
      </w:r>
      <w:r>
        <w:rPr>
          <w:rStyle w:val="NormalTok"/>
        </w:rPr>
        <w:t xml:space="preserve"> new_shark </w:t>
      </w:r>
      <w:r>
        <w:rPr>
          <w:rStyle w:val="SpecialCharTok"/>
        </w:rPr>
        <w:t xml:space="preserve">+</w:t>
      </w:r>
      <w:r>
        <w:rPr>
          <w:rStyle w:val="NormalTok"/>
        </w:rPr>
        <w:t xml:space="preserve"> </w:t>
      </w:r>
      <w:r>
        <w:rPr>
          <w:rStyle w:val="FloatTok"/>
        </w:rPr>
        <w:t xml:space="preserve">7.1169</w:t>
      </w:r>
      <w:r>
        <w:rPr>
          <w:rStyle w:val="NormalTok"/>
        </w:rPr>
        <w:t xml:space="preserve"> </w:t>
      </w:r>
      <w:r>
        <w:rPr>
          <w:rStyle w:val="SpecialCharTok"/>
        </w:rPr>
        <w:t xml:space="preserve">*</w:t>
      </w:r>
      <w:r>
        <w:rPr>
          <w:rStyle w:val="NormalTok"/>
        </w:rPr>
        <w:t xml:space="preserve"> new_reef</w:t>
      </w:r>
      <w:r>
        <w:br/>
      </w:r>
      <w:r>
        <w:rPr>
          <w:rStyle w:val="CommentTok"/>
        </w:rPr>
        <w:t xml:space="preserve"># We'd predict biomass would change by: -10.41031 kg under these conditions</w:t>
      </w:r>
      <w:r>
        <w:br/>
      </w:r>
      <w:r>
        <w:br/>
      </w:r>
      <w:r>
        <w:rPr>
          <w:rStyle w:val="NormalTok"/>
        </w:rPr>
        <w:t xml:space="preserve">new_shark </w:t>
      </w:r>
      <w:r>
        <w:rPr>
          <w:rStyle w:val="OtherTok"/>
        </w:rPr>
        <w:t xml:space="preserve">&lt;-</w:t>
      </w:r>
      <w:r>
        <w:rPr>
          <w:rStyle w:val="NormalTok"/>
        </w:rPr>
        <w:t xml:space="preserve"> </w:t>
      </w:r>
      <w:r>
        <w:rPr>
          <w:rStyle w:val="DecValTok"/>
        </w:rPr>
        <w:t xml:space="preserve">10</w:t>
      </w:r>
      <w:r>
        <w:br/>
      </w:r>
      <w:r>
        <w:rPr>
          <w:rStyle w:val="NormalTok"/>
        </w:rPr>
        <w:t xml:space="preserve">new_reef </w:t>
      </w:r>
      <w:r>
        <w:rPr>
          <w:rStyle w:val="OtherTok"/>
        </w:rPr>
        <w:t xml:space="preserve">&lt;-</w:t>
      </w:r>
      <w:r>
        <w:rPr>
          <w:rStyle w:val="NormalTok"/>
        </w:rPr>
        <w:t xml:space="preserve"> </w:t>
      </w:r>
      <w:r>
        <w:rPr>
          <w:rStyle w:val="FloatTok"/>
        </w:rPr>
        <w:t xml:space="preserve">0.1</w:t>
      </w:r>
      <w:r>
        <w:br/>
      </w:r>
      <w:r>
        <w:rPr>
          <w:rStyle w:val="SpecialCharTok"/>
        </w:rPr>
        <w:t xml:space="preserve">-</w:t>
      </w:r>
      <w:r>
        <w:rPr>
          <w:rStyle w:val="FloatTok"/>
        </w:rPr>
        <w:t xml:space="preserve">27.2075</w:t>
      </w:r>
      <w:r>
        <w:rPr>
          <w:rStyle w:val="NormalTok"/>
        </w:rPr>
        <w:t xml:space="preserve"> </w:t>
      </w:r>
      <w:r>
        <w:rPr>
          <w:rStyle w:val="SpecialCharTok"/>
        </w:rPr>
        <w:t xml:space="preserve">+</w:t>
      </w:r>
      <w:r>
        <w:rPr>
          <w:rStyle w:val="NormalTok"/>
        </w:rPr>
        <w:t xml:space="preserve"> </w:t>
      </w:r>
      <w:r>
        <w:rPr>
          <w:rStyle w:val="FloatTok"/>
        </w:rPr>
        <w:t xml:space="preserve">3.2171</w:t>
      </w:r>
      <w:r>
        <w:rPr>
          <w:rStyle w:val="NormalTok"/>
        </w:rPr>
        <w:t xml:space="preserve"> </w:t>
      </w:r>
      <w:r>
        <w:rPr>
          <w:rStyle w:val="SpecialCharTok"/>
        </w:rPr>
        <w:t xml:space="preserve">*</w:t>
      </w:r>
      <w:r>
        <w:rPr>
          <w:rStyle w:val="NormalTok"/>
        </w:rPr>
        <w:t xml:space="preserve"> new_shark </w:t>
      </w:r>
      <w:r>
        <w:rPr>
          <w:rStyle w:val="SpecialCharTok"/>
        </w:rPr>
        <w:t xml:space="preserve">+</w:t>
      </w:r>
      <w:r>
        <w:rPr>
          <w:rStyle w:val="NormalTok"/>
        </w:rPr>
        <w:t xml:space="preserve"> </w:t>
      </w:r>
      <w:r>
        <w:rPr>
          <w:rStyle w:val="FloatTok"/>
        </w:rPr>
        <w:t xml:space="preserve">7.1169</w:t>
      </w:r>
      <w:r>
        <w:rPr>
          <w:rStyle w:val="NormalTok"/>
        </w:rPr>
        <w:t xml:space="preserve"> </w:t>
      </w:r>
      <w:r>
        <w:rPr>
          <w:rStyle w:val="SpecialCharTok"/>
        </w:rPr>
        <w:t xml:space="preserve">*</w:t>
      </w:r>
      <w:r>
        <w:rPr>
          <w:rStyle w:val="NormalTok"/>
        </w:rPr>
        <w:t xml:space="preserve"> new_reef</w:t>
      </w:r>
      <w:r>
        <w:br/>
      </w:r>
      <w:r>
        <w:rPr>
          <w:rStyle w:val="CommentTok"/>
        </w:rPr>
        <w:t xml:space="preserve"># We'd predict biomass would change by: 5.67519 kg under these conditions</w:t>
      </w:r>
    </w:p>
    <w:p>
      <w:pPr>
        <w:pStyle w:val="Compact"/>
        <w:numPr>
          <w:ilvl w:val="0"/>
          <w:numId w:val="1008"/>
        </w:numPr>
      </w:pPr>
      <w:r>
        <w:t xml:space="preserve">From your answer to Q3, what does going from five to ten sharks do for predicted biomass?</w:t>
      </w:r>
    </w:p>
    <w:p>
      <w:pPr>
        <w:pStyle w:val="SourceCode"/>
      </w:pPr>
      <w:r>
        <w:rPr>
          <w:rStyle w:val="CommentTok"/>
        </w:rPr>
        <w:t xml:space="preserve"># Having an extra five sharks (from five to ten) apparently increases biomass by roughly 16 kg</w:t>
      </w:r>
    </w:p>
    <w:p>
      <w:pPr>
        <w:pStyle w:val="FirstParagraph"/>
      </w:pPr>
      <w:r>
        <w:t xml:space="preserve">Let’s use</w:t>
      </w:r>
      <w:r>
        <w:t xml:space="preserve"> </w:t>
      </w:r>
      <w:r>
        <w:rPr>
          <w:rStyle w:val="VerbatimChar"/>
        </w:rPr>
        <w:t xml:space="preserve">ggeffects</w:t>
      </w:r>
      <w:r>
        <w:t xml:space="preserve"> </w:t>
      </w:r>
      <w:r>
        <w:t xml:space="preserve">to quick make a plot:</w:t>
      </w:r>
    </w:p>
    <w:p>
      <w:pPr>
        <w:pStyle w:val="SourceCode"/>
      </w:pPr>
      <w:r>
        <w:rPr>
          <w:rStyle w:val="FunctionTok"/>
        </w:rPr>
        <w:t xml:space="preserve">library</w:t>
      </w:r>
      <w:r>
        <w:rPr>
          <w:rStyle w:val="NormalTok"/>
        </w:rPr>
        <w:t xml:space="preserve">(ggeffects)</w:t>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(bio_mod)</w:t>
      </w:r>
      <w:r>
        <w:br/>
      </w:r>
      <w:r>
        <w:rPr>
          <w:rStyle w:val="FunctionTok"/>
        </w:rPr>
        <w:t xml:space="preserve">plot</w:t>
      </w:r>
      <w:r>
        <w:rPr>
          <w:rStyle w:val="NormalTok"/>
        </w:rPr>
        <w:t xml:space="preserve">(preds)</w:t>
      </w:r>
    </w:p>
    <w:p>
      <w:pPr>
        <w:pStyle w:val="FirstParagraph"/>
      </w:pPr>
      <w:r>
        <w:drawing>
          <wp:inline>
            <wp:extent cx="4620126" cy="3696101"/>
            <wp:effectExtent b="0" l="0" r="0" t="0"/>
            <wp:docPr descr="" title="" id="31" name="Picture"/>
            <a:graphic>
              <a:graphicData uri="http://schemas.openxmlformats.org/drawingml/2006/picture">
                <pic:pic>
                  <pic:nvPicPr>
                    <pic:cNvPr descr="Workshop-8---Linear-models-with-interactions--with-answers-_files/figure-docx/unnamed-chunk-11-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4" name="Picture"/>
            <a:graphic>
              <a:graphicData uri="http://schemas.openxmlformats.org/drawingml/2006/picture">
                <pic:pic>
                  <pic:nvPicPr>
                    <pic:cNvPr descr="Workshop-8---Linear-models-with-interactions--with-answers-_files/figure-docx/unnamed-chunk-11-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37" w:name="interpret-and-draw-conclusions."/>
    <w:p>
      <w:pPr>
        <w:pStyle w:val="Heading2"/>
      </w:pPr>
      <w:r>
        <w:t xml:space="preserve">7. Interpret and draw conclusions.</w:t>
      </w:r>
    </w:p>
    <w:bookmarkEnd w:id="37"/>
    <w:bookmarkStart w:id="38" w:name="question-set-three"/>
    <w:p>
      <w:pPr>
        <w:pStyle w:val="Heading2"/>
      </w:pPr>
      <w:r>
        <w:t xml:space="preserve">Question Set Three</w:t>
      </w:r>
    </w:p>
    <w:p>
      <w:pPr>
        <w:pStyle w:val="Compact"/>
        <w:numPr>
          <w:ilvl w:val="0"/>
          <w:numId w:val="1009"/>
        </w:numPr>
      </w:pPr>
      <w:r>
        <w:t xml:space="preserve">How would you explain the apparent result where sharks cause biomass to</w:t>
      </w:r>
      <w:r>
        <w:t xml:space="preserve"> </w:t>
      </w:r>
      <w:r>
        <w:rPr>
          <w:i/>
          <w:iCs/>
        </w:rPr>
        <w:t xml:space="preserve">increase</w:t>
      </w:r>
      <w:r>
        <w:t xml:space="preserve">?</w:t>
      </w:r>
    </w:p>
    <w:p>
      <w:pPr>
        <w:pStyle w:val="SourceCode"/>
      </w:pPr>
      <w:r>
        <w:rPr>
          <w:rStyle w:val="CommentTok"/>
        </w:rPr>
        <w:t xml:space="preserve"># It's kind of hard to think why adding predators would increase the number of prey. But not impossible. Maybe it's because adding more predators cause some kind of trophic cascade, or some kind of "landscape of fear" effect, shifts in species compositions, compensatory breeding by prey, etc, etc,.</w:t>
      </w:r>
      <w:r>
        <w:br/>
      </w:r>
      <w:r>
        <w:br/>
      </w:r>
      <w:r>
        <w:rPr>
          <w:rStyle w:val="CommentTok"/>
        </w:rPr>
        <w:t xml:space="preserve"># The point is that you can always come up with some hypothesis to explain your results. It's something called "HARKing" (or Hypothesising After Results Known), and is a serious problem in science. To be very clear, HARKing is a *highly* questionable research practice (i.e. essentially fraud) where researchers try to explain their results, after their model tells them the answer, while pretending that they were always testing this hypothesis. You'll see later why this is very dangerous and should never be done.</w:t>
      </w:r>
    </w:p>
    <w:bookmarkEnd w:id="38"/>
    <w:bookmarkEnd w:id="39"/>
    <w:bookmarkStart w:id="46" w:name="including-an-interaction"/>
    <w:p>
      <w:pPr>
        <w:pStyle w:val="Heading1"/>
      </w:pPr>
      <w:r>
        <w:t xml:space="preserve">Including an Interaction</w:t>
      </w:r>
    </w:p>
    <w:p>
      <w:pPr>
        <w:pStyle w:val="FirstParagraph"/>
      </w:pPr>
      <w:r>
        <w:t xml:space="preserve">The model we’ve just run only includes so called</w:t>
      </w:r>
      <w:r>
        <w:t xml:space="preserve"> </w:t>
      </w:r>
      <w:r>
        <w:t xml:space="preserve">“</w:t>
      </w:r>
      <w:r>
        <w:t xml:space="preserve">main effects</w:t>
      </w:r>
      <w:r>
        <w:t xml:space="preserve">”</w:t>
      </w:r>
      <w:r>
        <w:t xml:space="preserve">, i.e. just shark density and reef complexity where the effects of both are independent of the other. For example, the model doesn’t account for scenarios such as if we added a million sharks to the system, in which case the reef complexity is probably not going to matter.</w:t>
      </w:r>
    </w:p>
    <w:p>
      <w:pPr>
        <w:pStyle w:val="BodyText"/>
      </w:pPr>
      <w:r>
        <w:t xml:space="preserve">But thinking about this logically, it seems pretty likely that the effects of shark might be more pronounced if a reef is very simple (i.e. lots of predators and not many places to hide), while the same number of sharks in a more complex reef might be less important (i.e. lots of predators but lots of places to hide). How do we go about including this</w:t>
      </w:r>
      <w:r>
        <w:t xml:space="preserve"> </w:t>
      </w:r>
      <w:r>
        <w:t xml:space="preserve">“</w:t>
      </w:r>
      <w:r>
        <w:t xml:space="preserve">combined effect</w:t>
      </w:r>
      <w:r>
        <w:t xml:space="preserve">”</w:t>
      </w:r>
      <w:r>
        <w:t xml:space="preserve">? Through an interaction.</w:t>
      </w:r>
    </w:p>
    <w:p>
      <w:pPr>
        <w:pStyle w:val="BodyText"/>
      </w:pPr>
      <w:r>
        <w:t xml:space="preserve">The good news is that interactions are easy to incorporate into our model and there are two ways to do it. The first is:</w:t>
      </w:r>
    </w:p>
    <w:p>
      <w:pPr>
        <w:pStyle w:val="BodyText"/>
      </w:pPr>
      <w:r>
        <w:rPr>
          <w:rStyle w:val="VerbatimChar"/>
        </w:rPr>
        <w:t xml:space="preserve">biomass_change ~ shark_density + reef_complexity + shark_density : reef_complexity</w:t>
      </w:r>
    </w:p>
    <w:p>
      <w:pPr>
        <w:pStyle w:val="BodyText"/>
      </w:pPr>
      <w:r>
        <w:t xml:space="preserve">where we have the same</w:t>
      </w:r>
      <w:r>
        <w:t xml:space="preserve"> </w:t>
      </w:r>
      <w:r>
        <w:t xml:space="preserve">“</w:t>
      </w:r>
      <w:r>
        <w:t xml:space="preserve">main effects</w:t>
      </w:r>
      <w:r>
        <w:t xml:space="preserve">”</w:t>
      </w:r>
      <w:r>
        <w:t xml:space="preserve"> </w:t>
      </w:r>
      <w:r>
        <w:t xml:space="preserve">of shark and reef, but now include the multiplied (or</w:t>
      </w:r>
      <w:r>
        <w:t xml:space="preserve"> </w:t>
      </w:r>
      <w:r>
        <w:t xml:space="preserve">“</w:t>
      </w:r>
      <w:r>
        <w:t xml:space="preserve">combined</w:t>
      </w:r>
      <w:r>
        <w:t xml:space="preserve">”</w:t>
      </w:r>
      <w:r>
        <w:t xml:space="preserve"> </w:t>
      </w:r>
      <w:r>
        <w:t xml:space="preserve">or</w:t>
      </w:r>
      <w:r>
        <w:t xml:space="preserve"> </w:t>
      </w:r>
      <w:r>
        <w:t xml:space="preserve">“</w:t>
      </w:r>
      <w:r>
        <w:t xml:space="preserve">interacting</w:t>
      </w:r>
      <w:r>
        <w:t xml:space="preserve">”</w:t>
      </w:r>
      <w:r>
        <w:t xml:space="preserve"> </w:t>
      </w:r>
      <w:r>
        <w:t xml:space="preserve">effects) by using the</w:t>
      </w:r>
      <w:r>
        <w:t xml:space="preserve"> </w:t>
      </w:r>
      <w:r>
        <w:rPr>
          <w:rStyle w:val="VerbatimChar"/>
        </w:rPr>
        <w:t xml:space="preserve">:</w:t>
      </w:r>
      <w:r>
        <w:t xml:space="preserve">. Or we can write the exact same model by doing:</w:t>
      </w:r>
    </w:p>
    <w:p>
      <w:pPr>
        <w:pStyle w:val="BodyText"/>
      </w:pPr>
      <w:r>
        <w:rPr>
          <w:rStyle w:val="VerbatimChar"/>
        </w:rPr>
        <w:t xml:space="preserve">biomass_change ~ shark_density * reef_complexity</w:t>
      </w:r>
    </w:p>
    <w:p>
      <w:pPr>
        <w:pStyle w:val="BodyText"/>
      </w:pPr>
      <w:r>
        <w:t xml:space="preserve">which is exactly the same as above, except that we have a more condensed undefined ndefinedndef</w:t>
      </w:r>
    </w:p>
    <w:p>
      <w:pPr>
        <w:pStyle w:val="BodyText"/>
      </w:pPr>
      <w:r>
        <w:t xml:space="preserve">No matter how we specify the interaction, the resulting statistical notation for this model takes the same form.</w:t>
      </w:r>
    </w:p>
    <w:bookmarkStart w:id="43" w:name="question-set-four"/>
    <w:p>
      <w:pPr>
        <w:pStyle w:val="Heading2"/>
      </w:pPr>
      <w:r>
        <w:t xml:space="preserve">Question Set Four</w:t>
      </w:r>
    </w:p>
    <w:p>
      <w:pPr>
        <w:pStyle w:val="Compact"/>
        <w:numPr>
          <w:ilvl w:val="0"/>
          <w:numId w:val="1010"/>
        </w:numPr>
      </w:pPr>
      <w:r>
        <w:t xml:space="preserve">Complete the following equation to include the statistical notation:</w:t>
      </w:r>
    </w:p>
    <w:p>
      <w:pPr>
        <w:pStyle w:val="FirstParagraph"/>
      </w:pPr>
      <m:oMath>
        <m:r>
          <m:t>b</m:t>
        </m:r>
        <m:r>
          <m:t>i</m:t>
        </m:r>
        <m:r>
          <m:t>o</m:t>
        </m:r>
        <m:r>
          <m:t>m</m:t>
        </m:r>
        <m:r>
          <m:t>a</m:t>
        </m:r>
        <m:r>
          <m:t>s</m:t>
        </m:r>
        <m:sSub>
          <m:e>
            <m:r>
              <m:t>s</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h</m:t>
        </m:r>
        <m:r>
          <m:t>a</m:t>
        </m:r>
        <m:r>
          <m:t>r</m:t>
        </m:r>
        <m:sSub>
          <m:e>
            <m:r>
              <m:t>k</m:t>
            </m:r>
          </m:e>
          <m:sub>
            <m:r>
              <m:t>i</m:t>
            </m:r>
          </m:sub>
        </m:sSub>
        <m:r>
          <m:rPr>
            <m:sty m:val="p"/>
          </m:rPr>
          <m:t>+</m:t>
        </m:r>
        <m:sSub>
          <m:e>
            <m:r>
              <m:t>β</m:t>
            </m:r>
          </m:e>
          <m:sub>
            <m:r>
              <m:t>2</m:t>
            </m:r>
          </m:sub>
        </m:sSub>
        <m:r>
          <m:rPr>
            <m:sty m:val="p"/>
          </m:rPr>
          <m:t>×</m:t>
        </m:r>
        <m:r>
          <m:t>r</m:t>
        </m:r>
        <m:r>
          <m:t>e</m:t>
        </m:r>
        <m:r>
          <m:t>e</m:t>
        </m:r>
        <m:sSub>
          <m:e>
            <m:r>
              <m:t>f</m:t>
            </m:r>
          </m:e>
          <m:sub>
            <m:r>
              <m:t>i</m:t>
            </m:r>
          </m:sub>
        </m:sSub>
        <m:r>
          <m:rPr>
            <m:sty m:val="p"/>
          </m:rPr>
          <m:t>+</m:t>
        </m:r>
        <m:d>
          <m:dPr>
            <m:begChr m:val="("/>
            <m:endChr m:val=")"/>
            <m:sepChr m:val=""/>
            <m:grow/>
          </m:dPr>
          <m:e>
            <m:bar>
              <m:barPr>
                <m:pos m:val="bot"/>
              </m:barPr>
              <m:e>
                <m:phant>
                  <m:phantPr>
                    <m:show m:val="off"/>
                  </m:phantPr>
                  <m:e>
                    <m:sSub>
                      <m:e>
                        <m:r>
                          <m:t>β</m:t>
                        </m:r>
                      </m:e>
                      <m:sub>
                        <m:r>
                          <m:t>3</m:t>
                        </m:r>
                      </m:sub>
                    </m:sSub>
                  </m:e>
                </m:phant>
              </m:e>
            </m:bar>
            <m:r>
              <m:rPr>
                <m:sty m:val="p"/>
              </m:rPr>
              <m:t>×</m:t>
            </m:r>
            <m:sSub>
              <m:e>
                <m:bar>
                  <m:barPr>
                    <m:pos m:val="bot"/>
                  </m:barPr>
                  <m:e>
                    <m:phant>
                      <m:phantPr>
                        <m:show m:val="off"/>
                      </m:phantPr>
                      <m:e>
                        <m:r>
                          <m:t>s</m:t>
                        </m:r>
                        <m:r>
                          <m:t>h</m:t>
                        </m:r>
                        <m:r>
                          <m:t>a</m:t>
                        </m:r>
                        <m:r>
                          <m:t>r</m:t>
                        </m:r>
                        <m:r>
                          <m:t>k</m:t>
                        </m:r>
                      </m:e>
                    </m:phant>
                  </m:e>
                </m:bar>
              </m:e>
              <m:sub>
                <m:r>
                  <m:t>i</m:t>
                </m:r>
              </m:sub>
            </m:sSub>
            <m:r>
              <m:rPr>
                <m:sty m:val="p"/>
              </m:rPr>
              <m:t>×</m:t>
            </m:r>
            <m:sSub>
              <m:e>
                <m:bar>
                  <m:barPr>
                    <m:pos m:val="bot"/>
                  </m:barPr>
                  <m:e>
                    <m:phant>
                      <m:phantPr>
                        <m:show m:val="off"/>
                      </m:phantPr>
                      <m:e>
                        <m:r>
                          <m:t>r</m:t>
                        </m:r>
                        <m:r>
                          <m:t>e</m:t>
                        </m:r>
                        <m:r>
                          <m:t>e</m:t>
                        </m:r>
                        <m:r>
                          <m:t>f</m:t>
                        </m:r>
                      </m:e>
                    </m:phant>
                  </m:e>
                </m:bar>
              </m:e>
              <m:sub>
                <m:r>
                  <m:t>i</m:t>
                </m:r>
              </m:sub>
            </m:sSub>
          </m:e>
        </m:d>
      </m:oMath>
    </w:p>
    <w:p>
      <w:pPr>
        <w:pStyle w:val="BodyText"/>
      </w:pPr>
      <w:r>
        <w:t xml:space="preserve">Where:</w:t>
      </w:r>
    </w:p>
    <w:p>
      <w:pPr>
        <w:pStyle w:val="Compact"/>
        <w:numPr>
          <w:ilvl w:val="0"/>
          <w:numId w:val="1011"/>
        </w:numPr>
      </w:pPr>
      <m:oMath>
        <m:sSub>
          <m:e>
            <m:r>
              <m:t>β</m:t>
            </m:r>
          </m:e>
          <m:sub>
            <m:r>
              <m:t>0</m:t>
            </m:r>
          </m:sub>
        </m:sSub>
      </m:oMath>
      <w:r>
        <w:t xml:space="preserve"> </w:t>
      </w:r>
      <w:r>
        <w:t xml:space="preserve">is the intercept, representing the change in biomass when there are no sharks (</w:t>
      </w:r>
      <m:oMath>
        <m:r>
          <m:t>s</m:t>
        </m:r>
        <m:r>
          <m:t>h</m:t>
        </m:r>
        <m:r>
          <m:t>a</m:t>
        </m:r>
        <m:r>
          <m:t>r</m:t>
        </m:r>
        <m:r>
          <m:t>k</m:t>
        </m:r>
        <m:r>
          <m:rPr>
            <m:sty m:val="p"/>
          </m:rPr>
          <m:t>=</m:t>
        </m:r>
        <m:r>
          <m:t>0</m:t>
        </m:r>
      </m:oMath>
      <w:r>
        <w:t xml:space="preserve">) and reef complexity is zero (</w:t>
      </w:r>
      <m:oMath>
        <m:r>
          <m:t>r</m:t>
        </m:r>
        <m:r>
          <m:t>e</m:t>
        </m:r>
        <m:r>
          <m:t>e</m:t>
        </m:r>
        <m:r>
          <m:t>f</m:t>
        </m:r>
        <m:r>
          <m:rPr>
            <m:sty m:val="p"/>
          </m:rPr>
          <m:t>=</m:t>
        </m:r>
        <m:r>
          <m:t>0</m:t>
        </m:r>
      </m:oMath>
      <w:r>
        <w:t xml:space="preserve">).</w:t>
      </w:r>
    </w:p>
    <w:p>
      <w:pPr>
        <w:pStyle w:val="Compact"/>
        <w:numPr>
          <w:ilvl w:val="0"/>
          <w:numId w:val="1011"/>
        </w:numPr>
      </w:pPr>
      <m:oMath>
        <m:sSub>
          <m:e>
            <m:r>
              <m:t>β</m:t>
            </m:r>
          </m:e>
          <m:sub>
            <m:r>
              <m:t>1</m:t>
            </m:r>
          </m:sub>
        </m:sSub>
      </m:oMath>
      <w:r>
        <w:t xml:space="preserve"> </w:t>
      </w:r>
      <w:r>
        <w:t xml:space="preserve">is the</w:t>
      </w:r>
      <w:r>
        <w:t xml:space="preserve"> </w:t>
      </w:r>
      <w:r>
        <w:t xml:space="preserve">“</w:t>
      </w:r>
      <w:r>
        <w:t xml:space="preserve">partial</w:t>
      </w:r>
      <w:r>
        <w:t xml:space="preserve">”</w:t>
      </w:r>
      <w:r>
        <w:t xml:space="preserve"> </w:t>
      </w:r>
      <w:r>
        <w:t xml:space="preserve">slope for each additional tiger shark density (partial because this applies when reef complexity is held constant).</w:t>
      </w:r>
    </w:p>
    <w:p>
      <w:pPr>
        <w:pStyle w:val="Compact"/>
        <w:numPr>
          <w:ilvl w:val="0"/>
          <w:numId w:val="1011"/>
        </w:numPr>
      </w:pPr>
      <m:oMath>
        <m:sSub>
          <m:e>
            <m:r>
              <m:t>β</m:t>
            </m:r>
          </m:e>
          <m:sub>
            <m:r>
              <m:t>2</m:t>
            </m:r>
          </m:sub>
        </m:sSub>
      </m:oMath>
      <w:r>
        <w:t xml:space="preserve"> </w:t>
      </w:r>
      <w:r>
        <w:t xml:space="preserve">is the</w:t>
      </w:r>
      <w:r>
        <w:t xml:space="preserve"> </w:t>
      </w:r>
      <w:r>
        <w:t xml:space="preserve">“</w:t>
      </w:r>
      <w:r>
        <w:t xml:space="preserve">partial</w:t>
      </w:r>
      <w:r>
        <w:t xml:space="preserve">”</w:t>
      </w:r>
      <w:r>
        <w:t xml:space="preserve"> </w:t>
      </w:r>
      <w:r>
        <w:t xml:space="preserve">slope for each additional reef complexity measure (partial because this applies when reef complexity is held constant).</w:t>
      </w:r>
    </w:p>
    <w:p>
      <w:pPr>
        <w:pStyle w:val="Compact"/>
        <w:numPr>
          <w:ilvl w:val="0"/>
          <w:numId w:val="1011"/>
        </w:numPr>
      </w:pPr>
      <m:oMath>
        <m:sSub>
          <m:e>
            <m:r>
              <m:t>β</m:t>
            </m:r>
          </m:e>
          <m:sub>
            <m:r>
              <m:t>3</m:t>
            </m:r>
          </m:sub>
        </m:sSub>
      </m:oMath>
      <w:r>
        <w:t xml:space="preserve"> </w:t>
      </w:r>
      <w:r>
        <w:t xml:space="preserve">is the interaction, in this case the change in the shark slope per one-unit increase in reef complexity (and symmetrically, the change in the reef slope per one-unit increase in shark density).</w:t>
      </w:r>
    </w:p>
    <w:p>
      <w:pPr>
        <w:pStyle w:val="SourceCode"/>
      </w:pPr>
      <w:r>
        <w:rPr>
          <w:rStyle w:val="CommentTok"/>
        </w:rPr>
        <w:t xml:space="preserve"># The completed equation is:</w:t>
      </w:r>
      <w:r>
        <w:br/>
      </w:r>
      <w:r>
        <w:br/>
      </w:r>
      <w:r>
        <w:rPr>
          <w:rStyle w:val="CommentTok"/>
        </w:rPr>
        <w:t xml:space="preserve"># biomass_i ~ Normal(mu_i, sigma)</w:t>
      </w:r>
      <w:r>
        <w:br/>
      </w:r>
      <w:r>
        <w:br/>
      </w:r>
      <w:r>
        <w:rPr>
          <w:rStyle w:val="CommentTok"/>
        </w:rPr>
        <w:t xml:space="preserve"># mu_i = beta_0 + beta_1 * shark_i + beta_2 * reef_i + (beta_3 * shark_i * reef_i)</w:t>
      </w:r>
      <w:r>
        <w:br/>
      </w:r>
      <w:r>
        <w:br/>
      </w:r>
      <w:r>
        <w:rPr>
          <w:rStyle w:val="CommentTok"/>
        </w:rPr>
        <w:t xml:space="preserve"># Note that the brackets around the interaction are not strictly needed but can help readers to spot the interaction</w:t>
      </w:r>
    </w:p>
    <w:p>
      <w:pPr>
        <w:pStyle w:val="FirstParagraph"/>
      </w:pPr>
      <w:r>
        <w:t xml:space="preserve">Once done, run the model with an interaction between shark density and reef complexity:</w:t>
      </w:r>
    </w:p>
    <w:p>
      <w:pPr>
        <w:pStyle w:val="SourceCode"/>
      </w:pPr>
      <w:r>
        <w:rPr>
          <w:rStyle w:val="CommentTok"/>
        </w:rPr>
        <w:t xml:space="preserve"># Using the simpler R syntax to include the interaction</w:t>
      </w:r>
      <w:r>
        <w:br/>
      </w:r>
      <w:r>
        <w:rPr>
          <w:rStyle w:val="NormalTok"/>
        </w:rPr>
        <w:t xml:space="preserve">bio_mod </w:t>
      </w:r>
      <w:r>
        <w:rPr>
          <w:rStyle w:val="OtherTok"/>
        </w:rPr>
        <w:t xml:space="preserve">&lt;-</w:t>
      </w:r>
      <w:r>
        <w:rPr>
          <w:rStyle w:val="NormalTok"/>
        </w:rPr>
        <w:t xml:space="preserve"> </w:t>
      </w:r>
      <w:r>
        <w:rPr>
          <w:rStyle w:val="FunctionTok"/>
        </w:rPr>
        <w:t xml:space="preserve">lm</w:t>
      </w:r>
      <w:r>
        <w:rPr>
          <w:rStyle w:val="NormalTok"/>
        </w:rPr>
        <w:t xml:space="preserve">(biomass_change </w:t>
      </w:r>
      <w:r>
        <w:rPr>
          <w:rStyle w:val="SpecialCharTok"/>
        </w:rPr>
        <w:t xml:space="preserve">~</w:t>
      </w:r>
      <w:r>
        <w:rPr>
          <w:rStyle w:val="NormalTok"/>
        </w:rPr>
        <w:t xml:space="preserve"> shark_density </w:t>
      </w:r>
      <w:r>
        <w:rPr>
          <w:rStyle w:val="SpecialCharTok"/>
        </w:rPr>
        <w:t xml:space="preserve">*</w:t>
      </w:r>
      <w:r>
        <w:rPr>
          <w:rStyle w:val="NormalTok"/>
        </w:rPr>
        <w:t xml:space="preserve"> reef_complexity, </w:t>
      </w:r>
      <w:r>
        <w:rPr>
          <w:rStyle w:val="AttributeTok"/>
        </w:rPr>
        <w:t xml:space="preserve">data =</w:t>
      </w:r>
      <w:r>
        <w:rPr>
          <w:rStyle w:val="NormalTok"/>
        </w:rPr>
        <w:t xml:space="preserve"> reef)</w:t>
      </w:r>
    </w:p>
    <w:p>
      <w:pPr>
        <w:pStyle w:val="FirstParagraph"/>
      </w:pPr>
      <w:r>
        <w:t xml:space="preserve">Given we’ve run a new model, we need to check our assumptions related to residual errors: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(bio_mod)</w:t>
      </w:r>
    </w:p>
    <w:p>
      <w:pPr>
        <w:pStyle w:val="FirstParagraph"/>
      </w:pPr>
      <w:r>
        <w:drawing>
          <wp:inline>
            <wp:extent cx="4620126" cy="3696101"/>
            <wp:effectExtent b="0" l="0" r="0" t="0"/>
            <wp:docPr descr="" title="" id="41" name="Picture"/>
            <a:graphic>
              <a:graphicData uri="http://schemas.openxmlformats.org/drawingml/2006/picture">
                <pic:pic>
                  <pic:nvPicPr>
                    <pic:cNvPr descr="Workshop-8---Linear-models-with-interactions--with-answers-_files/figure-docx/unnamed-chunk-15-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End w:id="43"/>
    <w:bookmarkStart w:id="44" w:name="question-set-five"/>
    <w:p>
      <w:pPr>
        <w:pStyle w:val="Heading2"/>
      </w:pPr>
      <w:r>
        <w:t xml:space="preserve">Question Set Five</w:t>
      </w:r>
    </w:p>
    <w:p>
      <w:pPr>
        <w:pStyle w:val="Compact"/>
        <w:numPr>
          <w:ilvl w:val="0"/>
          <w:numId w:val="1012"/>
        </w:numPr>
      </w:pPr>
      <w:r>
        <w:t xml:space="preserve">Does the model with the interaction resolve the concerns we had from the model with only main effects?</w:t>
      </w:r>
    </w:p>
    <w:p>
      <w:pPr>
        <w:pStyle w:val="SourceCode"/>
      </w:pPr>
      <w:r>
        <w:rPr>
          <w:rStyle w:val="CommentTok"/>
        </w:rPr>
        <w:t xml:space="preserve"># Yes - the diagnostics look excellent now. This would give some evidence that the first model was violating the assumption of additivity.</w:t>
      </w:r>
    </w:p>
    <w:p>
      <w:pPr>
        <w:pStyle w:val="Compact"/>
        <w:numPr>
          <w:ilvl w:val="0"/>
          <w:numId w:val="1013"/>
        </w:numPr>
      </w:pPr>
      <w:r>
        <w:t xml:space="preserve">Does meeting these assumptions make a model inherently trustworthy?</w:t>
      </w:r>
    </w:p>
    <w:p>
      <w:pPr>
        <w:pStyle w:val="SourceCode"/>
      </w:pPr>
      <w:r>
        <w:rPr>
          <w:rStyle w:val="CommentTok"/>
        </w:rPr>
        <w:t xml:space="preserve"># No, it just means we've not been able to find any issues related to residual errors, plus we can't check for hidden assumptions with these plots.</w:t>
      </w:r>
    </w:p>
    <w:p>
      <w:pPr>
        <w:pStyle w:val="FirstParagraph"/>
      </w:pPr>
      <w:r>
        <w:t xml:space="preserve">If you’re happy with the model (i.e. you don’t find anything that explicitly says you should not trust the model), let’s move on to summarising and interpreting the model, starting with</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(bio_mod)</w:t>
      </w:r>
    </w:p>
    <w:bookmarkEnd w:id="44"/>
    <w:bookmarkStart w:id="45" w:name="question-set-six"/>
    <w:p>
      <w:pPr>
        <w:pStyle w:val="Heading2"/>
      </w:pPr>
      <w:r>
        <w:t xml:space="preserve">Question Set Six</w:t>
      </w:r>
    </w:p>
    <w:p>
      <w:pPr>
        <w:pStyle w:val="Compact"/>
        <w:numPr>
          <w:ilvl w:val="0"/>
          <w:numId w:val="1014"/>
        </w:numPr>
      </w:pPr>
      <w:r>
        <w:t xml:space="preserve">What does the intercept (</w:t>
      </w:r>
      <w:r>
        <w:rPr>
          <w:rStyle w:val="VerbatimChar"/>
        </w:rPr>
        <w:t xml:space="preserve">(Intercept)</w:t>
      </w:r>
      <w:r>
        <w:t xml:space="preserve">, or</w:t>
      </w:r>
      <w:r>
        <w:t xml:space="preserve"> </w:t>
      </w:r>
      <m:oMath>
        <m:sSub>
          <m:e>
            <m:r>
              <m:t>β</m:t>
            </m:r>
          </m:e>
          <m:sub>
            <m:r>
              <m:t>0</m:t>
            </m:r>
          </m:sub>
        </m:sSub>
      </m:oMath>
      <w:r>
        <w:t xml:space="preserve">) represent now?</w:t>
      </w:r>
    </w:p>
    <w:p>
      <w:pPr>
        <w:pStyle w:val="SourceCode"/>
      </w:pPr>
      <w:r>
        <w:rPr>
          <w:rStyle w:val="CommentTok"/>
        </w:rPr>
        <w:t xml:space="preserve"># Our intercept still represents the predicted biomass change when there are zero sharks and reef complexity is zero.</w:t>
      </w:r>
    </w:p>
    <w:p>
      <w:pPr>
        <w:pStyle w:val="Compact"/>
        <w:numPr>
          <w:ilvl w:val="0"/>
          <w:numId w:val="1015"/>
        </w:numPr>
      </w:pPr>
      <w:r>
        <w:t xml:space="preserve">What does the interaction (</w:t>
      </w:r>
      <w:r>
        <w:rPr>
          <w:rStyle w:val="VerbatimChar"/>
        </w:rPr>
        <w:t xml:space="preserve">shark_density:reef_complexity</w:t>
      </w:r>
      <w:r>
        <w:t xml:space="preserve">, or</w:t>
      </w:r>
      <w:r>
        <w:t xml:space="preserve"> </w:t>
      </w:r>
      <m:oMath>
        <m:sSub>
          <m:e>
            <m:r>
              <m:t>β</m:t>
            </m:r>
          </m:e>
          <m:sub>
            <m:r>
              <m:t>3</m:t>
            </m:r>
          </m:sub>
        </m:sSub>
      </m:oMath>
      <w:r>
        <w:t xml:space="preserve">) represent?</w:t>
      </w:r>
    </w:p>
    <w:p>
      <w:pPr>
        <w:pStyle w:val="SourceCode"/>
      </w:pPr>
      <w:r>
        <w:rPr>
          <w:rStyle w:val="CommentTok"/>
        </w:rPr>
        <w:t xml:space="preserve"># This is our interaction, which is the combined effect of both shark density and reef complexity changing, beyond the simple "main effects". This tells you how much you would predict biomass will change as *both* shark density and reef complexity change.</w:t>
      </w:r>
    </w:p>
    <w:p>
      <w:pPr>
        <w:pStyle w:val="Compact"/>
        <w:numPr>
          <w:ilvl w:val="0"/>
          <w:numId w:val="1016"/>
        </w:numPr>
      </w:pPr>
      <w:r>
        <w:t xml:space="preserve">Do we still find that increasing shark density has a positive effect on biomass?</w:t>
      </w:r>
    </w:p>
    <w:p>
      <w:pPr>
        <w:pStyle w:val="SourceCode"/>
      </w:pPr>
      <w:r>
        <w:rPr>
          <w:rStyle w:val="CommentTok"/>
        </w:rPr>
        <w:t xml:space="preserve"># No, we get something that seems far more intuitive and requires fewer mental gymnastics to explain. Predators eat prey. The more predators the less prey. Just that simple.</w:t>
      </w:r>
    </w:p>
    <w:p>
      <w:pPr>
        <w:pStyle w:val="Compact"/>
        <w:numPr>
          <w:ilvl w:val="0"/>
          <w:numId w:val="1017"/>
        </w:numPr>
      </w:pPr>
      <w:r>
        <w:t xml:space="preserve">What does the interaction being positive tell you about the system?</w:t>
      </w:r>
    </w:p>
    <w:p>
      <w:pPr>
        <w:pStyle w:val="SourceCode"/>
      </w:pPr>
      <w:r>
        <w:rPr>
          <w:rStyle w:val="CommentTok"/>
        </w:rPr>
        <w:t xml:space="preserve"># It suggests that the negative impact of sharks on prey biomass is reduced in more complex reefs, which we might interpret as meaning the more places there are for prey to hide, the less "effective" sharks are at catching prey.</w:t>
      </w:r>
    </w:p>
    <w:bookmarkEnd w:id="45"/>
    <w:bookmarkEnd w:id="46"/>
    <w:bookmarkStart w:id="54" w:name="visualising-interactions"/>
    <w:p>
      <w:pPr>
        <w:pStyle w:val="Heading1"/>
      </w:pPr>
      <w:r>
        <w:t xml:space="preserve">Visualising interactions</w:t>
      </w:r>
    </w:p>
    <w:p>
      <w:pPr>
        <w:pStyle w:val="FirstParagraph"/>
      </w:pPr>
      <w:r>
        <w:t xml:space="preserve">When visualising how different combinations of explanatory variable values affect a response, you need to create a dataset that covers all possible combinations of your predictors. Previously we used</w:t>
      </w:r>
      <w:r>
        <w:t xml:space="preserve"> </w:t>
      </w:r>
      <w:r>
        <w:rPr>
          <w:rStyle w:val="VerbatimChar"/>
        </w:rPr>
        <w:t xml:space="preserve">data.frame()</w:t>
      </w:r>
      <w:r>
        <w:t xml:space="preserve"> </w:t>
      </w:r>
      <w:r>
        <w:t xml:space="preserve">to create our</w:t>
      </w:r>
      <w:r>
        <w:t xml:space="preserve"> </w:t>
      </w:r>
      <w:r>
        <w:rPr>
          <w:rStyle w:val="VerbatimChar"/>
        </w:rPr>
        <w:t xml:space="preserve">fake</w:t>
      </w:r>
      <w:r>
        <w:t xml:space="preserve"> </w:t>
      </w:r>
      <w:r>
        <w:t xml:space="preserve">datasets, but here we’ll need to use the function</w:t>
      </w:r>
      <w:r>
        <w:t xml:space="preserve"> </w:t>
      </w:r>
      <w:r>
        <w:rPr>
          <w:rStyle w:val="VerbatimChar"/>
        </w:rPr>
        <w:t xml:space="preserve">expand.grid()</w:t>
      </w:r>
      <w:r>
        <w:t xml:space="preserve">.</w:t>
      </w:r>
    </w:p>
    <w:bookmarkStart w:id="53" w:name="what-is-expand.grid"/>
    <w:p>
      <w:pPr>
        <w:pStyle w:val="Heading2"/>
      </w:pPr>
      <w:r>
        <w:t xml:space="preserve">What is</w:t>
      </w:r>
      <w:r>
        <w:t xml:space="preserve"> </w:t>
      </w:r>
      <w:r>
        <w:rPr>
          <w:rStyle w:val="VerbatimChar"/>
        </w:rPr>
        <w:t xml:space="preserve">expand.grid()</w:t>
      </w:r>
      <w:r>
        <w:t xml:space="preserve">?</w:t>
      </w:r>
    </w:p>
    <w:p>
      <w:pPr>
        <w:pStyle w:val="FirstParagraph"/>
      </w:pPr>
      <w:r>
        <w:t xml:space="preserve">The</w:t>
      </w:r>
      <w:r>
        <w:t xml:space="preserve"> </w:t>
      </w:r>
      <w:r>
        <w:rPr>
          <w:rStyle w:val="VerbatimChar"/>
        </w:rPr>
        <w:t xml:space="preserve">expand.grid()</w:t>
      </w:r>
      <w:r>
        <w:t xml:space="preserve"> </w:t>
      </w:r>
      <w:r>
        <w:t xml:space="preserve">function in</w:t>
      </w:r>
      <w:r>
        <w:t xml:space="preserve"> </w:t>
      </w:r>
      <w:r>
        <w:rPr>
          <w:rStyle w:val="VerbatimChar"/>
        </w:rPr>
        <w:t xml:space="preserve">R</w:t>
      </w:r>
      <w:r>
        <w:t xml:space="preserve"> </w:t>
      </w:r>
      <w:r>
        <w:t xml:space="preserve">is used to generate a data frame from all possible combinations of the supplied variables. It’s particularly useful when you want to create a grid of predictor values to simulate and visualize interactions. How does it work? Well, imagine you have two variables:</w:t>
      </w:r>
    </w:p>
    <w:p>
      <w:pPr>
        <w:pStyle w:val="Compact"/>
        <w:numPr>
          <w:ilvl w:val="0"/>
          <w:numId w:val="1018"/>
        </w:numPr>
      </w:pPr>
      <w:r>
        <w:t xml:space="preserve">Shark Density (e.g.,</w:t>
      </w:r>
      <w:r>
        <w:t xml:space="preserve"> </w:t>
      </w:r>
      <w:r>
        <w:rPr>
          <w:rStyle w:val="VerbatimChar"/>
        </w:rPr>
        <w:t xml:space="preserve">shark_density</w:t>
      </w:r>
      <w:r>
        <w:t xml:space="preserve">)</w:t>
      </w:r>
    </w:p>
    <w:p>
      <w:pPr>
        <w:pStyle w:val="Compact"/>
        <w:numPr>
          <w:ilvl w:val="0"/>
          <w:numId w:val="1018"/>
        </w:numPr>
      </w:pPr>
      <w:r>
        <w:t xml:space="preserve">Reef Complexity (e.g.,</w:t>
      </w:r>
      <w:r>
        <w:t xml:space="preserve"> </w:t>
      </w:r>
      <w:r>
        <w:rPr>
          <w:rStyle w:val="VerbatimChar"/>
        </w:rPr>
        <w:t xml:space="preserve">reef_complexity</w:t>
      </w:r>
      <w:r>
        <w:t xml:space="preserve">)</w:t>
      </w:r>
    </w:p>
    <w:p>
      <w:pPr>
        <w:pStyle w:val="FirstParagraph"/>
      </w:pPr>
      <w:r>
        <w:t xml:space="preserve">We want to visualise how the interaction between these two variables affects a response, such as biomass change. To do this, you need to create a dataset with all combinations of values for these predictors.</w:t>
      </w:r>
    </w:p>
    <w:p>
      <w:pPr>
        <w:pStyle w:val="BodyText"/>
      </w:pPr>
      <w:r>
        <w:t xml:space="preserve">Here’s how</w:t>
      </w:r>
      <w:r>
        <w:t xml:space="preserve"> </w:t>
      </w:r>
      <w:r>
        <w:rPr>
          <w:rStyle w:val="VerbatimChar"/>
        </w:rPr>
        <w:t xml:space="preserve">expand.grid()</w:t>
      </w:r>
      <w:r>
        <w:t xml:space="preserve"> </w:t>
      </w:r>
      <w:r>
        <w:t xml:space="preserve">helps:</w:t>
      </w:r>
    </w:p>
    <w:p>
      <w:pPr>
        <w:pStyle w:val="Compact"/>
        <w:numPr>
          <w:ilvl w:val="0"/>
          <w:numId w:val="1019"/>
        </w:numPr>
      </w:pPr>
      <w:r>
        <w:rPr>
          <w:i/>
          <w:iCs/>
        </w:rPr>
        <w:t xml:space="preserve">Create Sequences of Values</w:t>
      </w:r>
      <w:r>
        <w:t xml:space="preserve">: First, define the range of values for each predictor. For example, a sensible range for shark density would be from the minimum shark density to the maximum. And the same for reef complexities. You can use the</w:t>
      </w:r>
      <w:r>
        <w:t xml:space="preserve"> </w:t>
      </w:r>
      <w:r>
        <w:rPr>
          <w:rStyle w:val="VerbatimChar"/>
        </w:rPr>
        <w:t xml:space="preserve">seq()</w:t>
      </w:r>
      <w:r>
        <w:t xml:space="preserve"> </w:t>
      </w:r>
      <w:r>
        <w:t xml:space="preserve">function to generate these sequences. By using</w:t>
      </w:r>
      <w:r>
        <w:t xml:space="preserve"> </w:t>
      </w:r>
      <w:r>
        <w:rPr>
          <w:rStyle w:val="VerbatimChar"/>
        </w:rPr>
        <w:t xml:space="preserve">length.out =</w:t>
      </w:r>
      <w:r>
        <w:t xml:space="preserve"> </w:t>
      </w:r>
      <w:r>
        <w:t xml:space="preserve">we can say how many values we want the sequence to produce.</w:t>
      </w:r>
    </w:p>
    <w:p>
      <w:pPr>
        <w:pStyle w:val="SourceCode"/>
      </w:pPr>
      <w:r>
        <w:rPr>
          <w:rStyle w:val="NormalTok"/>
        </w:rPr>
        <w:t xml:space="preserve">shark_density_seq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(reef</w:t>
      </w:r>
      <w:r>
        <w:rPr>
          <w:rStyle w:val="SpecialCharTok"/>
        </w:rPr>
        <w:t xml:space="preserve">$</w:t>
      </w:r>
      <w:r>
        <w:rPr>
          <w:rStyle w:val="NormalTok"/>
        </w:rPr>
        <w:t xml:space="preserve">shark_density),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(reef</w:t>
      </w:r>
      <w:r>
        <w:rPr>
          <w:rStyle w:val="SpecialCharTok"/>
        </w:rPr>
        <w:t xml:space="preserve">$</w:t>
      </w:r>
      <w:r>
        <w:rPr>
          <w:rStyle w:val="NormalTok"/>
        </w:rPr>
        <w:t xml:space="preserve">shark_density), </w:t>
      </w:r>
      <w:r>
        <w:br/>
      </w:r>
      <w:r>
        <w:rPr>
          <w:rStyle w:val="NormalTok"/>
        </w:rPr>
        <w:t xml:space="preserve">                         </w:t>
      </w:r>
      <w:r>
        <w:rPr>
          <w:rStyle w:val="AttributeTok"/>
        </w:rPr>
        <w:t xml:space="preserve">length.out =</w:t>
      </w:r>
      <w:r>
        <w:rPr>
          <w:rStyle w:val="NormalTok"/>
        </w:rPr>
        <w:t xml:space="preserve"> </w:t>
      </w:r>
      <w:r>
        <w:rPr>
          <w:rStyle w:val="DecValTok"/>
        </w:rPr>
        <w:t xml:space="preserve">20</w:t>
      </w:r>
      <w:r>
        <w:rPr>
          <w:rStyle w:val="NormalTok"/>
        </w:rPr>
        <w:t xml:space="preserve">)</w:t>
      </w:r>
      <w:r>
        <w:br/>
      </w:r>
      <w:r>
        <w:rPr>
          <w:rStyle w:val="NormalTok"/>
        </w:rPr>
        <w:t xml:space="preserve">reef_complexity_seq </w:t>
      </w:r>
      <w:r>
        <w:rPr>
          <w:rStyle w:val="OtherTok"/>
        </w:rPr>
        <w:t xml:space="preserve">&lt;-</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(reef</w:t>
      </w:r>
      <w:r>
        <w:rPr>
          <w:rStyle w:val="SpecialCharTok"/>
        </w:rPr>
        <w:t xml:space="preserve">$</w:t>
      </w:r>
      <w:r>
        <w:rPr>
          <w:rStyle w:val="NormalTok"/>
        </w:rPr>
        <w:t xml:space="preserve">reef_complexity), </w:t>
      </w:r>
      <w:r>
        <w:br/>
      </w:r>
      <w:r>
        <w:rPr>
          <w:rStyle w:val="NormalTok"/>
        </w:rPr>
        <w:t xml:space="preserve">                         </w:t>
      </w:r>
      <w:r>
        <w:rPr>
          <w:rStyle w:val="AttributeTok"/>
        </w:rPr>
        <w:t xml:space="preserve">to =</w:t>
      </w:r>
      <w:r>
        <w:rPr>
          <w:rStyle w:val="NormalTok"/>
        </w:rPr>
        <w:t xml:space="preserve"> </w:t>
      </w:r>
      <w:r>
        <w:rPr>
          <w:rStyle w:val="FunctionTok"/>
        </w:rPr>
        <w:t xml:space="preserve">max</w:t>
      </w:r>
      <w:r>
        <w:rPr>
          <w:rStyle w:val="NormalTok"/>
        </w:rPr>
        <w:t xml:space="preserve">(reef</w:t>
      </w:r>
      <w:r>
        <w:rPr>
          <w:rStyle w:val="SpecialCharTok"/>
        </w:rPr>
        <w:t xml:space="preserve">$</w:t>
      </w:r>
      <w:r>
        <w:rPr>
          <w:rStyle w:val="NormalTok"/>
        </w:rPr>
        <w:t xml:space="preserve">reef_complexity), </w:t>
      </w:r>
      <w:r>
        <w:br/>
      </w:r>
      <w:r>
        <w:rPr>
          <w:rStyle w:val="NormalTok"/>
        </w:rPr>
        <w:t xml:space="preserve">                         </w:t>
      </w:r>
      <w:r>
        <w:rPr>
          <w:rStyle w:val="AttributeTok"/>
        </w:rPr>
        <w:t xml:space="preserve">length.out =</w:t>
      </w:r>
      <w:r>
        <w:rPr>
          <w:rStyle w:val="NormalTok"/>
        </w:rPr>
        <w:t xml:space="preserve"> </w:t>
      </w:r>
      <w:r>
        <w:rPr>
          <w:rStyle w:val="DecValTok"/>
        </w:rPr>
        <w:t xml:space="preserve">20</w:t>
      </w:r>
      <w:r>
        <w:rPr>
          <w:rStyle w:val="NormalTok"/>
        </w:rPr>
        <w:t xml:space="preserve">)</w:t>
      </w:r>
    </w:p>
    <w:p>
      <w:pPr>
        <w:pStyle w:val="Compact"/>
        <w:numPr>
          <w:ilvl w:val="0"/>
          <w:numId w:val="1020"/>
        </w:numPr>
      </w:pPr>
      <w:r>
        <w:rPr>
          <w:i/>
          <w:iCs/>
        </w:rPr>
        <w:t xml:space="preserve">Generate Combinations</w:t>
      </w:r>
      <w:r>
        <w:t xml:space="preserve">: Use</w:t>
      </w:r>
      <w:r>
        <w:t xml:space="preserve"> </w:t>
      </w:r>
      <w:r>
        <w:rPr>
          <w:rStyle w:val="VerbatimChar"/>
        </w:rPr>
        <w:t xml:space="preserve">expand.grid()</w:t>
      </w:r>
      <w:r>
        <w:t xml:space="preserve"> </w:t>
      </w:r>
      <w:r>
        <w:t xml:space="preserve">to create a data frame that contains every possible combination of these sequences. Note that it’s important that your variables are named the same as in the original dataset.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shark_density =</w:t>
      </w:r>
      <w:r>
        <w:rPr>
          <w:rStyle w:val="NormalTok"/>
        </w:rPr>
        <w:t xml:space="preserve"> shark_density_seq,</w:t>
      </w:r>
      <w:r>
        <w:br/>
      </w:r>
      <w:r>
        <w:rPr>
          <w:rStyle w:val="NormalTok"/>
        </w:rPr>
        <w:t xml:space="preserve">  </w:t>
      </w:r>
      <w:r>
        <w:rPr>
          <w:rStyle w:val="AttributeTok"/>
        </w:rPr>
        <w:t xml:space="preserve">reef_complexity =</w:t>
      </w:r>
      <w:r>
        <w:rPr>
          <w:rStyle w:val="NormalTok"/>
        </w:rPr>
        <w:t xml:space="preserve"> reef_complexity_seq</w:t>
      </w:r>
      <w:r>
        <w:br/>
      </w:r>
      <w:r>
        <w:rPr>
          <w:rStyle w:val="NormalTok"/>
        </w:rPr>
        <w:t xml:space="preserve">)</w:t>
      </w:r>
    </w:p>
    <w:p>
      <w:pPr>
        <w:pStyle w:val="FirstParagraph"/>
      </w:pPr>
      <w:r>
        <w:t xml:space="preserve">In this example:</w:t>
      </w:r>
    </w:p>
    <w:p>
      <w:pPr>
        <w:pStyle w:val="Compact"/>
        <w:numPr>
          <w:ilvl w:val="0"/>
          <w:numId w:val="1021"/>
        </w:numPr>
      </w:pPr>
      <w:r>
        <w:rPr>
          <w:rStyle w:val="VerbatimChar"/>
        </w:rPr>
        <w:t xml:space="preserve">shark_density</w:t>
      </w:r>
      <w:r>
        <w:t xml:space="preserve"> </w:t>
      </w:r>
      <w:r>
        <w:t xml:space="preserve">takes on each value from</w:t>
      </w:r>
      <w:r>
        <w:t xml:space="preserve"> </w:t>
      </w:r>
      <w:r>
        <w:rPr>
          <w:rStyle w:val="VerbatimChar"/>
        </w:rPr>
        <w:t xml:space="preserve">shark_density_seq</w:t>
      </w:r>
      <w:r>
        <w:t xml:space="preserve">.</w:t>
      </w:r>
    </w:p>
    <w:p>
      <w:pPr>
        <w:pStyle w:val="Compact"/>
        <w:numPr>
          <w:ilvl w:val="0"/>
          <w:numId w:val="1021"/>
        </w:numPr>
      </w:pPr>
      <w:r>
        <w:rPr>
          <w:rStyle w:val="VerbatimChar"/>
        </w:rPr>
        <w:t xml:space="preserve">reef_complexity</w:t>
      </w:r>
      <w:r>
        <w:t xml:space="preserve"> </w:t>
      </w:r>
      <w:r>
        <w:t xml:space="preserve">takes on each value from</w:t>
      </w:r>
      <w:r>
        <w:t xml:space="preserve"> </w:t>
      </w:r>
      <w:r>
        <w:rPr>
          <w:rStyle w:val="VerbatimChar"/>
        </w:rPr>
        <w:t xml:space="preserve">reef_complexity_seq</w:t>
      </w:r>
      <w:r>
        <w:t xml:space="preserve">.</w:t>
      </w:r>
    </w:p>
    <w:p>
      <w:pPr>
        <w:pStyle w:val="Compact"/>
        <w:numPr>
          <w:ilvl w:val="0"/>
          <w:numId w:val="1021"/>
        </w:numPr>
      </w:pPr>
      <w:r>
        <w:rPr>
          <w:rStyle w:val="VerbatimChar"/>
        </w:rPr>
        <w:t xml:space="preserve">expand.grid()</w:t>
      </w:r>
      <w:r>
        <w:t xml:space="preserve"> </w:t>
      </w:r>
      <w:r>
        <w:t xml:space="preserve">produces a data frame where each row represents a unique combination of both of these variables.</w:t>
      </w:r>
    </w:p>
    <w:p>
      <w:pPr>
        <w:pStyle w:val="FirstParagraph"/>
      </w:pPr>
      <w:r>
        <w:t xml:space="preserve">If you want to see what this</w:t>
      </w:r>
      <w:r>
        <w:t xml:space="preserve"> </w:t>
      </w:r>
      <w:r>
        <w:rPr>
          <w:rStyle w:val="VerbatimChar"/>
        </w:rPr>
        <w:t xml:space="preserve">fake</w:t>
      </w:r>
      <w:r>
        <w:t xml:space="preserve"> </w:t>
      </w:r>
      <w:r>
        <w:t xml:space="preserve">dataset looks like run</w:t>
      </w:r>
      <w:r>
        <w:t xml:space="preserve"> </w:t>
      </w:r>
      <w:r>
        <w:rPr>
          <w:rStyle w:val="VerbatimChar"/>
        </w:rPr>
        <w:t xml:space="preserve">head(fake)</w:t>
      </w:r>
      <w:r>
        <w:t xml:space="preserve">.</w:t>
      </w:r>
    </w:p>
    <w:p>
      <w:pPr>
        <w:pStyle w:val="BodyText"/>
      </w:pPr>
      <w:r>
        <w:t xml:space="preserve">Once we have this</w:t>
      </w:r>
      <w:r>
        <w:t xml:space="preserve"> </w:t>
      </w:r>
      <w:r>
        <w:rPr>
          <w:rStyle w:val="VerbatimChar"/>
        </w:rPr>
        <w:t xml:space="preserve">fake</w:t>
      </w:r>
      <w:r>
        <w:t xml:space="preserve"> </w:t>
      </w:r>
      <w:r>
        <w:t xml:space="preserve">dataset with all combinations of shark density and reef complexity, we can use it to make our figure. For visualising interactions between two continuous variables, one of the more effective ways is to use a heatmap, where color represents the response variable (here biomass change). In</w:t>
      </w:r>
      <w:r>
        <w:t xml:space="preserve"> </w:t>
      </w:r>
      <w:r>
        <w:rPr>
          <w:rStyle w:val="VerbatimChar"/>
        </w:rPr>
        <w:t xml:space="preserve">ggplot2</w:t>
      </w:r>
      <w:r>
        <w:t xml:space="preserve">, we can create this type of plot using</w:t>
      </w:r>
      <w:r>
        <w:t xml:space="preserve"> </w:t>
      </w:r>
      <w:r>
        <w:rPr>
          <w:rStyle w:val="VerbatimChar"/>
        </w:rPr>
        <w:t xml:space="preserve">geom_tile()</w:t>
      </w:r>
      <w:r>
        <w:t xml:space="preserve">. In a heatmap, the x-axis represents one predictor (e.g., shark density), the y-axis represents the other predictor (e.g., reef complexity), and the fill color represents the predicted response (e.g., biomass change).</w:t>
      </w:r>
    </w:p>
    <w:p>
      <w:pPr>
        <w:pStyle w:val="BodyText"/>
      </w:pPr>
      <w:r>
        <w:t xml:space="preserve">Here’s how we can create a heatmap figure that shows our results using the model with an interaction:</w:t>
      </w:r>
    </w:p>
    <w:p>
      <w:pPr>
        <w:pStyle w:val="SourceCode"/>
      </w:pP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w:t>
      </w:r>
      <w:r>
        <w:rPr>
          <w:rStyle w:val="FunctionTok"/>
        </w:rPr>
        <w:t xml:space="preserve">predict</w:t>
      </w:r>
      <w:r>
        <w:rPr>
          <w:rStyle w:val="NormalTok"/>
        </w:rPr>
        <w:t xml:space="preserve">(bio_mod, </w:t>
      </w:r>
      <w:r>
        <w:rPr>
          <w:rStyle w:val="AttributeTok"/>
        </w:rPr>
        <w:t xml:space="preserve">newdata =</w:t>
      </w:r>
      <w:r>
        <w:rPr>
          <w:rStyle w:val="NormalTok"/>
        </w:rPr>
        <w:t xml:space="preserve"> fake)</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shark_density, </w:t>
      </w:r>
      <w:r>
        <w:rPr>
          <w:rStyle w:val="AttributeTok"/>
        </w:rPr>
        <w:t xml:space="preserve">y =</w:t>
      </w:r>
      <w:r>
        <w:rPr>
          <w:rStyle w:val="NormalTok"/>
        </w:rPr>
        <w:t xml:space="preserve"> reef_complexity, </w:t>
      </w:r>
      <w:r>
        <w:rPr>
          <w:rStyle w:val="AttributeTok"/>
        </w:rPr>
        <w:t xml:space="preserve">fill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"Shark Density"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"Reef Complexity"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"Predicted Biomass Change"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Workshop-8---Linear-models-with-interactions--with-answers-_files/figure-docx/unnamed-chunk-25-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Plotting it now allows us to see the interaction. We can see that the greatest biomass occurs at high reef complexity and also high shark density, which we will now need to try and rationalise (without</w:t>
      </w:r>
      <w:r>
        <w:t xml:space="preserve"> </w:t>
      </w:r>
      <w:r>
        <w:t xml:space="preserve">“</w:t>
      </w:r>
      <w:r>
        <w:t xml:space="preserve">HARKing</w:t>
      </w:r>
      <w:r>
        <w:t xml:space="preserve">”</w:t>
      </w:r>
      <w:r>
        <w:t xml:space="preserve">, or pretending that we always thought this result was going to be the case) which this might be the case.</w:t>
      </w:r>
    </w:p>
    <w:p>
      <w:pPr>
        <w:pStyle w:val="BlockText"/>
      </w:pPr>
      <w:r>
        <w:t xml:space="preserve">If you do find a result that you did not expect, then any post-hoc explanations should be presented as exploratory (e.g. </w:t>
      </w:r>
      <w:r>
        <w:t xml:space="preserve">“</w:t>
      </w:r>
      <w:r>
        <w:t xml:space="preserve">we expected X but found Z. Z might make sense if we interpret it like this.</w:t>
      </w:r>
      <w:r>
        <w:t xml:space="preserve">”</w:t>
      </w:r>
      <w:r>
        <w:t xml:space="preserve">), rather than presenting them as if you were always expecting them (e.g. </w:t>
      </w:r>
      <w:r>
        <w:t xml:space="preserve">“</w:t>
      </w:r>
      <w:r>
        <w:t xml:space="preserve">just as we expected, we find strong evidence of Z</w:t>
      </w:r>
      <w:r>
        <w:t xml:space="preserve">”</w:t>
      </w:r>
      <w:r>
        <w:t xml:space="preserve">).</w:t>
      </w:r>
    </w:p>
    <w:p>
      <w:pPr>
        <w:pStyle w:val="FirstParagraph"/>
      </w:pPr>
      <w:r>
        <w:t xml:space="preserve">There are two problems with our figure above. The first is that the blue gradient can be hard to distinguish, so we might want to change to another colour palette.</w:t>
      </w:r>
    </w:p>
    <w:p>
      <w:pPr>
        <w:pStyle w:val="BodyText"/>
      </w:pPr>
      <w:r>
        <w:t xml:space="preserve">The second, and more serious, is that it’s really hard to effectively convey uncertainty with heatmaps. A trick some people use is to make two additional figures, one showing the upper 95% CI and the other showing the lower 95% CI. However, these aren’t great options. It’s really hard for our eyes to</w:t>
      </w:r>
      <w:r>
        <w:t xml:space="preserve"> </w:t>
      </w:r>
      <w:r>
        <w:t xml:space="preserve">“</w:t>
      </w:r>
      <w:r>
        <w:t xml:space="preserve">match up</w:t>
      </w:r>
      <w:r>
        <w:t xml:space="preserve">”</w:t>
      </w:r>
      <w:r>
        <w:t xml:space="preserve"> </w:t>
      </w:r>
      <w:r>
        <w:t xml:space="preserve">the same area of multiple heatmaps with each other, so you don’t really get a precise understanding of what the uncertainty is, for a specific location.</w:t>
      </w:r>
    </w:p>
    <w:p>
      <w:pPr>
        <w:pStyle w:val="BodyText"/>
      </w:pPr>
      <w:r>
        <w:t xml:space="preserve">If you have any bright ideas for how to effectively convey uncertainty with heatmaps (or even just maps), then you might have a great paper! We’re not aware of anyone that’s found a particularly compelling way of doing this yet.</w:t>
      </w:r>
    </w:p>
    <w:p>
      <w:pPr>
        <w:pStyle w:val="BodyText"/>
      </w:pPr>
      <w:r>
        <w:t xml:space="preserve">Easier than the second problem, we can solve the problem of colour palettes pretty easily in</w:t>
      </w:r>
      <w:r>
        <w:t xml:space="preserve"> </w:t>
      </w:r>
      <w:r>
        <w:rPr>
          <w:rStyle w:val="VerbatimChar"/>
        </w:rPr>
        <w:t xml:space="preserve">ggplot2</w:t>
      </w:r>
      <w:r>
        <w:t xml:space="preserve">, simply by saying we want to use a different palette, using</w:t>
      </w:r>
      <w:r>
        <w:t xml:space="preserve"> </w:t>
      </w:r>
      <w:r>
        <w:rPr>
          <w:rStyle w:val="VerbatimChar"/>
        </w:rPr>
        <w:t xml:space="preserve">scale_fill_viridis_c()</w:t>
      </w:r>
      <w:r>
        <w:t xml:space="preserve"> </w:t>
      </w:r>
      <w:r>
        <w:t xml:space="preserve">(or the viridis colour palette). My preferred option is:</w:t>
      </w:r>
    </w:p>
    <w:p>
      <w:pPr>
        <w:pStyle w:val="SourceCode"/>
      </w:pP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shark_density, </w:t>
      </w:r>
      <w:r>
        <w:rPr>
          <w:rStyle w:val="AttributeTok"/>
        </w:rPr>
        <w:t xml:space="preserve">y =</w:t>
      </w:r>
      <w:r>
        <w:rPr>
          <w:rStyle w:val="NormalTok"/>
        </w:rPr>
        <w:t xml:space="preserve"> reef_complexity, </w:t>
      </w:r>
      <w:r>
        <w:rPr>
          <w:rStyle w:val="AttributeTok"/>
        </w:rPr>
        <w:t xml:space="preserve">fill =</w:t>
      </w:r>
      <w:r>
        <w:rPr>
          <w:rStyle w:val="NormalTok"/>
        </w:rPr>
        <w:t xml:space="preserve"> fit)) </w:t>
      </w:r>
      <w:r>
        <w:rPr>
          <w:rStyle w:val="SpecialCharTok"/>
        </w:rPr>
        <w:t xml:space="preserve">+</w:t>
      </w:r>
      <w:r>
        <w:br/>
      </w:r>
      <w:r>
        <w:rPr>
          <w:rStyle w:val="NormalTok"/>
        </w:rPr>
        <w:t xml:space="preserve">  </w:t>
      </w:r>
      <w:r>
        <w:rPr>
          <w:rStyle w:val="FunctionTok"/>
        </w:rPr>
        <w:t xml:space="preserve">scale_fill_viridis_c</w:t>
      </w:r>
      <w:r>
        <w:rPr>
          <w:rStyle w:val="NormalTok"/>
        </w:rPr>
        <w:t xml:space="preserve">(</w:t>
      </w:r>
      <w:r>
        <w:rPr>
          <w:rStyle w:val="AttributeTok"/>
        </w:rPr>
        <w:t xml:space="preserve">option =</w:t>
      </w:r>
      <w:r>
        <w:rPr>
          <w:rStyle w:val="NormalTok"/>
        </w:rPr>
        <w:t xml:space="preserve"> </w:t>
      </w:r>
      <w:r>
        <w:rPr>
          <w:rStyle w:val="StringTok"/>
        </w:rPr>
        <w:t xml:space="preserve">"magma"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"Shark Density"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"Reef Complexity"</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"Predicted Biomass Change"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Workshop-8---Linear-models-with-interactions--with-answers-_files/figure-docx/unnamed-chunk-26-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End w:id="54"/>
    <w:bookmarkStart w:id="55" w:name="a-new-challenger"/>
    <w:p>
      <w:pPr>
        <w:pStyle w:val="Heading1"/>
      </w:pPr>
      <w:r>
        <w:t xml:space="preserve">A New Challenger</w:t>
      </w:r>
    </w:p>
    <w:p>
      <w:pPr>
        <w:pStyle w:val="FirstParagraph"/>
      </w:pPr>
      <w:r>
        <w:t xml:space="preserve">Having gone through this process, if there’s time, analyse the following dataset on Asian elephants in the context of human-wildlife-conflicts (called</w:t>
      </w:r>
      <w:r>
        <w:t xml:space="preserve"> </w:t>
      </w:r>
      <w:r>
        <w:rPr>
          <w:rStyle w:val="VerbatimChar"/>
        </w:rPr>
        <w:t xml:space="preserve">elephants.txt</w:t>
      </w:r>
      <w:r>
        <w:t xml:space="preserve"> </w:t>
      </w:r>
      <w:r>
        <w:t xml:space="preserve">on MyAberdeen). This dataset contains elephant activity with varying vegetation cover and proximity to human settlements. The researchers are interested in how these factors might interact to influence elephant behavior, focusing on the idea that elephants should show higher activity levels in undisturbed natural areas.</w:t>
      </w:r>
    </w:p>
    <w:p>
      <w:pPr>
        <w:pStyle w:val="BodyText"/>
      </w:pPr>
      <w:r>
        <w:t xml:space="preserve">The dataset includes:</w:t>
      </w:r>
    </w:p>
    <w:p>
      <w:pPr>
        <w:numPr>
          <w:ilvl w:val="0"/>
          <w:numId w:val="1022"/>
        </w:numPr>
      </w:pPr>
      <w:r>
        <w:t xml:space="preserve">Vegetation Cover (continuous, 0-100%): Represents the density of vegetation at different sites.</w:t>
      </w:r>
    </w:p>
    <w:p>
      <w:pPr>
        <w:numPr>
          <w:ilvl w:val="0"/>
          <w:numId w:val="1022"/>
        </w:numPr>
      </w:pPr>
      <w:r>
        <w:t xml:space="preserve">Proximity to Human Settlements (categorical, 3 levels:</w:t>
      </w:r>
      <w:r>
        <w:t xml:space="preserve"> </w:t>
      </w:r>
      <w:r>
        <w:t xml:space="preserve">“</w:t>
      </w:r>
      <w:r>
        <w:t xml:space="preserve">Far</w:t>
      </w:r>
      <w:r>
        <w:t xml:space="preserve">”</w:t>
      </w:r>
      <w:r>
        <w:t xml:space="preserve">,</w:t>
      </w:r>
      <w:r>
        <w:t xml:space="preserve"> </w:t>
      </w:r>
      <w:r>
        <w:t xml:space="preserve">“</w:t>
      </w:r>
      <w:r>
        <w:t xml:space="preserve">Near</w:t>
      </w:r>
      <w:r>
        <w:t xml:space="preserve">”</w:t>
      </w:r>
      <w:r>
        <w:t xml:space="preserve">,</w:t>
      </w:r>
      <w:r>
        <w:t xml:space="preserve"> </w:t>
      </w:r>
      <w:r>
        <w:t xml:space="preserve">“</w:t>
      </w:r>
      <w:r>
        <w:t xml:space="preserve">Very Near</w:t>
      </w:r>
      <w:r>
        <w:t xml:space="preserve">”</w:t>
      </w:r>
      <w:r>
        <w:t xml:space="preserve">): Indicates how close each site is to human activity.</w:t>
      </w:r>
    </w:p>
    <w:p>
      <w:pPr>
        <w:numPr>
          <w:ilvl w:val="0"/>
          <w:numId w:val="1022"/>
        </w:numPr>
      </w:pPr>
      <w:r>
        <w:t xml:space="preserve">Activity Index (response variable): Reflects differences from an assumed</w:t>
      </w:r>
      <w:r>
        <w:t xml:space="preserve"> </w:t>
      </w:r>
      <w:r>
        <w:t xml:space="preserve">“</w:t>
      </w:r>
      <w:r>
        <w:t xml:space="preserve">baseline activity level</w:t>
      </w:r>
      <w:r>
        <w:t xml:space="preserve">”</w:t>
      </w:r>
      <w:r>
        <w:t xml:space="preserve"> </w:t>
      </w:r>
      <w:r>
        <w:t xml:space="preserve">observed in elephants present in an undisturbed, dense vegetation area. Negative values suggest reduced activity relative to the undisturbed locations, while positive values indicate an increase in activity.</w:t>
      </w:r>
    </w:p>
    <w:p>
      <w:pPr>
        <w:pStyle w:val="FirstParagraph"/>
      </w:pPr>
      <w:r>
        <w:t xml:space="preserve">Go through the process of analysing this dataset to predict if elephants are more or less active based on proximity to towns and vegetation cover (and their interaction). Consider how best to visualise your results and create a figure that is able to effectively do so.</w:t>
      </w:r>
    </w:p>
    <w:p>
      <w:pPr>
        <w:pStyle w:val="SourceCode"/>
      </w:pPr>
      <w:r>
        <w:rPr>
          <w:rStyle w:val="CommentTok"/>
        </w:rPr>
        <w:t xml:space="preserve"># This is how I would analyse the elephant data</w:t>
      </w:r>
      <w:r>
        <w:br/>
      </w:r>
      <w:r>
        <w:br/>
      </w:r>
      <w:r>
        <w:rPr>
          <w:rStyle w:val="CommentTok"/>
        </w:rPr>
        <w:t xml:space="preserve"># Deon Roos</w:t>
      </w:r>
      <w:r>
        <w:br/>
      </w:r>
      <w:r>
        <w:rPr>
          <w:rStyle w:val="CommentTok"/>
        </w:rPr>
        <w:t xml:space="preserve"># Analysis of elephant activity by proximity to towns and vegetation cover</w:t>
      </w:r>
      <w:r>
        <w:br/>
      </w:r>
      <w:r>
        <w:rPr>
          <w:rStyle w:val="CommentTok"/>
        </w:rPr>
        <w:t xml:space="preserve"># Interaction between proximity and vegetation deemed likely</w:t>
      </w:r>
      <w:r>
        <w:br/>
      </w:r>
      <w:r>
        <w:br/>
      </w:r>
      <w:r>
        <w:rPr>
          <w:rStyle w:val="CommentTok"/>
        </w:rPr>
        <w:t xml:space="preserve"># Packages -------------------------------------</w:t>
      </w:r>
      <w:r>
        <w:br/>
      </w:r>
      <w:r>
        <w:rPr>
          <w:rStyle w:val="FunctionTok"/>
        </w:rPr>
        <w:t xml:space="preserve">library</w:t>
      </w:r>
      <w:r>
        <w:rPr>
          <w:rStyle w:val="NormalTok"/>
        </w:rPr>
        <w:t xml:space="preserve">(ggplot2)    </w:t>
      </w:r>
      <w:r>
        <w:rPr>
          <w:rStyle w:val="CommentTok"/>
        </w:rPr>
        <w:t xml:space="preserve"># For plotting</w:t>
      </w:r>
      <w:r>
        <w:br/>
      </w:r>
      <w:r>
        <w:rPr>
          <w:rStyle w:val="FunctionTok"/>
        </w:rPr>
        <w:t xml:space="preserve">library</w:t>
      </w:r>
      <w:r>
        <w:rPr>
          <w:rStyle w:val="NormalTok"/>
        </w:rPr>
        <w:t xml:space="preserve">(ggeffects)  </w:t>
      </w:r>
      <w:r>
        <w:rPr>
          <w:rStyle w:val="CommentTok"/>
        </w:rPr>
        <w:t xml:space="preserve"># For quick plotting of model fit</w:t>
      </w:r>
      <w:r>
        <w:br/>
      </w:r>
      <w:r>
        <w:br/>
      </w:r>
      <w:r>
        <w:rPr>
          <w:rStyle w:val="CommentTok"/>
        </w:rPr>
        <w:t xml:space="preserve"># Data -----------------------------------------</w:t>
      </w:r>
      <w:r>
        <w:br/>
      </w:r>
      <w:r>
        <w:rPr>
          <w:rStyle w:val="CommentTok"/>
        </w:rPr>
        <w:t xml:space="preserve"># (Not running these here because of how this document is created)</w:t>
      </w:r>
      <w:r>
        <w:br/>
      </w:r>
      <w:r>
        <w:rPr>
          <w:rStyle w:val="CommentTok"/>
        </w:rPr>
        <w:t xml:space="preserve"># setwd(H:/BI3010/)</w:t>
      </w:r>
      <w:r>
        <w:br/>
      </w:r>
      <w:r>
        <w:rPr>
          <w:rStyle w:val="CommentTok"/>
        </w:rPr>
        <w:t xml:space="preserve"># eleph &lt;- read.table("elephants.txt", header = TRUE)</w:t>
      </w:r>
      <w:r>
        <w:br/>
      </w:r>
      <w:r>
        <w:br/>
      </w:r>
      <w:r>
        <w:rPr>
          <w:rStyle w:val="CommentTok"/>
        </w:rPr>
        <w:t xml:space="preserve"># EDA ------------------------------------------</w:t>
      </w:r>
      <w:r>
        <w:br/>
      </w:r>
      <w:r>
        <w:rPr>
          <w:rStyle w:val="CommentTok"/>
        </w:rPr>
        <w:t xml:space="preserve"># No issues found during EDA</w:t>
      </w:r>
      <w:r>
        <w:br/>
      </w:r>
      <w:r>
        <w:br/>
      </w:r>
      <w:r>
        <w:rPr>
          <w:rStyle w:val="FunctionTok"/>
        </w:rPr>
        <w:t xml:space="preserve">str</w:t>
      </w:r>
      <w:r>
        <w:rPr>
          <w:rStyle w:val="NormalTok"/>
        </w:rPr>
        <w:t xml:space="preserve">(eleph)</w:t>
      </w:r>
      <w:r>
        <w:br/>
      </w:r>
      <w:r>
        <w:rPr>
          <w:rStyle w:val="CommentTok"/>
        </w:rPr>
        <w:t xml:space="preserve"># n = 201</w:t>
      </w:r>
      <w:r>
        <w:br/>
      </w:r>
      <w:r>
        <w:rPr>
          <w:rStyle w:val="FunctionTok"/>
        </w:rPr>
        <w:t xml:space="preserve">summary</w:t>
      </w:r>
      <w:r>
        <w:rPr>
          <w:rStyle w:val="NormalTok"/>
        </w:rPr>
        <w:t xml:space="preserve">(eleph)</w:t>
      </w:r>
      <w:r>
        <w:br/>
      </w:r>
      <w:r>
        <w:rPr>
          <w:rStyle w:val="CommentTok"/>
        </w:rPr>
        <w:t xml:space="preserve"># No apparent issues</w:t>
      </w:r>
      <w:r>
        <w:br/>
      </w:r>
      <w:r>
        <w:br/>
      </w:r>
      <w:r>
        <w:rPr>
          <w:rStyle w:val="FunctionTok"/>
        </w:rPr>
        <w:t xml:space="preserve">ggplot</w:t>
      </w:r>
      <w:r>
        <w:rPr>
          <w:rStyle w:val="NormalTok"/>
        </w:rPr>
        <w:t xml:space="preserve">(eleph)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(eleph)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activity, </w:t>
      </w:r>
      <w:r>
        <w:rPr>
          <w:rStyle w:val="AttributeTok"/>
        </w:rPr>
        <w:t xml:space="preserve">fill =</w:t>
      </w:r>
      <w:r>
        <w:rPr>
          <w:rStyle w:val="NormalTok"/>
        </w:rPr>
        <w:t xml:space="preserve"> prox_town),</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(eleph)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activity, </w:t>
      </w:r>
      <w:r>
        <w:rPr>
          <w:rStyle w:val="AttributeTok"/>
        </w:rPr>
        <w:t xml:space="preserve">x =</w:t>
      </w:r>
      <w:r>
        <w:rPr>
          <w:rStyle w:val="NormalTok"/>
        </w:rPr>
        <w:t xml:space="preserve"> prox_town))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(eleph)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activity, </w:t>
      </w:r>
      <w:r>
        <w:rPr>
          <w:rStyle w:val="AttributeTok"/>
        </w:rPr>
        <w:t xml:space="preserve">x =</w:t>
      </w:r>
      <w:r>
        <w:rPr>
          <w:rStyle w:val="NormalTok"/>
        </w:rPr>
        <w:t xml:space="preserve"> veg_cover))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FunctionTok"/>
        </w:rPr>
        <w:t xml:space="preserve">ggplot</w:t>
      </w:r>
      <w:r>
        <w:rPr>
          <w:rStyle w:val="NormalTok"/>
        </w:rPr>
        <w:t xml:space="preserve">(eleph)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activity, </w:t>
      </w:r>
      <w:r>
        <w:rPr>
          <w:rStyle w:val="AttributeTok"/>
        </w:rPr>
        <w:t xml:space="preserve">x =</w:t>
      </w:r>
      <w:r>
        <w:rPr>
          <w:rStyle w:val="NormalTok"/>
        </w:rPr>
        <w:t xml:space="preserve"> veg_cover, </w:t>
      </w:r>
      <w:r>
        <w:rPr>
          <w:rStyle w:val="AttributeTok"/>
        </w:rPr>
        <w:t xml:space="preserve">colour =</w:t>
      </w:r>
      <w:r>
        <w:rPr>
          <w:rStyle w:val="NormalTok"/>
        </w:rPr>
        <w:t xml:space="preserve"> prox_town))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prox_town)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rPr>
          <w:rStyle w:val="CommentTok"/>
        </w:rPr>
        <w:t xml:space="preserve"># Figure above implies interaction very likely</w:t>
      </w:r>
      <w:r>
        <w:br/>
      </w:r>
      <w:r>
        <w:br/>
      </w:r>
      <w:r>
        <w:br/>
      </w:r>
      <w:r>
        <w:rPr>
          <w:rStyle w:val="CommentTok"/>
        </w:rPr>
        <w:t xml:space="preserve"># Hidden assumption ----------------------------</w:t>
      </w:r>
      <w:r>
        <w:br/>
      </w:r>
      <w:r>
        <w:rPr>
          <w:rStyle w:val="CommentTok"/>
        </w:rPr>
        <w:t xml:space="preserve"># - Validity - Activity is compared to a "baseline" activity. Activity variable in general pretty vague. Would want more clarification on this variable from data collectors.</w:t>
      </w:r>
      <w:r>
        <w:br/>
      </w:r>
      <w:r>
        <w:rPr>
          <w:rStyle w:val="CommentTok"/>
        </w:rPr>
        <w:t xml:space="preserve"># - Representativeness - Not entirely clear to me what this data represents, given activity of a herd is compared to baseline of elephants in "pristine" environment.</w:t>
      </w:r>
      <w:r>
        <w:br/>
      </w:r>
      <w:r>
        <w:br/>
      </w:r>
      <w:r>
        <w:rPr>
          <w:rStyle w:val="CommentTok"/>
        </w:rPr>
        <w:t xml:space="preserve"># Model fit ------------------------------------</w:t>
      </w:r>
      <w:r>
        <w:br/>
      </w:r>
      <w:r>
        <w:rPr>
          <w:rStyle w:val="NormalTok"/>
        </w:rPr>
        <w:t xml:space="preserve">el_mod </w:t>
      </w:r>
      <w:r>
        <w:rPr>
          <w:rStyle w:val="OtherTok"/>
        </w:rPr>
        <w:t xml:space="preserve">&lt;-</w:t>
      </w:r>
      <w:r>
        <w:rPr>
          <w:rStyle w:val="NormalTok"/>
        </w:rPr>
        <w:t xml:space="preserve"> </w:t>
      </w:r>
      <w:r>
        <w:rPr>
          <w:rStyle w:val="FunctionTok"/>
        </w:rPr>
        <w:t xml:space="preserve">lm</w:t>
      </w:r>
      <w:r>
        <w:rPr>
          <w:rStyle w:val="NormalTok"/>
        </w:rPr>
        <w:t xml:space="preserve">(activity </w:t>
      </w:r>
      <w:r>
        <w:rPr>
          <w:rStyle w:val="SpecialCharTok"/>
        </w:rPr>
        <w:t xml:space="preserve">~</w:t>
      </w:r>
      <w:r>
        <w:rPr>
          <w:rStyle w:val="NormalTok"/>
        </w:rPr>
        <w:t xml:space="preserve"> veg_cover </w:t>
      </w:r>
      <w:r>
        <w:rPr>
          <w:rStyle w:val="SpecialCharTok"/>
        </w:rPr>
        <w:t xml:space="preserve">*</w:t>
      </w:r>
      <w:r>
        <w:rPr>
          <w:rStyle w:val="NormalTok"/>
        </w:rPr>
        <w:t xml:space="preserve"> prox_town, </w:t>
      </w:r>
      <w:r>
        <w:rPr>
          <w:rStyle w:val="AttributeTok"/>
        </w:rPr>
        <w:t xml:space="preserve">data =</w:t>
      </w:r>
      <w:r>
        <w:rPr>
          <w:rStyle w:val="NormalTok"/>
        </w:rPr>
        <w:t xml:space="preserve"> eleph)</w:t>
      </w:r>
      <w:r>
        <w:br/>
      </w:r>
      <w:r>
        <w:br/>
      </w:r>
      <w:r>
        <w:rPr>
          <w:rStyle w:val="CommentTok"/>
        </w:rPr>
        <w:t xml:space="preserve"># Diagnose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(el_mod)</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CommentTok"/>
        </w:rPr>
        <w:t xml:space="preserve"># All in all, pretty good diagnostics. Nothing to be concerned about.</w:t>
      </w:r>
      <w:r>
        <w:br/>
      </w:r>
      <w:r>
        <w:br/>
      </w:r>
      <w:r>
        <w:rPr>
          <w:rStyle w:val="CommentTok"/>
        </w:rPr>
        <w:t xml:space="preserve"># Summarise ------------------------------------</w:t>
      </w:r>
      <w:r>
        <w:br/>
      </w:r>
      <w:r>
        <w:rPr>
          <w:rStyle w:val="FunctionTok"/>
        </w:rPr>
        <w:t xml:space="preserve">summary</w:t>
      </w:r>
      <w:r>
        <w:rPr>
          <w:rStyle w:val="NormalTok"/>
        </w:rPr>
        <w:t xml:space="preserve">(el_mod)</w:t>
      </w:r>
      <w:r>
        <w:br/>
      </w:r>
      <w:r>
        <w:rPr>
          <w:rStyle w:val="CommentTok"/>
        </w:rPr>
        <w:t xml:space="preserve"># All parameters are difference in observed herds from elephants in a "pristine" environment</w:t>
      </w:r>
      <w:r>
        <w:br/>
      </w:r>
      <w:r>
        <w:rPr>
          <w:rStyle w:val="CommentTok"/>
        </w:rPr>
        <w:t xml:space="preserve"># FAR AWAY PARAMETERS --------------------------</w:t>
      </w:r>
      <w:r>
        <w:br/>
      </w:r>
      <w:r>
        <w:rPr>
          <w:rStyle w:val="CommentTok"/>
        </w:rPr>
        <w:t xml:space="preserve"># Model predicts 6.1 more hours of activity when elephants far away and 0% vegetation cover (compared to pristine)</w:t>
      </w:r>
      <w:r>
        <w:br/>
      </w:r>
      <w:r>
        <w:rPr>
          <w:rStyle w:val="CommentTok"/>
        </w:rPr>
        <w:t xml:space="preserve"># When herds are Far away from towns, every additional percent of vegetation increases activity by 0.08 hours</w:t>
      </w:r>
      <w:r>
        <w:br/>
      </w:r>
      <w:r>
        <w:rPr>
          <w:rStyle w:val="CommentTok"/>
        </w:rPr>
        <w:t xml:space="preserve"># NEAR PARAMETERS ------------------------------</w:t>
      </w:r>
      <w:r>
        <w:br/>
      </w:r>
      <w:r>
        <w:rPr>
          <w:rStyle w:val="CommentTok"/>
        </w:rPr>
        <w:t xml:space="preserve"># When herds are near to towns, they are active for 6.3 hours *less* compared to Far away</w:t>
      </w:r>
      <w:r>
        <w:br/>
      </w:r>
      <w:r>
        <w:rPr>
          <w:rStyle w:val="CommentTok"/>
        </w:rPr>
        <w:t xml:space="preserve"># For additional vegetation cover, they spend 0.12 *less* compared to the equivalent cover for Far elephants</w:t>
      </w:r>
      <w:r>
        <w:br/>
      </w:r>
      <w:r>
        <w:rPr>
          <w:rStyle w:val="CommentTok"/>
        </w:rPr>
        <w:t xml:space="preserve"># VERY NEAR PARAMETERS -------------------------</w:t>
      </w:r>
      <w:r>
        <w:br/>
      </w:r>
      <w:r>
        <w:rPr>
          <w:rStyle w:val="CommentTok"/>
        </w:rPr>
        <w:t xml:space="preserve"># When herds are very near, they are active for 9.7 hours *less* compared to Far away</w:t>
      </w:r>
      <w:r>
        <w:br/>
      </w:r>
      <w:r>
        <w:rPr>
          <w:rStyle w:val="CommentTok"/>
        </w:rPr>
        <w:t xml:space="preserve"># For additional vegetation, the spend 0.21 *less* hours compared to the herds that are Far away</w:t>
      </w:r>
      <w:r>
        <w:br/>
      </w:r>
      <w:r>
        <w:br/>
      </w:r>
      <w:r>
        <w:rPr>
          <w:rStyle w:val="CommentTok"/>
        </w:rPr>
        <w:t xml:space="preserve"># Main effects plots</w:t>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(el_mod)</w:t>
      </w:r>
      <w:r>
        <w:br/>
      </w:r>
      <w:r>
        <w:rPr>
          <w:rStyle w:val="FunctionTok"/>
        </w:rPr>
        <w:t xml:space="preserve">plot</w:t>
      </w:r>
      <w:r>
        <w:rPr>
          <w:rStyle w:val="NormalTok"/>
        </w:rPr>
        <w:t xml:space="preserve">(preds)</w:t>
      </w:r>
      <w:r>
        <w:br/>
      </w:r>
      <w:r>
        <w:rPr>
          <w:rStyle w:val="CommentTok"/>
        </w:rPr>
        <w:t xml:space="preserve"># Interaction plot</w:t>
      </w:r>
      <w:r>
        <w:br/>
      </w: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(el_mod, </w:t>
      </w:r>
      <w:r>
        <w:rPr>
          <w:rStyle w:val="AttributeTok"/>
        </w:rPr>
        <w:t xml:space="preserve">terms =</w:t>
      </w:r>
      <w:r>
        <w:rPr>
          <w:rStyle w:val="NormalTok"/>
        </w:rPr>
        <w:t xml:space="preserve"> </w:t>
      </w:r>
      <w:r>
        <w:rPr>
          <w:rStyle w:val="FunctionTok"/>
        </w:rPr>
        <w:t xml:space="preserve">c</w:t>
      </w:r>
      <w:r>
        <w:rPr>
          <w:rStyle w:val="NormalTok"/>
        </w:rPr>
        <w:t xml:space="preserve">(</w:t>
      </w:r>
      <w:r>
        <w:rPr>
          <w:rStyle w:val="StringTok"/>
        </w:rPr>
        <w:t xml:space="preserve">"veg_cover"</w:t>
      </w:r>
      <w:r>
        <w:rPr>
          <w:rStyle w:val="NormalTok"/>
        </w:rPr>
        <w:t xml:space="preserve">, </w:t>
      </w:r>
      <w:r>
        <w:rPr>
          <w:rStyle w:val="StringTok"/>
        </w:rPr>
        <w:t xml:space="preserve">"prox_town"</w:t>
      </w:r>
      <w:r>
        <w:rPr>
          <w:rStyle w:val="NormalTok"/>
        </w:rPr>
        <w:t xml:space="preserve">))</w:t>
      </w:r>
      <w:r>
        <w:br/>
      </w:r>
      <w:r>
        <w:rPr>
          <w:rStyle w:val="FunctionTok"/>
        </w:rPr>
        <w:t xml:space="preserve">plot</w:t>
      </w:r>
      <w:r>
        <w:rPr>
          <w:rStyle w:val="NormalTok"/>
        </w:rPr>
        <w:t xml:space="preserve">(preds)</w:t>
      </w:r>
      <w:r>
        <w:br/>
      </w:r>
      <w:r>
        <w:br/>
      </w:r>
      <w:r>
        <w:rPr>
          <w:rStyle w:val="CommentTok"/>
        </w:rPr>
        <w:t xml:space="preserve"># Interpret -----------------------------------</w:t>
      </w:r>
      <w:r>
        <w:br/>
      </w:r>
      <w:r>
        <w:rPr>
          <w:rStyle w:val="CommentTok"/>
        </w:rPr>
        <w:t xml:space="preserve"># When elephants are far away from towns, the number of hours they are active for increases as vegetation cover increases, compared to the baseline levels of activity researchers had on elephants in "pristine" environments.</w:t>
      </w:r>
      <w:r>
        <w:br/>
      </w:r>
      <w:r>
        <w:rPr>
          <w:rStyle w:val="CommentTok"/>
        </w:rPr>
        <w:t xml:space="preserve"># This changes when elephants are deemed "near" or "very near" to towns, whereby they are less active with increasing vegetation cover.</w:t>
      </w:r>
      <w:r>
        <w:br/>
      </w:r>
      <w:r>
        <w:rPr>
          <w:rStyle w:val="CommentTok"/>
        </w:rPr>
        <w:t xml:space="preserve"># This may indicate that elephants attempt to avoid conflict with humans.</w:t>
      </w:r>
    </w:p>
    <w:bookmarkEnd w:id="55"/>
    <w:bookmarkStart w:id="56" w:name="assumption-table"/>
    <w:p>
      <w:pPr>
        <w:pStyle w:val="Heading1"/>
      </w:pPr>
      <w:r>
        <w:t xml:space="preserve">Assumption table</w:t>
      </w:r>
    </w:p>
    <w:tbl>
      <w:tblPr>
        <w:tblStyle w:val="Table"/>
        <w:tblW w:type="pct" w:w="5000"/>
        <w:tblLayout w:type="fixed"/>
        <w:tblLook w:firstRow="1" w:lastRow="0" w:firstColumn="0" w:lastColumn="0" w:noHBand="0" w:noVBand="0" w:val="0020"/>
      </w:tblPr>
      <w:tblGrid>
        <w:gridCol w:w="1627"/>
        <w:gridCol w:w="2495"/>
        <w:gridCol w:w="3797"/>
      </w:tblGrid>
      <w:tr>
        <w:trPr>
          <w:tblHeader w:val="on"/>
        </w:trPr>
        <w:tc>
          <w:tcPr/>
          <w:p>
            <w:pPr>
              <w:pStyle w:val="Compact"/>
              <w:jc w:val="left"/>
            </w:pPr>
            <w:r>
              <w:rPr>
                <w:b/>
                <w:bCs/>
              </w:rPr>
              <w:t xml:space="preserve">Assumption</w:t>
            </w:r>
          </w:p>
        </w:tc>
        <w:tc>
          <w:tcPr/>
          <w:p>
            <w:pPr>
              <w:pStyle w:val="Compact"/>
              <w:jc w:val="left"/>
            </w:pPr>
            <w:r>
              <w:rPr>
                <w:b/>
                <w:bCs/>
              </w:rPr>
              <w:t xml:space="preserve">Description</w:t>
            </w:r>
          </w:p>
        </w:tc>
        <w:tc>
          <w:tcPr/>
          <w:p>
            <w:pPr>
              <w:pStyle w:val="Compact"/>
              <w:jc w:val="left"/>
            </w:pPr>
            <w:r>
              <w:rPr>
                <w:b/>
                <w:bCs/>
              </w:rPr>
              <w:t xml:space="preserve">Example of Violation</w:t>
            </w:r>
          </w:p>
        </w:tc>
      </w:tr>
      <w:tr>
        <w:tc>
          <w:tcPr/>
          <w:p>
            <w:pPr>
              <w:pStyle w:val="Compact"/>
              <w:jc w:val="left"/>
            </w:pPr>
            <w:r>
              <w:t xml:space="preserve">1.</w:t>
            </w:r>
            <w:r>
              <w:t xml:space="preserve"> </w:t>
            </w:r>
            <w:r>
              <w:rPr>
                <w:b/>
                <w:bCs/>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
                <w:bCs/>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
                <w:bCs/>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
                <w:bCs/>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
                <w:bCs/>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
                <w:bCs/>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
                <w:bCs/>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5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690"/>
    <w:rsid w:val="000433FE"/>
    <w:rsid w:val="001E0B5F"/>
    <w:rsid w:val="002C0470"/>
    <w:rsid w:val="003021C3"/>
    <w:rsid w:val="003A0C1B"/>
    <w:rsid w:val="00492E2E"/>
    <w:rsid w:val="00592F0F"/>
    <w:rsid w:val="005C0F6D"/>
    <w:rsid w:val="006B0DD0"/>
    <w:rsid w:val="006D65DC"/>
    <w:rsid w:val="007043A6"/>
    <w:rsid w:val="00753F4E"/>
    <w:rsid w:val="00796E50"/>
    <w:rsid w:val="008F0690"/>
    <w:rsid w:val="00D80049"/>
    <w:rsid w:val="00F34E3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96E50"/>
    <w:rPr>
      <w:rFonts w:ascii="Consolas" w:hAnsi="Consolas"/>
      <w:sz w:val="22"/>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796E50"/>
    <w:pPr>
      <w:shd w:color="auto" w:fill="F8F8F8" w:val="clear"/>
      <w:wordWrap w:val="0"/>
      <w:textboxTightWrap w:val="allLines"/>
    </w:pPr>
    <w:rPr>
      <w:rFonts w:ascii="Consolas" w:hAnsi="Consolas"/>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sid w:val="00F34E30"/>
    <w:rPr>
      <w:rFonts w:ascii="Consolas" w:hAnsi="Consolas"/>
      <w:color w:themeColor="accent2" w:themeShade="BF" w:val="943634"/>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F34E30"/>
    <w:rPr>
      <w:rFonts w:ascii="Consolas" w:hAnsi="Consolas"/>
      <w:i/>
      <w:color w:themeColor="accent4" w:themeTint="99" w:val="B2A1C7"/>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sid w:val="00F34E30"/>
    <w:rPr>
      <w:rFonts w:ascii="Consolas" w:hAnsi="Consolas"/>
      <w:b/>
      <w:color w:themeColor="accent6" w:val="F79646"/>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sid w:val="00F34E30"/>
    <w:rPr>
      <w:rFonts w:ascii="Consolas" w:hAnsi="Consolas"/>
      <w:color w:themeColor="text1" w:themeTint="F2" w:val="0D0D0D"/>
      <w:sz w:val="22"/>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Word_Template</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8: Linear models with interactions</dc:title>
  <dc:creator>Roos &amp; Pinard</dc:creator>
  <cp:keywords/>
  <dcterms:created xsi:type="dcterms:W3CDTF">2025-08-25T10:50:52Z</dcterms:created>
  <dcterms:modified xsi:type="dcterms:W3CDTF">2025-08-25T10:50:52Z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2025-08-25</vt:lpwstr>
  </property>
  <property fmtid="{D5CDD505-2E9C-101B-9397-08002B2CF9AE}" pid="3" name="output">
    <vt:lpwstr/>
  </property>
</Properties>
</file>