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A1F2" w14:textId="77777777" w:rsidR="002A63FE" w:rsidRDefault="00000000">
      <w:pPr>
        <w:pStyle w:val="Heading1"/>
        <w:spacing w:before="59" w:line="362" w:lineRule="auto"/>
        <w:ind w:left="2962" w:right="3810"/>
      </w:pPr>
      <w:r>
        <w:t>A</w:t>
      </w:r>
      <w:r>
        <w:rPr>
          <w:spacing w:val="-7"/>
        </w:rPr>
        <w:t xml:space="preserve"> </w:t>
      </w:r>
      <w:r>
        <w:t>Minor</w:t>
      </w:r>
      <w:r>
        <w:rPr>
          <w:spacing w:val="-10"/>
        </w:rPr>
        <w:t xml:space="preserve"> </w:t>
      </w:r>
      <w:r>
        <w:t>Project</w:t>
      </w:r>
      <w:r>
        <w:rPr>
          <w:spacing w:val="-5"/>
        </w:rPr>
        <w:t xml:space="preserve"> </w:t>
      </w:r>
      <w:r>
        <w:t>Synopsis</w:t>
      </w:r>
      <w:r>
        <w:rPr>
          <w:spacing w:val="-77"/>
        </w:rPr>
        <w:t xml:space="preserve"> </w:t>
      </w:r>
      <w:r>
        <w:t>on</w:t>
      </w:r>
    </w:p>
    <w:p w14:paraId="43B081BA" w14:textId="35ABA2E4" w:rsidR="002A63FE" w:rsidRDefault="00FC3BEF">
      <w:pPr>
        <w:pStyle w:val="Title"/>
      </w:pPr>
      <w:r>
        <w:t>Serverless Webpage</w:t>
      </w:r>
    </w:p>
    <w:p w14:paraId="656D9AFA" w14:textId="77777777" w:rsidR="002A63FE" w:rsidRDefault="00000000">
      <w:pPr>
        <w:spacing w:before="200"/>
        <w:ind w:left="779" w:right="1619"/>
        <w:jc w:val="center"/>
        <w:rPr>
          <w:sz w:val="28"/>
        </w:rPr>
      </w:pPr>
      <w:r>
        <w:rPr>
          <w:sz w:val="28"/>
        </w:rPr>
        <w:t>Submitted</w:t>
      </w:r>
      <w:r>
        <w:rPr>
          <w:spacing w:val="-5"/>
          <w:sz w:val="28"/>
        </w:rPr>
        <w:t xml:space="preserve"> </w:t>
      </w:r>
      <w:r>
        <w:rPr>
          <w:sz w:val="28"/>
        </w:rPr>
        <w:t>to Manipal</w:t>
      </w:r>
      <w:r>
        <w:rPr>
          <w:spacing w:val="-4"/>
          <w:sz w:val="28"/>
        </w:rPr>
        <w:t xml:space="preserve"> </w:t>
      </w:r>
      <w:r>
        <w:rPr>
          <w:sz w:val="28"/>
        </w:rPr>
        <w:t>University</w:t>
      </w:r>
      <w:r>
        <w:rPr>
          <w:spacing w:val="-1"/>
          <w:sz w:val="28"/>
        </w:rPr>
        <w:t xml:space="preserve"> </w:t>
      </w:r>
      <w:r>
        <w:rPr>
          <w:sz w:val="28"/>
        </w:rPr>
        <w:t>Jaipur</w:t>
      </w:r>
    </w:p>
    <w:p w14:paraId="38DF63EE" w14:textId="77777777" w:rsidR="002A63FE" w:rsidRDefault="00000000">
      <w:pPr>
        <w:spacing w:before="187"/>
        <w:ind w:left="1459"/>
        <w:rPr>
          <w:sz w:val="28"/>
        </w:rPr>
      </w:pPr>
      <w:r>
        <w:rPr>
          <w:sz w:val="28"/>
        </w:rPr>
        <w:t>towards</w:t>
      </w:r>
      <w:r>
        <w:rPr>
          <w:spacing w:val="-5"/>
          <w:sz w:val="28"/>
        </w:rPr>
        <w:t xml:space="preserve"> </w:t>
      </w:r>
      <w:r>
        <w:rPr>
          <w:sz w:val="28"/>
        </w:rPr>
        <w:t>the</w:t>
      </w:r>
      <w:r>
        <w:rPr>
          <w:spacing w:val="-3"/>
          <w:sz w:val="28"/>
        </w:rPr>
        <w:t xml:space="preserve"> </w:t>
      </w:r>
      <w:r>
        <w:rPr>
          <w:sz w:val="28"/>
        </w:rPr>
        <w:t>partial</w:t>
      </w:r>
      <w:r>
        <w:rPr>
          <w:spacing w:val="-1"/>
          <w:sz w:val="28"/>
        </w:rPr>
        <w:t xml:space="preserve"> </w:t>
      </w:r>
      <w:r>
        <w:rPr>
          <w:sz w:val="28"/>
        </w:rPr>
        <w:t>fulfillment</w:t>
      </w:r>
      <w:r>
        <w:rPr>
          <w:spacing w:val="2"/>
          <w:sz w:val="28"/>
        </w:rPr>
        <w:t xml:space="preserve"> </w:t>
      </w:r>
      <w:r>
        <w:rPr>
          <w:sz w:val="28"/>
        </w:rPr>
        <w:t>for</w:t>
      </w:r>
      <w:r>
        <w:rPr>
          <w:spacing w:val="-2"/>
          <w:sz w:val="28"/>
        </w:rPr>
        <w:t xml:space="preserve"> </w:t>
      </w:r>
      <w:r>
        <w:rPr>
          <w:sz w:val="28"/>
        </w:rPr>
        <w:t>the award</w:t>
      </w:r>
      <w:r>
        <w:rPr>
          <w:spacing w:val="-2"/>
          <w:sz w:val="28"/>
        </w:rPr>
        <w:t xml:space="preserve"> </w:t>
      </w:r>
      <w:r>
        <w:rPr>
          <w:sz w:val="28"/>
        </w:rPr>
        <w:t>of</w:t>
      </w:r>
      <w:r>
        <w:rPr>
          <w:spacing w:val="-4"/>
          <w:sz w:val="28"/>
        </w:rPr>
        <w:t xml:space="preserve"> </w:t>
      </w:r>
      <w:r>
        <w:rPr>
          <w:sz w:val="28"/>
        </w:rPr>
        <w:t>the</w:t>
      </w:r>
      <w:r>
        <w:rPr>
          <w:spacing w:val="-3"/>
          <w:sz w:val="28"/>
        </w:rPr>
        <w:t xml:space="preserve"> </w:t>
      </w:r>
      <w:r>
        <w:rPr>
          <w:sz w:val="28"/>
        </w:rPr>
        <w:t>degree of</w:t>
      </w:r>
    </w:p>
    <w:p w14:paraId="6D0965A5" w14:textId="5391E463" w:rsidR="002A63FE" w:rsidRDefault="00000000" w:rsidP="005D0D6D">
      <w:pPr>
        <w:pStyle w:val="Heading1"/>
        <w:spacing w:before="183" w:line="362" w:lineRule="auto"/>
        <w:ind w:left="2980" w:right="3742" w:firstLine="199"/>
      </w:pPr>
      <w:r>
        <w:t>Bachelor of Technology</w:t>
      </w:r>
      <w:r>
        <w:rPr>
          <w:spacing w:val="1"/>
        </w:rPr>
        <w:t xml:space="preserve"> </w:t>
      </w:r>
      <w:r w:rsidR="005D0D6D">
        <w:t>in</w:t>
      </w:r>
      <w:r>
        <w:rPr>
          <w:spacing w:val="-9"/>
        </w:rPr>
        <w:t xml:space="preserve"> </w:t>
      </w:r>
      <w:r w:rsidR="005D0D6D">
        <w:t>Computer &amp; Communications Engineering</w:t>
      </w:r>
    </w:p>
    <w:p w14:paraId="1C8D5006" w14:textId="77777777" w:rsidR="002A63FE" w:rsidRDefault="002A63FE">
      <w:pPr>
        <w:pStyle w:val="BodyText"/>
        <w:spacing w:before="1"/>
        <w:rPr>
          <w:b/>
          <w:sz w:val="40"/>
        </w:rPr>
      </w:pPr>
    </w:p>
    <w:p w14:paraId="7443AB00" w14:textId="77777777" w:rsidR="002A63FE" w:rsidRDefault="00000000">
      <w:pPr>
        <w:pStyle w:val="BodyText"/>
        <w:ind w:left="2969" w:right="3810"/>
        <w:jc w:val="center"/>
      </w:pPr>
      <w:r>
        <w:t>By</w:t>
      </w:r>
    </w:p>
    <w:p w14:paraId="63042160" w14:textId="3BECB03B" w:rsidR="002A63FE" w:rsidRDefault="005D0D6D">
      <w:pPr>
        <w:pStyle w:val="Heading2"/>
        <w:ind w:left="779"/>
      </w:pPr>
      <w:r>
        <w:t>Onkar Deokate</w:t>
      </w:r>
    </w:p>
    <w:p w14:paraId="30813BD0" w14:textId="7FDEA342" w:rsidR="002A63FE" w:rsidRDefault="005D0D6D">
      <w:pPr>
        <w:spacing w:before="187"/>
        <w:ind w:left="2967" w:right="3810"/>
        <w:jc w:val="center"/>
        <w:rPr>
          <w:sz w:val="28"/>
        </w:rPr>
      </w:pPr>
      <w:r>
        <w:rPr>
          <w:sz w:val="28"/>
        </w:rPr>
        <w:t>219303061</w:t>
      </w:r>
    </w:p>
    <w:p w14:paraId="68E06F87" w14:textId="3A308A88" w:rsidR="002A63FE" w:rsidRDefault="00000000">
      <w:pPr>
        <w:spacing w:before="185"/>
        <w:ind w:left="2969" w:right="3809"/>
        <w:jc w:val="center"/>
        <w:rPr>
          <w:sz w:val="28"/>
        </w:rPr>
      </w:pPr>
      <w:r>
        <w:rPr>
          <w:sz w:val="28"/>
        </w:rPr>
        <w:t>Section</w:t>
      </w:r>
      <w:r>
        <w:rPr>
          <w:spacing w:val="-1"/>
          <w:sz w:val="28"/>
        </w:rPr>
        <w:t xml:space="preserve"> </w:t>
      </w:r>
      <w:r w:rsidR="005D0D6D">
        <w:rPr>
          <w:sz w:val="28"/>
        </w:rPr>
        <w:t>A</w:t>
      </w:r>
    </w:p>
    <w:p w14:paraId="05238D80" w14:textId="77777777" w:rsidR="002A63FE" w:rsidRDefault="002A63FE">
      <w:pPr>
        <w:pStyle w:val="BodyText"/>
        <w:rPr>
          <w:sz w:val="30"/>
        </w:rPr>
      </w:pPr>
    </w:p>
    <w:p w14:paraId="3FF819DA" w14:textId="77777777" w:rsidR="002A63FE" w:rsidRDefault="002A63FE">
      <w:pPr>
        <w:pStyle w:val="BodyText"/>
        <w:spacing w:before="2"/>
        <w:rPr>
          <w:sz w:val="30"/>
        </w:rPr>
      </w:pPr>
    </w:p>
    <w:p w14:paraId="2C049C6F" w14:textId="77777777" w:rsidR="002A63FE" w:rsidRDefault="00000000">
      <w:pPr>
        <w:pStyle w:val="BodyText"/>
        <w:ind w:left="2967" w:right="3810"/>
        <w:jc w:val="center"/>
      </w:pPr>
      <w:r>
        <w:t>Under</w:t>
      </w:r>
      <w:r>
        <w:rPr>
          <w:spacing w:val="-1"/>
        </w:rPr>
        <w:t xml:space="preserve"> </w:t>
      </w:r>
      <w:r>
        <w:t>the</w:t>
      </w:r>
      <w:r>
        <w:rPr>
          <w:spacing w:val="-3"/>
        </w:rPr>
        <w:t xml:space="preserve"> </w:t>
      </w:r>
      <w:r>
        <w:t>Guidance</w:t>
      </w:r>
      <w:r>
        <w:rPr>
          <w:spacing w:val="-4"/>
        </w:rPr>
        <w:t xml:space="preserve"> </w:t>
      </w:r>
      <w:r>
        <w:t>of</w:t>
      </w:r>
    </w:p>
    <w:p w14:paraId="2DAE5F71" w14:textId="7B2682CA" w:rsidR="002A63FE" w:rsidRDefault="005D0D6D" w:rsidP="005D0D6D">
      <w:pPr>
        <w:pStyle w:val="BodyText"/>
        <w:rPr>
          <w:b/>
          <w:sz w:val="20"/>
        </w:rPr>
      </w:pPr>
      <w:r>
        <w:rPr>
          <w:b/>
          <w:sz w:val="28"/>
          <w:szCs w:val="22"/>
        </w:rPr>
        <w:t xml:space="preserve">                                                 </w:t>
      </w:r>
      <w:r w:rsidRPr="005D0D6D">
        <w:rPr>
          <w:b/>
          <w:sz w:val="28"/>
          <w:szCs w:val="22"/>
        </w:rPr>
        <w:t>Ms. Anshika Malsaria</w:t>
      </w:r>
    </w:p>
    <w:p w14:paraId="15904C44" w14:textId="77777777" w:rsidR="002A63FE" w:rsidRDefault="002A63FE">
      <w:pPr>
        <w:pStyle w:val="BodyText"/>
        <w:rPr>
          <w:b/>
          <w:sz w:val="20"/>
        </w:rPr>
      </w:pPr>
    </w:p>
    <w:p w14:paraId="5BCA9ADA" w14:textId="77777777" w:rsidR="002A63FE" w:rsidRDefault="00000000">
      <w:pPr>
        <w:pStyle w:val="BodyText"/>
        <w:spacing w:before="6"/>
        <w:rPr>
          <w:b/>
          <w:sz w:val="12"/>
        </w:rPr>
      </w:pPr>
      <w:r>
        <w:rPr>
          <w:noProof/>
        </w:rPr>
        <w:drawing>
          <wp:anchor distT="0" distB="0" distL="0" distR="0" simplePos="0" relativeHeight="251658240" behindDoc="0" locked="0" layoutInCell="1" allowOverlap="1" wp14:anchorId="2E9D6410" wp14:editId="671493CD">
            <wp:simplePos x="0" y="0"/>
            <wp:positionH relativeFrom="page">
              <wp:posOffset>1933955</wp:posOffset>
            </wp:positionH>
            <wp:positionV relativeFrom="paragraph">
              <wp:posOffset>116369</wp:posOffset>
            </wp:positionV>
            <wp:extent cx="3917736" cy="64122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17736" cy="641223"/>
                    </a:xfrm>
                    <a:prstGeom prst="rect">
                      <a:avLst/>
                    </a:prstGeom>
                  </pic:spPr>
                </pic:pic>
              </a:graphicData>
            </a:graphic>
          </wp:anchor>
        </w:drawing>
      </w:r>
    </w:p>
    <w:p w14:paraId="06A38859" w14:textId="77777777" w:rsidR="002A63FE" w:rsidRDefault="002A63FE">
      <w:pPr>
        <w:pStyle w:val="BodyText"/>
        <w:rPr>
          <w:b/>
          <w:sz w:val="30"/>
        </w:rPr>
      </w:pPr>
    </w:p>
    <w:p w14:paraId="4AB26811" w14:textId="77777777" w:rsidR="002A63FE" w:rsidRDefault="002A63FE">
      <w:pPr>
        <w:pStyle w:val="BodyText"/>
        <w:rPr>
          <w:b/>
          <w:sz w:val="30"/>
        </w:rPr>
      </w:pPr>
    </w:p>
    <w:p w14:paraId="394F34AF" w14:textId="77777777" w:rsidR="002A63FE" w:rsidRDefault="002A63FE">
      <w:pPr>
        <w:pStyle w:val="BodyText"/>
        <w:spacing w:before="8"/>
        <w:rPr>
          <w:b/>
          <w:sz w:val="30"/>
        </w:rPr>
      </w:pPr>
    </w:p>
    <w:p w14:paraId="1E381801" w14:textId="77777777" w:rsidR="005D0D6D" w:rsidRDefault="005D0D6D">
      <w:pPr>
        <w:pStyle w:val="Heading1"/>
        <w:spacing w:line="360" w:lineRule="auto"/>
        <w:rPr>
          <w:rFonts w:ascii="Helvetica" w:hAnsi="Helvetica" w:cs="Helvetica"/>
          <w:color w:val="000000"/>
          <w:shd w:val="clear" w:color="auto" w:fill="FFFFFF"/>
        </w:rPr>
      </w:pPr>
      <w:r w:rsidRPr="005D0D6D">
        <w:rPr>
          <w:rFonts w:ascii="Helvetica" w:hAnsi="Helvetica" w:cs="Helvetica"/>
          <w:color w:val="000000"/>
          <w:shd w:val="clear" w:color="auto" w:fill="FFFFFF"/>
        </w:rPr>
        <w:t>Department of Computer &amp; Communication Engineering </w:t>
      </w:r>
    </w:p>
    <w:p w14:paraId="2EA4F59E" w14:textId="0D26A296" w:rsidR="002A63FE" w:rsidRDefault="00000000">
      <w:pPr>
        <w:pStyle w:val="Heading1"/>
        <w:spacing w:line="360" w:lineRule="auto"/>
      </w:pPr>
      <w:r>
        <w:t>Manipal</w:t>
      </w:r>
      <w:r>
        <w:rPr>
          <w:spacing w:val="-2"/>
        </w:rPr>
        <w:t xml:space="preserve"> </w:t>
      </w:r>
      <w:r>
        <w:t>University</w:t>
      </w:r>
      <w:r>
        <w:rPr>
          <w:spacing w:val="-1"/>
        </w:rPr>
        <w:t xml:space="preserve"> </w:t>
      </w:r>
      <w:r>
        <w:t>Jaipur</w:t>
      </w:r>
    </w:p>
    <w:p w14:paraId="096F724A" w14:textId="77777777" w:rsidR="002A63FE" w:rsidRDefault="00000000">
      <w:pPr>
        <w:pStyle w:val="Heading2"/>
        <w:spacing w:before="2"/>
        <w:ind w:right="3807"/>
      </w:pPr>
      <w:r>
        <w:t>2023-2024</w:t>
      </w:r>
    </w:p>
    <w:p w14:paraId="138023BA" w14:textId="77777777" w:rsidR="002A63FE" w:rsidRDefault="002A63FE">
      <w:pPr>
        <w:sectPr w:rsidR="002A63FE" w:rsidSect="004240FF">
          <w:type w:val="continuous"/>
          <w:pgSz w:w="12240" w:h="15840"/>
          <w:pgMar w:top="1380" w:right="480" w:bottom="280" w:left="1320" w:header="720" w:footer="720" w:gutter="0"/>
          <w:cols w:space="720"/>
        </w:sectPr>
      </w:pPr>
    </w:p>
    <w:p w14:paraId="35E75BCE" w14:textId="77777777" w:rsidR="002A63FE" w:rsidRDefault="00000000">
      <w:pPr>
        <w:spacing w:before="61"/>
        <w:ind w:left="2969" w:right="3809"/>
        <w:jc w:val="center"/>
        <w:rPr>
          <w:b/>
          <w:sz w:val="40"/>
        </w:rPr>
      </w:pPr>
      <w:r>
        <w:rPr>
          <w:b/>
          <w:sz w:val="40"/>
          <w:u w:val="thick"/>
        </w:rPr>
        <w:lastRenderedPageBreak/>
        <w:t>Synopsis</w:t>
      </w:r>
    </w:p>
    <w:p w14:paraId="07B9C162" w14:textId="77777777" w:rsidR="002A63FE" w:rsidRDefault="002A63FE">
      <w:pPr>
        <w:pStyle w:val="BodyText"/>
        <w:rPr>
          <w:b/>
          <w:sz w:val="20"/>
        </w:rPr>
      </w:pPr>
    </w:p>
    <w:p w14:paraId="7C3C9461" w14:textId="77777777" w:rsidR="002A63FE" w:rsidRDefault="002A63FE">
      <w:pPr>
        <w:pStyle w:val="BodyText"/>
        <w:spacing w:before="1"/>
        <w:rPr>
          <w:b/>
          <w:sz w:val="20"/>
        </w:rPr>
      </w:pPr>
    </w:p>
    <w:p w14:paraId="3B154DE4" w14:textId="77777777" w:rsidR="002A63FE" w:rsidRDefault="00000000">
      <w:pPr>
        <w:pStyle w:val="Heading3"/>
        <w:numPr>
          <w:ilvl w:val="0"/>
          <w:numId w:val="4"/>
        </w:numPr>
        <w:tabs>
          <w:tab w:val="left" w:pos="360"/>
        </w:tabs>
        <w:spacing w:before="90"/>
      </w:pPr>
      <w:r>
        <w:t>Introduction:</w:t>
      </w:r>
    </w:p>
    <w:p w14:paraId="3B59F906" w14:textId="77777777" w:rsidR="002A63FE" w:rsidRDefault="002A63FE">
      <w:pPr>
        <w:pStyle w:val="BodyText"/>
        <w:rPr>
          <w:b/>
        </w:rPr>
      </w:pPr>
    </w:p>
    <w:p w14:paraId="598BFBFF" w14:textId="77777777" w:rsidR="00A073E3" w:rsidRDefault="00A073E3" w:rsidP="00A073E3">
      <w:pPr>
        <w:pStyle w:val="BodyText"/>
      </w:pPr>
      <w:r>
        <w:t>Introduction:</w:t>
      </w:r>
    </w:p>
    <w:p w14:paraId="6A4F5E0B" w14:textId="77777777" w:rsidR="00A073E3" w:rsidRDefault="00A073E3" w:rsidP="00A073E3">
      <w:pPr>
        <w:pStyle w:val="BodyText"/>
      </w:pPr>
    </w:p>
    <w:p w14:paraId="326B2C1D" w14:textId="0C046507" w:rsidR="002A63FE" w:rsidRDefault="00FC3BEF">
      <w:pPr>
        <w:pStyle w:val="BodyText"/>
        <w:rPr>
          <w:sz w:val="26"/>
        </w:rPr>
      </w:pPr>
      <w:r w:rsidRPr="00FC3BEF">
        <w:t>The "Serverless Web Application on AWS" project introduces an innovative exploration into the realm of serverless computing, aiming to showcase the power, scalability, and cost-effectiveness of Amazon Web Services (AWS) in web development. In this project, we embark on a journey to build a dynamic and responsive web application without the constraints of traditional server infrastructure.</w:t>
      </w:r>
      <w:r w:rsidRPr="00FC3BEF">
        <w:t xml:space="preserve"> </w:t>
      </w:r>
      <w:r w:rsidRPr="00FC3BEF">
        <w:t>Serverless architecture represents a paradigm shift in web development by abstracting away server management concerns. This project aims to highlight the significance of this approach, emphasizing its impact on scalability, cost efficiency, and overall development agility. This introduction sets the stage for a detailed exploration of the project, encouraging developers and enthusiasts to delve into the exciting world of serverless web application development on AWS.</w:t>
      </w:r>
    </w:p>
    <w:p w14:paraId="5488345E" w14:textId="77777777" w:rsidR="002A63FE" w:rsidRDefault="002A63FE">
      <w:pPr>
        <w:pStyle w:val="BodyText"/>
        <w:spacing w:before="10"/>
        <w:rPr>
          <w:sz w:val="20"/>
        </w:rPr>
      </w:pPr>
    </w:p>
    <w:p w14:paraId="084DE034" w14:textId="77777777" w:rsidR="002A63FE" w:rsidRDefault="00000000">
      <w:pPr>
        <w:pStyle w:val="Heading3"/>
        <w:numPr>
          <w:ilvl w:val="0"/>
          <w:numId w:val="4"/>
        </w:numPr>
        <w:tabs>
          <w:tab w:val="left" w:pos="360"/>
        </w:tabs>
      </w:pPr>
      <w:r>
        <w:t>Motivation:</w:t>
      </w:r>
    </w:p>
    <w:p w14:paraId="22346DE2" w14:textId="77777777" w:rsidR="00A073E3" w:rsidRDefault="00A073E3" w:rsidP="00A073E3">
      <w:pPr>
        <w:pStyle w:val="BodyText"/>
      </w:pPr>
    </w:p>
    <w:p w14:paraId="7C6E1897" w14:textId="50683152" w:rsidR="002A63FE" w:rsidRDefault="00A073E3" w:rsidP="00A073E3">
      <w:pPr>
        <w:pStyle w:val="BodyText"/>
        <w:rPr>
          <w:sz w:val="26"/>
        </w:rPr>
      </w:pPr>
      <w:r>
        <w:t>This project is driven by the urgent need for scalable and secure solutions in modern web application development. Leveraging Amazon Web Services (AWS), we aim to showcase the efficiency of a multi-tier architecture, dividing the application into layers for enhanced flexibility and performance. The motivation extends to highlighting the capabilities of AWS services like EC2, Elastic Load Balancing, and RDS, emphasizing automation for deployment efficiency. Security considerations and cost optimization strategies further fuel the motivation, demonstrating the project's commitment to addressing the key challenges faced by contemporary web development.</w:t>
      </w:r>
    </w:p>
    <w:p w14:paraId="26B24C66" w14:textId="77777777" w:rsidR="002A63FE" w:rsidRDefault="002A63FE">
      <w:pPr>
        <w:pStyle w:val="BodyText"/>
        <w:rPr>
          <w:sz w:val="22"/>
        </w:rPr>
      </w:pPr>
    </w:p>
    <w:p w14:paraId="21299C21" w14:textId="77777777" w:rsidR="002A63FE" w:rsidRDefault="00000000">
      <w:pPr>
        <w:pStyle w:val="Heading3"/>
        <w:numPr>
          <w:ilvl w:val="0"/>
          <w:numId w:val="4"/>
        </w:numPr>
        <w:tabs>
          <w:tab w:val="left" w:pos="360"/>
        </w:tabs>
      </w:pPr>
      <w:r>
        <w:t>Project</w:t>
      </w:r>
      <w:r>
        <w:rPr>
          <w:spacing w:val="-5"/>
        </w:rPr>
        <w:t xml:space="preserve"> </w:t>
      </w:r>
      <w:r>
        <w:t>Objectives:</w:t>
      </w:r>
    </w:p>
    <w:p w14:paraId="326022E4" w14:textId="77777777" w:rsidR="00FC3BEF" w:rsidRPr="00FC3BEF" w:rsidRDefault="00FC3BEF" w:rsidP="00FC3BEF">
      <w:pPr>
        <w:pStyle w:val="BodyText"/>
        <w:rPr>
          <w:szCs w:val="22"/>
        </w:rPr>
      </w:pPr>
    </w:p>
    <w:p w14:paraId="2D274C63" w14:textId="77777777" w:rsidR="00FC3BEF" w:rsidRPr="00FC3BEF" w:rsidRDefault="00FC3BEF" w:rsidP="00FC3BEF">
      <w:pPr>
        <w:pStyle w:val="BodyText"/>
        <w:rPr>
          <w:szCs w:val="22"/>
        </w:rPr>
      </w:pPr>
      <w:r w:rsidRPr="00FC3BEF">
        <w:rPr>
          <w:szCs w:val="22"/>
        </w:rPr>
        <w:t>The primary objective of the "Serverless Web Application on AWS" project is to demonstrate the practical implementation and showcase the advantages of serverless architecture in developing a modern, scalable, and cost-effective web application. The project aims to achieve the following key objectives:</w:t>
      </w:r>
    </w:p>
    <w:p w14:paraId="57AA3759" w14:textId="77777777" w:rsidR="00FC3BEF" w:rsidRPr="00FC3BEF" w:rsidRDefault="00FC3BEF" w:rsidP="00FC3BEF">
      <w:pPr>
        <w:pStyle w:val="BodyText"/>
        <w:rPr>
          <w:szCs w:val="22"/>
        </w:rPr>
      </w:pPr>
    </w:p>
    <w:p w14:paraId="381A32D1" w14:textId="4AEDB4EC" w:rsidR="00FC3BEF" w:rsidRPr="00FC3BEF" w:rsidRDefault="00FC3BEF" w:rsidP="00FC3BEF">
      <w:pPr>
        <w:pStyle w:val="BodyText"/>
        <w:rPr>
          <w:szCs w:val="22"/>
        </w:rPr>
      </w:pPr>
      <w:r w:rsidRPr="00FC3BEF">
        <w:rPr>
          <w:szCs w:val="22"/>
        </w:rPr>
        <w:t>1. Illustrate Serverless Principles:</w:t>
      </w:r>
    </w:p>
    <w:p w14:paraId="601C3B77" w14:textId="77777777" w:rsidR="00FC3BEF" w:rsidRPr="00FC3BEF" w:rsidRDefault="00FC3BEF" w:rsidP="00FC3BEF">
      <w:pPr>
        <w:pStyle w:val="BodyText"/>
        <w:rPr>
          <w:szCs w:val="22"/>
        </w:rPr>
      </w:pPr>
      <w:r w:rsidRPr="00FC3BEF">
        <w:rPr>
          <w:szCs w:val="22"/>
        </w:rPr>
        <w:t xml:space="preserve">   - Provide a comprehensive understanding of serverless principles, emphasizing the elimination of server management tasks, automatic scaling, and pay-as-you-go pricing models.</w:t>
      </w:r>
    </w:p>
    <w:p w14:paraId="36221F45" w14:textId="77777777" w:rsidR="00FC3BEF" w:rsidRPr="00FC3BEF" w:rsidRDefault="00FC3BEF" w:rsidP="00FC3BEF">
      <w:pPr>
        <w:pStyle w:val="BodyText"/>
        <w:rPr>
          <w:szCs w:val="22"/>
        </w:rPr>
      </w:pPr>
      <w:r w:rsidRPr="00FC3BEF">
        <w:rPr>
          <w:szCs w:val="22"/>
        </w:rPr>
        <w:t xml:space="preserve">   - Highlight the benefits of serverless architecture in terms of reduced operational overhead, increased development agility, and improved resource utilization.</w:t>
      </w:r>
    </w:p>
    <w:p w14:paraId="56166824" w14:textId="77777777" w:rsidR="00FC3BEF" w:rsidRPr="00FC3BEF" w:rsidRDefault="00FC3BEF" w:rsidP="00FC3BEF">
      <w:pPr>
        <w:pStyle w:val="BodyText"/>
        <w:rPr>
          <w:szCs w:val="22"/>
        </w:rPr>
      </w:pPr>
    </w:p>
    <w:p w14:paraId="34A61142" w14:textId="3015C79C" w:rsidR="00FC3BEF" w:rsidRPr="00FC3BEF" w:rsidRDefault="00FC3BEF" w:rsidP="00FC3BEF">
      <w:pPr>
        <w:pStyle w:val="BodyText"/>
        <w:rPr>
          <w:szCs w:val="22"/>
        </w:rPr>
      </w:pPr>
      <w:r w:rsidRPr="00FC3BEF">
        <w:rPr>
          <w:szCs w:val="22"/>
        </w:rPr>
        <w:t>2. Utilize AWS Services for Web Development:</w:t>
      </w:r>
    </w:p>
    <w:p w14:paraId="61F0E532" w14:textId="77777777" w:rsidR="00FC3BEF" w:rsidRPr="00FC3BEF" w:rsidRDefault="00FC3BEF" w:rsidP="00FC3BEF">
      <w:pPr>
        <w:pStyle w:val="BodyText"/>
        <w:rPr>
          <w:szCs w:val="22"/>
        </w:rPr>
      </w:pPr>
      <w:r w:rsidRPr="00FC3BEF">
        <w:rPr>
          <w:szCs w:val="22"/>
        </w:rPr>
        <w:t xml:space="preserve">   - Showcase the integration of various AWS services to create a robust serverless infrastructure.</w:t>
      </w:r>
    </w:p>
    <w:p w14:paraId="71958F4B" w14:textId="77777777" w:rsidR="00FC3BEF" w:rsidRPr="00FC3BEF" w:rsidRDefault="00FC3BEF" w:rsidP="00FC3BEF">
      <w:pPr>
        <w:pStyle w:val="BodyText"/>
        <w:rPr>
          <w:szCs w:val="22"/>
        </w:rPr>
      </w:pPr>
      <w:r w:rsidRPr="00FC3BEF">
        <w:rPr>
          <w:szCs w:val="22"/>
        </w:rPr>
        <w:t xml:space="preserve">   - Leverage AWS Lambda for serverless functions, Amazon S3 for static asset hosting, Amazon API Gateway for API management, AWS Cognito for user authentication, Amazon DynamoDB for data storage, Amazon CloudFront for global content delivery, AWS CloudWatch for monitoring, and AWS CodePipeline for continuous deployment.</w:t>
      </w:r>
    </w:p>
    <w:p w14:paraId="11A7322D" w14:textId="77777777" w:rsidR="00FC3BEF" w:rsidRPr="00FC3BEF" w:rsidRDefault="00FC3BEF" w:rsidP="00FC3BEF">
      <w:pPr>
        <w:pStyle w:val="BodyText"/>
        <w:rPr>
          <w:szCs w:val="22"/>
        </w:rPr>
      </w:pPr>
    </w:p>
    <w:p w14:paraId="17E86D73" w14:textId="77777777" w:rsidR="00FC3BEF" w:rsidRDefault="00FC3BEF" w:rsidP="00FC3BEF">
      <w:pPr>
        <w:pStyle w:val="BodyText"/>
        <w:rPr>
          <w:szCs w:val="22"/>
        </w:rPr>
      </w:pPr>
    </w:p>
    <w:p w14:paraId="16F11C97" w14:textId="77777777" w:rsidR="00FC3BEF" w:rsidRDefault="00FC3BEF" w:rsidP="00FC3BEF">
      <w:pPr>
        <w:pStyle w:val="BodyText"/>
        <w:rPr>
          <w:szCs w:val="22"/>
        </w:rPr>
      </w:pPr>
    </w:p>
    <w:p w14:paraId="20A3D48F" w14:textId="77777777" w:rsidR="00FC3BEF" w:rsidRDefault="00FC3BEF" w:rsidP="00FC3BEF">
      <w:pPr>
        <w:pStyle w:val="BodyText"/>
        <w:rPr>
          <w:szCs w:val="22"/>
        </w:rPr>
      </w:pPr>
    </w:p>
    <w:p w14:paraId="49D61E04" w14:textId="77777777" w:rsidR="00FC3BEF" w:rsidRDefault="00FC3BEF" w:rsidP="00FC3BEF">
      <w:pPr>
        <w:pStyle w:val="BodyText"/>
        <w:rPr>
          <w:szCs w:val="22"/>
        </w:rPr>
      </w:pPr>
    </w:p>
    <w:p w14:paraId="563C9AA0" w14:textId="36F9139F" w:rsidR="00FC3BEF" w:rsidRPr="00FC3BEF" w:rsidRDefault="00FC3BEF" w:rsidP="00FC3BEF">
      <w:pPr>
        <w:pStyle w:val="BodyText"/>
        <w:rPr>
          <w:szCs w:val="22"/>
        </w:rPr>
      </w:pPr>
      <w:r w:rsidRPr="00FC3BEF">
        <w:rPr>
          <w:szCs w:val="22"/>
        </w:rPr>
        <w:lastRenderedPageBreak/>
        <w:t>3. Scalability and Performance:</w:t>
      </w:r>
    </w:p>
    <w:p w14:paraId="6E04C164" w14:textId="77777777" w:rsidR="00FC3BEF" w:rsidRPr="00FC3BEF" w:rsidRDefault="00FC3BEF" w:rsidP="00FC3BEF">
      <w:pPr>
        <w:pStyle w:val="BodyText"/>
        <w:rPr>
          <w:szCs w:val="22"/>
        </w:rPr>
      </w:pPr>
      <w:r w:rsidRPr="00FC3BEF">
        <w:rPr>
          <w:szCs w:val="22"/>
        </w:rPr>
        <w:t xml:space="preserve">   - Emphasize the scalability advantages of serverless computing by designing the web application to automatically scale based on demand.</w:t>
      </w:r>
    </w:p>
    <w:p w14:paraId="477C0E4B" w14:textId="77777777" w:rsidR="00FC3BEF" w:rsidRPr="00FC3BEF" w:rsidRDefault="00FC3BEF" w:rsidP="00FC3BEF">
      <w:pPr>
        <w:pStyle w:val="BodyText"/>
        <w:rPr>
          <w:szCs w:val="22"/>
        </w:rPr>
      </w:pPr>
      <w:r w:rsidRPr="00FC3BEF">
        <w:rPr>
          <w:szCs w:val="22"/>
        </w:rPr>
        <w:t xml:space="preserve">   - Illustrate how serverless functions, combined with AWS services, enable the creation of a highly responsive and performant web application that can seamlessly handle varying levels of user traffic.</w:t>
      </w:r>
    </w:p>
    <w:p w14:paraId="7D3D1B8C" w14:textId="77777777" w:rsidR="00FC3BEF" w:rsidRPr="00FC3BEF" w:rsidRDefault="00FC3BEF" w:rsidP="00FC3BEF">
      <w:pPr>
        <w:pStyle w:val="BodyText"/>
        <w:rPr>
          <w:szCs w:val="22"/>
        </w:rPr>
      </w:pPr>
    </w:p>
    <w:p w14:paraId="2C56D4EE" w14:textId="3E6A6A76" w:rsidR="00FC3BEF" w:rsidRPr="00FC3BEF" w:rsidRDefault="00FC3BEF" w:rsidP="00FC3BEF">
      <w:pPr>
        <w:pStyle w:val="BodyText"/>
        <w:rPr>
          <w:szCs w:val="22"/>
        </w:rPr>
      </w:pPr>
      <w:r w:rsidRPr="00FC3BEF">
        <w:rPr>
          <w:szCs w:val="22"/>
        </w:rPr>
        <w:t>4. Cost Efficiency:</w:t>
      </w:r>
    </w:p>
    <w:p w14:paraId="1A3366BC" w14:textId="77777777" w:rsidR="00FC3BEF" w:rsidRPr="00FC3BEF" w:rsidRDefault="00FC3BEF" w:rsidP="00FC3BEF">
      <w:pPr>
        <w:pStyle w:val="BodyText"/>
        <w:rPr>
          <w:szCs w:val="22"/>
        </w:rPr>
      </w:pPr>
      <w:r w:rsidRPr="00FC3BEF">
        <w:rPr>
          <w:szCs w:val="22"/>
        </w:rPr>
        <w:t xml:space="preserve">   - Demonstrate the cost-effectiveness of serverless architecture by showcasing the pay-per-execution pricing model and resource optimization inherent in AWS Lambda.</w:t>
      </w:r>
    </w:p>
    <w:p w14:paraId="40F8FD95" w14:textId="77777777" w:rsidR="00FC3BEF" w:rsidRPr="00FC3BEF" w:rsidRDefault="00FC3BEF" w:rsidP="00FC3BEF">
      <w:pPr>
        <w:pStyle w:val="BodyText"/>
        <w:rPr>
          <w:szCs w:val="22"/>
        </w:rPr>
      </w:pPr>
      <w:r w:rsidRPr="00FC3BEF">
        <w:rPr>
          <w:szCs w:val="22"/>
        </w:rPr>
        <w:t xml:space="preserve">   - Highlight how serverless computing allows for precise cost control, as users only pay for the actual compute resources consumed during function execution.</w:t>
      </w:r>
    </w:p>
    <w:p w14:paraId="2B251B51" w14:textId="77777777" w:rsidR="00FC3BEF" w:rsidRPr="00FC3BEF" w:rsidRDefault="00FC3BEF" w:rsidP="00FC3BEF">
      <w:pPr>
        <w:pStyle w:val="BodyText"/>
        <w:rPr>
          <w:szCs w:val="22"/>
        </w:rPr>
      </w:pPr>
    </w:p>
    <w:p w14:paraId="4995B244" w14:textId="24122544" w:rsidR="00FC3BEF" w:rsidRPr="00FC3BEF" w:rsidRDefault="00FC3BEF" w:rsidP="00FC3BEF">
      <w:pPr>
        <w:pStyle w:val="BodyText"/>
        <w:rPr>
          <w:szCs w:val="22"/>
        </w:rPr>
      </w:pPr>
      <w:r w:rsidRPr="00FC3BEF">
        <w:rPr>
          <w:szCs w:val="22"/>
        </w:rPr>
        <w:t>5. Security and Authentication:</w:t>
      </w:r>
    </w:p>
    <w:p w14:paraId="0EE4AB41" w14:textId="77777777" w:rsidR="00FC3BEF" w:rsidRPr="00FC3BEF" w:rsidRDefault="00FC3BEF" w:rsidP="00FC3BEF">
      <w:pPr>
        <w:pStyle w:val="BodyText"/>
        <w:rPr>
          <w:szCs w:val="22"/>
        </w:rPr>
      </w:pPr>
      <w:r w:rsidRPr="00FC3BEF">
        <w:rPr>
          <w:szCs w:val="22"/>
        </w:rPr>
        <w:t xml:space="preserve">   - Implement and showcase secure user authentication and authorization using AWS Cognito.</w:t>
      </w:r>
    </w:p>
    <w:p w14:paraId="758A9A34" w14:textId="77777777" w:rsidR="00FC3BEF" w:rsidRPr="00FC3BEF" w:rsidRDefault="00FC3BEF" w:rsidP="00FC3BEF">
      <w:pPr>
        <w:pStyle w:val="BodyText"/>
        <w:rPr>
          <w:szCs w:val="22"/>
        </w:rPr>
      </w:pPr>
      <w:r w:rsidRPr="00FC3BEF">
        <w:rPr>
          <w:szCs w:val="22"/>
        </w:rPr>
        <w:t xml:space="preserve">   - Illustrate best practices for ensuring data security, both in transit and at rest, within the serverless web application.</w:t>
      </w:r>
    </w:p>
    <w:p w14:paraId="614AA291" w14:textId="77777777" w:rsidR="00FC3BEF" w:rsidRPr="00FC3BEF" w:rsidRDefault="00FC3BEF" w:rsidP="00FC3BEF">
      <w:pPr>
        <w:pStyle w:val="BodyText"/>
        <w:rPr>
          <w:szCs w:val="22"/>
        </w:rPr>
      </w:pPr>
    </w:p>
    <w:p w14:paraId="074B8140" w14:textId="7F7DB6C9" w:rsidR="00FC3BEF" w:rsidRPr="00FC3BEF" w:rsidRDefault="00FC3BEF" w:rsidP="00FC3BEF">
      <w:pPr>
        <w:pStyle w:val="BodyText"/>
        <w:rPr>
          <w:szCs w:val="22"/>
        </w:rPr>
      </w:pPr>
      <w:r w:rsidRPr="00FC3BEF">
        <w:rPr>
          <w:szCs w:val="22"/>
        </w:rPr>
        <w:t>6. Continuous Deployment and Development Workflow:</w:t>
      </w:r>
    </w:p>
    <w:p w14:paraId="76AA2F4A" w14:textId="77777777" w:rsidR="00FC3BEF" w:rsidRPr="00FC3BEF" w:rsidRDefault="00FC3BEF" w:rsidP="00FC3BEF">
      <w:pPr>
        <w:pStyle w:val="BodyText"/>
        <w:rPr>
          <w:szCs w:val="22"/>
        </w:rPr>
      </w:pPr>
      <w:r w:rsidRPr="00FC3BEF">
        <w:rPr>
          <w:szCs w:val="22"/>
        </w:rPr>
        <w:t xml:space="preserve">   - Implement a streamlined continuous deployment workflow using AWS CodePipeline.</w:t>
      </w:r>
    </w:p>
    <w:p w14:paraId="79E52F2D" w14:textId="77777777" w:rsidR="00FC3BEF" w:rsidRPr="00FC3BEF" w:rsidRDefault="00FC3BEF" w:rsidP="00FC3BEF">
      <w:pPr>
        <w:pStyle w:val="BodyText"/>
        <w:rPr>
          <w:szCs w:val="22"/>
        </w:rPr>
      </w:pPr>
      <w:r w:rsidRPr="00FC3BEF">
        <w:rPr>
          <w:szCs w:val="22"/>
        </w:rPr>
        <w:t xml:space="preserve">   - Showcase how serverless architecture facilitates an efficient development lifecycle, allowing developers to deploy updates and new features seamlessly.</w:t>
      </w:r>
    </w:p>
    <w:p w14:paraId="684FD6F1" w14:textId="77777777" w:rsidR="00FC3BEF" w:rsidRPr="00FC3BEF" w:rsidRDefault="00FC3BEF" w:rsidP="00FC3BEF">
      <w:pPr>
        <w:pStyle w:val="BodyText"/>
        <w:rPr>
          <w:szCs w:val="22"/>
        </w:rPr>
      </w:pPr>
    </w:p>
    <w:p w14:paraId="647E966B" w14:textId="59F5D6A8" w:rsidR="002A63FE" w:rsidRDefault="00FC3BEF" w:rsidP="00FC3BEF">
      <w:pPr>
        <w:pStyle w:val="BodyText"/>
        <w:rPr>
          <w:sz w:val="28"/>
        </w:rPr>
      </w:pPr>
      <w:r w:rsidRPr="00FC3BEF">
        <w:rPr>
          <w:szCs w:val="22"/>
        </w:rPr>
        <w:t>The overall objective of this project is to provide a practical and insightful example of building a serverless web application on AWS, empowering developers and businesses to harness the advantages of serverless computing for their own projects and applications.</w:t>
      </w:r>
    </w:p>
    <w:p w14:paraId="1A8791FF" w14:textId="77777777" w:rsidR="003D184F" w:rsidRPr="003D184F" w:rsidRDefault="003D184F" w:rsidP="003D184F">
      <w:pPr>
        <w:pStyle w:val="BodyText"/>
        <w:rPr>
          <w:b/>
          <w:szCs w:val="22"/>
        </w:rPr>
      </w:pPr>
    </w:p>
    <w:p w14:paraId="755CEF57" w14:textId="77777777" w:rsidR="003D184F" w:rsidRDefault="003D184F" w:rsidP="003D184F">
      <w:pPr>
        <w:pStyle w:val="BodyText"/>
        <w:rPr>
          <w:b/>
          <w:szCs w:val="22"/>
        </w:rPr>
      </w:pPr>
    </w:p>
    <w:p w14:paraId="6AB01C02" w14:textId="77777777" w:rsidR="003D184F" w:rsidRDefault="003D184F" w:rsidP="003D184F">
      <w:pPr>
        <w:pStyle w:val="Heading3"/>
        <w:numPr>
          <w:ilvl w:val="0"/>
          <w:numId w:val="4"/>
        </w:numPr>
        <w:tabs>
          <w:tab w:val="left" w:pos="360"/>
        </w:tabs>
        <w:spacing w:before="169"/>
      </w:pPr>
      <w:r>
        <w:t>Methodology/</w:t>
      </w:r>
      <w:r>
        <w:rPr>
          <w:spacing w:val="-3"/>
        </w:rPr>
        <w:t xml:space="preserve"> </w:t>
      </w:r>
      <w:r>
        <w:t>Planning</w:t>
      </w:r>
      <w:r>
        <w:rPr>
          <w:spacing w:val="-3"/>
        </w:rPr>
        <w:t xml:space="preserve"> </w:t>
      </w:r>
      <w:r>
        <w:t>of</w:t>
      </w:r>
      <w:r>
        <w:rPr>
          <w:spacing w:val="-2"/>
        </w:rPr>
        <w:t xml:space="preserve"> </w:t>
      </w:r>
      <w:r>
        <w:t>work:</w:t>
      </w:r>
    </w:p>
    <w:p w14:paraId="6153E61F" w14:textId="77777777" w:rsidR="003D184F" w:rsidRDefault="003D184F" w:rsidP="003D184F">
      <w:pPr>
        <w:pStyle w:val="BodyText"/>
        <w:rPr>
          <w:b/>
          <w:szCs w:val="22"/>
        </w:rPr>
      </w:pPr>
    </w:p>
    <w:p w14:paraId="5D742364" w14:textId="77777777" w:rsidR="00ED34B6" w:rsidRPr="00ED34B6" w:rsidRDefault="00ED34B6" w:rsidP="00ED34B6">
      <w:pPr>
        <w:pStyle w:val="BodyText"/>
        <w:rPr>
          <w:bCs/>
          <w:szCs w:val="22"/>
        </w:rPr>
      </w:pPr>
      <w:r w:rsidRPr="00ED34B6">
        <w:rPr>
          <w:bCs/>
          <w:szCs w:val="22"/>
        </w:rPr>
        <w:t>The successful implementation of a serverless web application on AWS requires a well-defined methodology and planning. Below is a step-by-step guide outlining the methodology and planning of work for this project:</w:t>
      </w:r>
    </w:p>
    <w:p w14:paraId="4B7E897F" w14:textId="77777777" w:rsidR="00ED34B6" w:rsidRPr="00ED34B6" w:rsidRDefault="00ED34B6" w:rsidP="00ED34B6">
      <w:pPr>
        <w:pStyle w:val="BodyText"/>
        <w:rPr>
          <w:bCs/>
          <w:szCs w:val="22"/>
        </w:rPr>
      </w:pPr>
    </w:p>
    <w:p w14:paraId="506DA2A1" w14:textId="50F23B74" w:rsidR="00ED34B6" w:rsidRPr="00ED34B6" w:rsidRDefault="00ED34B6" w:rsidP="00ED34B6">
      <w:pPr>
        <w:pStyle w:val="BodyText"/>
        <w:rPr>
          <w:bCs/>
          <w:szCs w:val="22"/>
        </w:rPr>
      </w:pPr>
      <w:r w:rsidRPr="00ED34B6">
        <w:rPr>
          <w:bCs/>
          <w:szCs w:val="22"/>
        </w:rPr>
        <w:t>1. Define Project Scope and Objectives:</w:t>
      </w:r>
    </w:p>
    <w:p w14:paraId="1904DDFF" w14:textId="77777777" w:rsidR="00ED34B6" w:rsidRPr="00ED34B6" w:rsidRDefault="00ED34B6" w:rsidP="00ED34B6">
      <w:pPr>
        <w:pStyle w:val="BodyText"/>
        <w:rPr>
          <w:bCs/>
          <w:szCs w:val="22"/>
        </w:rPr>
      </w:pPr>
      <w:r w:rsidRPr="00ED34B6">
        <w:rPr>
          <w:bCs/>
          <w:szCs w:val="22"/>
        </w:rPr>
        <w:t xml:space="preserve">   - Clearly outline the goals of the project, specifying features and functionalities.</w:t>
      </w:r>
    </w:p>
    <w:p w14:paraId="6AC53B81" w14:textId="77777777" w:rsidR="00ED34B6" w:rsidRPr="00ED34B6" w:rsidRDefault="00ED34B6" w:rsidP="00ED34B6">
      <w:pPr>
        <w:pStyle w:val="BodyText"/>
        <w:rPr>
          <w:bCs/>
          <w:szCs w:val="22"/>
        </w:rPr>
      </w:pPr>
      <w:r w:rsidRPr="00ED34B6">
        <w:rPr>
          <w:bCs/>
          <w:szCs w:val="22"/>
        </w:rPr>
        <w:t xml:space="preserve">   - Define the target audience and expected user interactions with the web application.</w:t>
      </w:r>
    </w:p>
    <w:p w14:paraId="2B88A2B9" w14:textId="77777777" w:rsidR="00ED34B6" w:rsidRPr="00ED34B6" w:rsidRDefault="00ED34B6" w:rsidP="00ED34B6">
      <w:pPr>
        <w:pStyle w:val="BodyText"/>
        <w:rPr>
          <w:bCs/>
          <w:szCs w:val="22"/>
        </w:rPr>
      </w:pPr>
    </w:p>
    <w:p w14:paraId="33D76B8C" w14:textId="1DB705C5" w:rsidR="00ED34B6" w:rsidRPr="00ED34B6" w:rsidRDefault="00ED34B6" w:rsidP="00ED34B6">
      <w:pPr>
        <w:pStyle w:val="BodyText"/>
        <w:rPr>
          <w:bCs/>
          <w:szCs w:val="22"/>
        </w:rPr>
      </w:pPr>
      <w:r w:rsidRPr="00ED34B6">
        <w:rPr>
          <w:bCs/>
          <w:szCs w:val="22"/>
        </w:rPr>
        <w:t xml:space="preserve"> 2. Select Technologies and AWS Services:</w:t>
      </w:r>
    </w:p>
    <w:p w14:paraId="6A45B99E" w14:textId="77777777" w:rsidR="00ED34B6" w:rsidRPr="00ED34B6" w:rsidRDefault="00ED34B6" w:rsidP="00ED34B6">
      <w:pPr>
        <w:pStyle w:val="BodyText"/>
        <w:rPr>
          <w:bCs/>
          <w:szCs w:val="22"/>
        </w:rPr>
      </w:pPr>
      <w:r w:rsidRPr="00ED34B6">
        <w:rPr>
          <w:bCs/>
          <w:szCs w:val="22"/>
        </w:rPr>
        <w:t xml:space="preserve">   - Choose the technologies and AWS services that align with project objectives.</w:t>
      </w:r>
    </w:p>
    <w:p w14:paraId="0FEEC17C" w14:textId="77777777" w:rsidR="00ED34B6" w:rsidRPr="00ED34B6" w:rsidRDefault="00ED34B6" w:rsidP="00ED34B6">
      <w:pPr>
        <w:pStyle w:val="BodyText"/>
        <w:rPr>
          <w:bCs/>
          <w:szCs w:val="22"/>
        </w:rPr>
      </w:pPr>
      <w:r w:rsidRPr="00ED34B6">
        <w:rPr>
          <w:bCs/>
          <w:szCs w:val="22"/>
        </w:rPr>
        <w:t xml:space="preserve">   - Identify the appropriate programming languages for Lambda functions and frontend development.</w:t>
      </w:r>
    </w:p>
    <w:p w14:paraId="558178C7" w14:textId="77777777" w:rsidR="00ED34B6" w:rsidRPr="00ED34B6" w:rsidRDefault="00ED34B6" w:rsidP="00ED34B6">
      <w:pPr>
        <w:pStyle w:val="BodyText"/>
        <w:rPr>
          <w:bCs/>
          <w:szCs w:val="22"/>
        </w:rPr>
      </w:pPr>
    </w:p>
    <w:p w14:paraId="6303561D" w14:textId="506D9E2D" w:rsidR="00ED34B6" w:rsidRPr="00ED34B6" w:rsidRDefault="00ED34B6" w:rsidP="00ED34B6">
      <w:pPr>
        <w:pStyle w:val="BodyText"/>
        <w:rPr>
          <w:bCs/>
          <w:szCs w:val="22"/>
        </w:rPr>
      </w:pPr>
      <w:r w:rsidRPr="00ED34B6">
        <w:rPr>
          <w:bCs/>
          <w:szCs w:val="22"/>
        </w:rPr>
        <w:t xml:space="preserve"> 3. Design System Architecture:</w:t>
      </w:r>
    </w:p>
    <w:p w14:paraId="120B7EFD" w14:textId="77777777" w:rsidR="00ED34B6" w:rsidRPr="00ED34B6" w:rsidRDefault="00ED34B6" w:rsidP="00ED34B6">
      <w:pPr>
        <w:pStyle w:val="BodyText"/>
        <w:rPr>
          <w:bCs/>
          <w:szCs w:val="22"/>
        </w:rPr>
      </w:pPr>
      <w:r w:rsidRPr="00ED34B6">
        <w:rPr>
          <w:bCs/>
          <w:szCs w:val="22"/>
        </w:rPr>
        <w:t xml:space="preserve">   - Create a detailed architecture diagram, illustrating the interaction between frontend, backend, and AWS services.</w:t>
      </w:r>
    </w:p>
    <w:p w14:paraId="5E136B54" w14:textId="77777777" w:rsidR="00ED34B6" w:rsidRPr="00ED34B6" w:rsidRDefault="00ED34B6" w:rsidP="00ED34B6">
      <w:pPr>
        <w:pStyle w:val="BodyText"/>
        <w:rPr>
          <w:bCs/>
          <w:szCs w:val="22"/>
        </w:rPr>
      </w:pPr>
      <w:r w:rsidRPr="00ED34B6">
        <w:rPr>
          <w:bCs/>
          <w:szCs w:val="22"/>
        </w:rPr>
        <w:t xml:space="preserve">   - Define the data flow, including user authentication, data storage, and communication between components.</w:t>
      </w:r>
    </w:p>
    <w:p w14:paraId="2A0950EE" w14:textId="77777777" w:rsidR="00ED34B6" w:rsidRPr="00ED34B6" w:rsidRDefault="00ED34B6" w:rsidP="00ED34B6">
      <w:pPr>
        <w:pStyle w:val="BodyText"/>
        <w:rPr>
          <w:bCs/>
          <w:szCs w:val="22"/>
        </w:rPr>
      </w:pPr>
    </w:p>
    <w:p w14:paraId="42728504" w14:textId="4BB08F15" w:rsidR="00ED34B6" w:rsidRPr="00ED34B6" w:rsidRDefault="00ED34B6" w:rsidP="00ED34B6">
      <w:pPr>
        <w:pStyle w:val="BodyText"/>
        <w:rPr>
          <w:bCs/>
          <w:szCs w:val="22"/>
        </w:rPr>
      </w:pPr>
      <w:r w:rsidRPr="00ED34B6">
        <w:rPr>
          <w:bCs/>
          <w:szCs w:val="22"/>
        </w:rPr>
        <w:t xml:space="preserve"> 4. Set Up AWS Environment:</w:t>
      </w:r>
    </w:p>
    <w:p w14:paraId="3E65BA07" w14:textId="77777777" w:rsidR="00ED34B6" w:rsidRPr="00ED34B6" w:rsidRDefault="00ED34B6" w:rsidP="00ED34B6">
      <w:pPr>
        <w:pStyle w:val="BodyText"/>
        <w:rPr>
          <w:bCs/>
          <w:szCs w:val="22"/>
        </w:rPr>
      </w:pPr>
      <w:r w:rsidRPr="00ED34B6">
        <w:rPr>
          <w:bCs/>
          <w:szCs w:val="22"/>
        </w:rPr>
        <w:t xml:space="preserve">   - Create AWS accounts and set up necessary IAM roles with appropriate permissions.</w:t>
      </w:r>
    </w:p>
    <w:p w14:paraId="5F9E74A2" w14:textId="77777777" w:rsidR="00ED34B6" w:rsidRPr="00ED34B6" w:rsidRDefault="00ED34B6" w:rsidP="00ED34B6">
      <w:pPr>
        <w:pStyle w:val="BodyText"/>
        <w:rPr>
          <w:bCs/>
          <w:szCs w:val="22"/>
        </w:rPr>
      </w:pPr>
      <w:r w:rsidRPr="00ED34B6">
        <w:rPr>
          <w:bCs/>
          <w:szCs w:val="22"/>
        </w:rPr>
        <w:t xml:space="preserve">   - Configure AWS services such as Lambda, API Gateway, S3, DynamoDB, Cognito, CloudFront, </w:t>
      </w:r>
      <w:r w:rsidRPr="00ED34B6">
        <w:rPr>
          <w:bCs/>
          <w:szCs w:val="22"/>
        </w:rPr>
        <w:lastRenderedPageBreak/>
        <w:t>CloudWatch, and CodePipeline.</w:t>
      </w:r>
    </w:p>
    <w:p w14:paraId="5CED5FBD" w14:textId="77777777" w:rsidR="00ED34B6" w:rsidRPr="00ED34B6" w:rsidRDefault="00ED34B6" w:rsidP="00ED34B6">
      <w:pPr>
        <w:pStyle w:val="BodyText"/>
        <w:rPr>
          <w:bCs/>
          <w:szCs w:val="22"/>
        </w:rPr>
      </w:pPr>
    </w:p>
    <w:p w14:paraId="197EBD4A" w14:textId="2BA57226" w:rsidR="00ED34B6" w:rsidRPr="00ED34B6" w:rsidRDefault="00ED34B6" w:rsidP="00ED34B6">
      <w:pPr>
        <w:pStyle w:val="BodyText"/>
        <w:rPr>
          <w:bCs/>
          <w:szCs w:val="22"/>
        </w:rPr>
      </w:pPr>
      <w:r w:rsidRPr="00ED34B6">
        <w:rPr>
          <w:bCs/>
          <w:szCs w:val="22"/>
        </w:rPr>
        <w:t>5. Frontend Development:</w:t>
      </w:r>
    </w:p>
    <w:p w14:paraId="2E307B61" w14:textId="77777777" w:rsidR="00ED34B6" w:rsidRPr="00ED34B6" w:rsidRDefault="00ED34B6" w:rsidP="00ED34B6">
      <w:pPr>
        <w:pStyle w:val="BodyText"/>
        <w:rPr>
          <w:bCs/>
          <w:szCs w:val="22"/>
        </w:rPr>
      </w:pPr>
      <w:r w:rsidRPr="00ED34B6">
        <w:rPr>
          <w:bCs/>
          <w:szCs w:val="22"/>
        </w:rPr>
        <w:t xml:space="preserve">   - Develop the static frontend using HTML, CSS, and JavaScript.</w:t>
      </w:r>
    </w:p>
    <w:p w14:paraId="14F9F442" w14:textId="77777777" w:rsidR="00ED34B6" w:rsidRPr="00ED34B6" w:rsidRDefault="00ED34B6" w:rsidP="00ED34B6">
      <w:pPr>
        <w:pStyle w:val="BodyText"/>
        <w:rPr>
          <w:bCs/>
          <w:szCs w:val="22"/>
        </w:rPr>
      </w:pPr>
      <w:r w:rsidRPr="00ED34B6">
        <w:rPr>
          <w:bCs/>
          <w:szCs w:val="22"/>
        </w:rPr>
        <w:t xml:space="preserve">   - Integrate the frontend with AWS SDKs or API Gateway for seamless interaction with the backend.</w:t>
      </w:r>
    </w:p>
    <w:p w14:paraId="541C4E69" w14:textId="77777777" w:rsidR="00ED34B6" w:rsidRPr="00ED34B6" w:rsidRDefault="00ED34B6" w:rsidP="00ED34B6">
      <w:pPr>
        <w:pStyle w:val="BodyText"/>
        <w:rPr>
          <w:bCs/>
          <w:szCs w:val="22"/>
        </w:rPr>
      </w:pPr>
    </w:p>
    <w:p w14:paraId="5CF8E217" w14:textId="7272DA5C" w:rsidR="00ED34B6" w:rsidRPr="00ED34B6" w:rsidRDefault="00ED34B6" w:rsidP="00ED34B6">
      <w:pPr>
        <w:pStyle w:val="BodyText"/>
        <w:rPr>
          <w:bCs/>
          <w:szCs w:val="22"/>
        </w:rPr>
      </w:pPr>
      <w:r w:rsidRPr="00ED34B6">
        <w:rPr>
          <w:bCs/>
          <w:szCs w:val="22"/>
        </w:rPr>
        <w:t xml:space="preserve"> 6. Backend Development with AWS Lambda:</w:t>
      </w:r>
    </w:p>
    <w:p w14:paraId="5306854A" w14:textId="77777777" w:rsidR="00ED34B6" w:rsidRPr="00ED34B6" w:rsidRDefault="00ED34B6" w:rsidP="00ED34B6">
      <w:pPr>
        <w:pStyle w:val="BodyText"/>
        <w:rPr>
          <w:bCs/>
          <w:szCs w:val="22"/>
        </w:rPr>
      </w:pPr>
      <w:r w:rsidRPr="00ED34B6">
        <w:rPr>
          <w:bCs/>
          <w:szCs w:val="22"/>
        </w:rPr>
        <w:t xml:space="preserve">   - Develop serverless functions using AWS Lambda to handle dynamic functionality.</w:t>
      </w:r>
    </w:p>
    <w:p w14:paraId="3C34482B" w14:textId="77777777" w:rsidR="00ED34B6" w:rsidRPr="00ED34B6" w:rsidRDefault="00ED34B6" w:rsidP="00ED34B6">
      <w:pPr>
        <w:pStyle w:val="BodyText"/>
        <w:rPr>
          <w:bCs/>
          <w:szCs w:val="22"/>
        </w:rPr>
      </w:pPr>
      <w:r w:rsidRPr="00ED34B6">
        <w:rPr>
          <w:bCs/>
          <w:szCs w:val="22"/>
        </w:rPr>
        <w:t xml:space="preserve">   - Define API endpoints using API Gateway to trigger Lambda functions.</w:t>
      </w:r>
    </w:p>
    <w:p w14:paraId="3CC15CC2" w14:textId="77777777" w:rsidR="00ED34B6" w:rsidRPr="00ED34B6" w:rsidRDefault="00ED34B6" w:rsidP="00ED34B6">
      <w:pPr>
        <w:pStyle w:val="BodyText"/>
        <w:rPr>
          <w:bCs/>
          <w:szCs w:val="22"/>
        </w:rPr>
      </w:pPr>
    </w:p>
    <w:p w14:paraId="61104EB9" w14:textId="5FA27C4F" w:rsidR="00ED34B6" w:rsidRPr="00ED34B6" w:rsidRDefault="00ED34B6" w:rsidP="00ED34B6">
      <w:pPr>
        <w:pStyle w:val="BodyText"/>
        <w:rPr>
          <w:bCs/>
          <w:szCs w:val="22"/>
        </w:rPr>
      </w:pPr>
      <w:r w:rsidRPr="00ED34B6">
        <w:rPr>
          <w:bCs/>
          <w:szCs w:val="22"/>
        </w:rPr>
        <w:t xml:space="preserve"> 7. Implement User Authentication and Authorization:</w:t>
      </w:r>
    </w:p>
    <w:p w14:paraId="49A8FDA7" w14:textId="77777777" w:rsidR="00ED34B6" w:rsidRPr="00ED34B6" w:rsidRDefault="00ED34B6" w:rsidP="00ED34B6">
      <w:pPr>
        <w:pStyle w:val="BodyText"/>
        <w:rPr>
          <w:bCs/>
          <w:szCs w:val="22"/>
        </w:rPr>
      </w:pPr>
      <w:r w:rsidRPr="00ED34B6">
        <w:rPr>
          <w:bCs/>
          <w:szCs w:val="22"/>
        </w:rPr>
        <w:t xml:space="preserve">   - Integrate AWS Cognito for secure user authentication and authorization.</w:t>
      </w:r>
    </w:p>
    <w:p w14:paraId="7317BF77" w14:textId="77777777" w:rsidR="00ED34B6" w:rsidRPr="00ED34B6" w:rsidRDefault="00ED34B6" w:rsidP="00ED34B6">
      <w:pPr>
        <w:pStyle w:val="BodyText"/>
        <w:rPr>
          <w:bCs/>
          <w:szCs w:val="22"/>
        </w:rPr>
      </w:pPr>
      <w:r w:rsidRPr="00ED34B6">
        <w:rPr>
          <w:bCs/>
          <w:szCs w:val="22"/>
        </w:rPr>
        <w:t xml:space="preserve">   - Implement proper identity management to control access to resources.</w:t>
      </w:r>
    </w:p>
    <w:p w14:paraId="7119233A" w14:textId="77777777" w:rsidR="00ED34B6" w:rsidRPr="00ED34B6" w:rsidRDefault="00ED34B6" w:rsidP="00ED34B6">
      <w:pPr>
        <w:pStyle w:val="BodyText"/>
        <w:rPr>
          <w:bCs/>
          <w:szCs w:val="22"/>
        </w:rPr>
      </w:pPr>
    </w:p>
    <w:p w14:paraId="6C695098" w14:textId="56262172" w:rsidR="00ED34B6" w:rsidRPr="00ED34B6" w:rsidRDefault="00ED34B6" w:rsidP="00ED34B6">
      <w:pPr>
        <w:pStyle w:val="BodyText"/>
        <w:rPr>
          <w:bCs/>
          <w:szCs w:val="22"/>
        </w:rPr>
      </w:pPr>
      <w:r w:rsidRPr="00ED34B6">
        <w:rPr>
          <w:bCs/>
          <w:szCs w:val="22"/>
        </w:rPr>
        <w:t xml:space="preserve"> 8. Data Storage with DynamoDB:</w:t>
      </w:r>
    </w:p>
    <w:p w14:paraId="1F45C00C" w14:textId="77777777" w:rsidR="00ED34B6" w:rsidRPr="00ED34B6" w:rsidRDefault="00ED34B6" w:rsidP="00ED34B6">
      <w:pPr>
        <w:pStyle w:val="BodyText"/>
        <w:rPr>
          <w:bCs/>
          <w:szCs w:val="22"/>
        </w:rPr>
      </w:pPr>
      <w:r w:rsidRPr="00ED34B6">
        <w:rPr>
          <w:bCs/>
          <w:szCs w:val="22"/>
        </w:rPr>
        <w:t xml:space="preserve">   - Design and implement the data schema for DynamoDB.</w:t>
      </w:r>
    </w:p>
    <w:p w14:paraId="51E54454" w14:textId="77777777" w:rsidR="00ED34B6" w:rsidRPr="00ED34B6" w:rsidRDefault="00ED34B6" w:rsidP="00ED34B6">
      <w:pPr>
        <w:pStyle w:val="BodyText"/>
        <w:rPr>
          <w:bCs/>
          <w:szCs w:val="22"/>
        </w:rPr>
      </w:pPr>
      <w:r w:rsidRPr="00ED34B6">
        <w:rPr>
          <w:bCs/>
          <w:szCs w:val="22"/>
        </w:rPr>
        <w:t xml:space="preserve">   - Develop Lambda functions to interact with DynamoDB for storing and retrieving data.</w:t>
      </w:r>
    </w:p>
    <w:p w14:paraId="637B3EA7" w14:textId="77777777" w:rsidR="00ED34B6" w:rsidRPr="00ED34B6" w:rsidRDefault="00ED34B6" w:rsidP="00ED34B6">
      <w:pPr>
        <w:pStyle w:val="BodyText"/>
        <w:rPr>
          <w:bCs/>
          <w:szCs w:val="22"/>
        </w:rPr>
      </w:pPr>
    </w:p>
    <w:p w14:paraId="0A1F7B57" w14:textId="10CAFF18" w:rsidR="00ED34B6" w:rsidRPr="00ED34B6" w:rsidRDefault="00ED34B6" w:rsidP="00ED34B6">
      <w:pPr>
        <w:pStyle w:val="BodyText"/>
        <w:rPr>
          <w:bCs/>
          <w:szCs w:val="22"/>
        </w:rPr>
      </w:pPr>
      <w:r w:rsidRPr="00ED34B6">
        <w:rPr>
          <w:bCs/>
          <w:szCs w:val="22"/>
        </w:rPr>
        <w:t xml:space="preserve"> 9. Global Content Delivery with CloudFront:</w:t>
      </w:r>
    </w:p>
    <w:p w14:paraId="74CB76F1" w14:textId="77777777" w:rsidR="00ED34B6" w:rsidRPr="00ED34B6" w:rsidRDefault="00ED34B6" w:rsidP="00ED34B6">
      <w:pPr>
        <w:pStyle w:val="BodyText"/>
        <w:rPr>
          <w:bCs/>
          <w:szCs w:val="22"/>
        </w:rPr>
      </w:pPr>
      <w:r w:rsidRPr="00ED34B6">
        <w:rPr>
          <w:bCs/>
          <w:szCs w:val="22"/>
        </w:rPr>
        <w:t xml:space="preserve">   - Configure Amazon CloudFront to cache static assets at edge locations for faster content delivery.</w:t>
      </w:r>
    </w:p>
    <w:p w14:paraId="3C9F008D" w14:textId="77777777" w:rsidR="00ED34B6" w:rsidRPr="00ED34B6" w:rsidRDefault="00ED34B6" w:rsidP="00ED34B6">
      <w:pPr>
        <w:pStyle w:val="BodyText"/>
        <w:rPr>
          <w:bCs/>
          <w:szCs w:val="22"/>
        </w:rPr>
      </w:pPr>
      <w:r w:rsidRPr="00ED34B6">
        <w:rPr>
          <w:bCs/>
          <w:szCs w:val="22"/>
        </w:rPr>
        <w:t xml:space="preserve">   - Optimize CloudFront settings for global scalability.</w:t>
      </w:r>
    </w:p>
    <w:p w14:paraId="3AE4E495" w14:textId="77777777" w:rsidR="00ED34B6" w:rsidRPr="00ED34B6" w:rsidRDefault="00ED34B6" w:rsidP="00ED34B6">
      <w:pPr>
        <w:pStyle w:val="BodyText"/>
        <w:rPr>
          <w:bCs/>
          <w:szCs w:val="22"/>
        </w:rPr>
      </w:pPr>
    </w:p>
    <w:p w14:paraId="7A220D47" w14:textId="47AA6C80" w:rsidR="00ED34B6" w:rsidRPr="00ED34B6" w:rsidRDefault="00ED34B6" w:rsidP="00ED34B6">
      <w:pPr>
        <w:pStyle w:val="BodyText"/>
        <w:rPr>
          <w:bCs/>
          <w:szCs w:val="22"/>
        </w:rPr>
      </w:pPr>
      <w:r w:rsidRPr="00ED34B6">
        <w:rPr>
          <w:bCs/>
          <w:szCs w:val="22"/>
        </w:rPr>
        <w:t>10. Monitoring and Logging with CloudWatch:</w:t>
      </w:r>
    </w:p>
    <w:p w14:paraId="0764653E" w14:textId="77777777" w:rsidR="00ED34B6" w:rsidRPr="00ED34B6" w:rsidRDefault="00ED34B6" w:rsidP="00ED34B6">
      <w:pPr>
        <w:pStyle w:val="BodyText"/>
        <w:rPr>
          <w:bCs/>
          <w:szCs w:val="22"/>
        </w:rPr>
      </w:pPr>
      <w:r w:rsidRPr="00ED34B6">
        <w:rPr>
          <w:bCs/>
          <w:szCs w:val="22"/>
        </w:rPr>
        <w:t xml:space="preserve">   - Set up CloudWatch alarms and metrics for monitoring Lambda functions and other AWS resources.</w:t>
      </w:r>
    </w:p>
    <w:p w14:paraId="318CA629" w14:textId="77777777" w:rsidR="00ED34B6" w:rsidRPr="00ED34B6" w:rsidRDefault="00ED34B6" w:rsidP="00ED34B6">
      <w:pPr>
        <w:pStyle w:val="BodyText"/>
        <w:rPr>
          <w:bCs/>
          <w:szCs w:val="22"/>
        </w:rPr>
      </w:pPr>
      <w:r w:rsidRPr="00ED34B6">
        <w:rPr>
          <w:bCs/>
          <w:szCs w:val="22"/>
        </w:rPr>
        <w:t xml:space="preserve">   - Implement logging to capture events and facilitate debugging.</w:t>
      </w:r>
    </w:p>
    <w:p w14:paraId="7BCF33EE" w14:textId="77777777" w:rsidR="00ED34B6" w:rsidRPr="00ED34B6" w:rsidRDefault="00ED34B6" w:rsidP="00ED34B6">
      <w:pPr>
        <w:pStyle w:val="BodyText"/>
        <w:rPr>
          <w:bCs/>
          <w:szCs w:val="22"/>
        </w:rPr>
      </w:pPr>
    </w:p>
    <w:p w14:paraId="570824C6" w14:textId="34C4D98C" w:rsidR="00ED34B6" w:rsidRPr="00ED34B6" w:rsidRDefault="00ED34B6" w:rsidP="00ED34B6">
      <w:pPr>
        <w:pStyle w:val="BodyText"/>
        <w:rPr>
          <w:bCs/>
          <w:szCs w:val="22"/>
        </w:rPr>
      </w:pPr>
      <w:r w:rsidRPr="00ED34B6">
        <w:rPr>
          <w:bCs/>
          <w:szCs w:val="22"/>
        </w:rPr>
        <w:t>11. Continuous Deployment with CodePipeline:</w:t>
      </w:r>
    </w:p>
    <w:p w14:paraId="6E77AEBF" w14:textId="77777777" w:rsidR="00ED34B6" w:rsidRPr="00ED34B6" w:rsidRDefault="00ED34B6" w:rsidP="00ED34B6">
      <w:pPr>
        <w:pStyle w:val="BodyText"/>
        <w:rPr>
          <w:bCs/>
          <w:szCs w:val="22"/>
        </w:rPr>
      </w:pPr>
      <w:r w:rsidRPr="00ED34B6">
        <w:rPr>
          <w:bCs/>
          <w:szCs w:val="22"/>
        </w:rPr>
        <w:t xml:space="preserve">   - Implement a CI/CD pipeline using AWS CodePipeline for automated testing and deployment.</w:t>
      </w:r>
    </w:p>
    <w:p w14:paraId="0077C808" w14:textId="77777777" w:rsidR="00ED34B6" w:rsidRPr="00ED34B6" w:rsidRDefault="00ED34B6" w:rsidP="00ED34B6">
      <w:pPr>
        <w:pStyle w:val="BodyText"/>
        <w:rPr>
          <w:bCs/>
          <w:szCs w:val="22"/>
        </w:rPr>
      </w:pPr>
      <w:r w:rsidRPr="00ED34B6">
        <w:rPr>
          <w:bCs/>
          <w:szCs w:val="22"/>
        </w:rPr>
        <w:t xml:space="preserve">   - Ensure smooth and controlled release cycles.</w:t>
      </w:r>
    </w:p>
    <w:p w14:paraId="7219E0C3" w14:textId="77777777" w:rsidR="00ED34B6" w:rsidRPr="00ED34B6" w:rsidRDefault="00ED34B6" w:rsidP="00ED34B6">
      <w:pPr>
        <w:pStyle w:val="BodyText"/>
        <w:rPr>
          <w:bCs/>
          <w:szCs w:val="22"/>
        </w:rPr>
      </w:pPr>
    </w:p>
    <w:p w14:paraId="65D080FD" w14:textId="7EA455E7" w:rsidR="00ED34B6" w:rsidRPr="00ED34B6" w:rsidRDefault="00ED34B6" w:rsidP="00ED34B6">
      <w:pPr>
        <w:pStyle w:val="BodyText"/>
        <w:rPr>
          <w:bCs/>
          <w:szCs w:val="22"/>
        </w:rPr>
      </w:pPr>
      <w:r w:rsidRPr="00ED34B6">
        <w:rPr>
          <w:bCs/>
          <w:szCs w:val="22"/>
        </w:rPr>
        <w:t xml:space="preserve"> 1</w:t>
      </w:r>
      <w:r w:rsidR="00A263D1">
        <w:rPr>
          <w:bCs/>
          <w:szCs w:val="22"/>
        </w:rPr>
        <w:t>2</w:t>
      </w:r>
      <w:r w:rsidRPr="00ED34B6">
        <w:rPr>
          <w:bCs/>
          <w:szCs w:val="22"/>
        </w:rPr>
        <w:t>. Deployment and Monitoring:</w:t>
      </w:r>
    </w:p>
    <w:p w14:paraId="0AF15656" w14:textId="77777777" w:rsidR="00ED34B6" w:rsidRPr="00ED34B6" w:rsidRDefault="00ED34B6" w:rsidP="00ED34B6">
      <w:pPr>
        <w:pStyle w:val="BodyText"/>
        <w:rPr>
          <w:bCs/>
          <w:szCs w:val="22"/>
        </w:rPr>
      </w:pPr>
      <w:r w:rsidRPr="00ED34B6">
        <w:rPr>
          <w:bCs/>
          <w:szCs w:val="22"/>
        </w:rPr>
        <w:t xml:space="preserve">   - Deploy the web application to the production environment using the CI/CD pipeline.</w:t>
      </w:r>
    </w:p>
    <w:p w14:paraId="6789CE59" w14:textId="77777777" w:rsidR="00ED34B6" w:rsidRPr="00ED34B6" w:rsidRDefault="00ED34B6" w:rsidP="00ED34B6">
      <w:pPr>
        <w:pStyle w:val="BodyText"/>
        <w:rPr>
          <w:bCs/>
          <w:szCs w:val="22"/>
        </w:rPr>
      </w:pPr>
      <w:r w:rsidRPr="00ED34B6">
        <w:rPr>
          <w:bCs/>
          <w:szCs w:val="22"/>
        </w:rPr>
        <w:t xml:space="preserve">   - Monitor the application in the live environment, addressing any issues that may arise.</w:t>
      </w:r>
    </w:p>
    <w:p w14:paraId="2CBE1383" w14:textId="77777777" w:rsidR="00ED34B6" w:rsidRPr="00ED34B6" w:rsidRDefault="00ED34B6" w:rsidP="00ED34B6">
      <w:pPr>
        <w:pStyle w:val="BodyText"/>
        <w:rPr>
          <w:bCs/>
          <w:szCs w:val="22"/>
        </w:rPr>
      </w:pPr>
    </w:p>
    <w:p w14:paraId="12FF40A4" w14:textId="39D037A0" w:rsidR="00ED34B6" w:rsidRPr="00ED34B6" w:rsidRDefault="00ED34B6" w:rsidP="00ED34B6">
      <w:pPr>
        <w:pStyle w:val="BodyText"/>
        <w:rPr>
          <w:bCs/>
          <w:szCs w:val="22"/>
        </w:rPr>
      </w:pPr>
      <w:r w:rsidRPr="00ED34B6">
        <w:rPr>
          <w:bCs/>
          <w:szCs w:val="22"/>
        </w:rPr>
        <w:t xml:space="preserve"> 1</w:t>
      </w:r>
      <w:r w:rsidR="00A263D1">
        <w:rPr>
          <w:bCs/>
          <w:szCs w:val="22"/>
        </w:rPr>
        <w:t>3</w:t>
      </w:r>
      <w:r w:rsidRPr="00ED34B6">
        <w:rPr>
          <w:bCs/>
          <w:szCs w:val="22"/>
        </w:rPr>
        <w:t>. Optimization and Scaling:</w:t>
      </w:r>
    </w:p>
    <w:p w14:paraId="655F81F5" w14:textId="77777777" w:rsidR="00ED34B6" w:rsidRPr="00ED34B6" w:rsidRDefault="00ED34B6" w:rsidP="00ED34B6">
      <w:pPr>
        <w:pStyle w:val="BodyText"/>
        <w:rPr>
          <w:bCs/>
          <w:szCs w:val="22"/>
        </w:rPr>
      </w:pPr>
      <w:r w:rsidRPr="00ED34B6">
        <w:rPr>
          <w:bCs/>
          <w:szCs w:val="22"/>
        </w:rPr>
        <w:t xml:space="preserve">   - Optimize Lambda functions, DynamoDB queries, and other resources for cost efficiency.</w:t>
      </w:r>
    </w:p>
    <w:p w14:paraId="1C097E8E" w14:textId="77777777" w:rsidR="00ED34B6" w:rsidRPr="00ED34B6" w:rsidRDefault="00ED34B6" w:rsidP="00ED34B6">
      <w:pPr>
        <w:pStyle w:val="BodyText"/>
        <w:rPr>
          <w:bCs/>
          <w:szCs w:val="22"/>
        </w:rPr>
      </w:pPr>
      <w:r w:rsidRPr="00ED34B6">
        <w:rPr>
          <w:bCs/>
          <w:szCs w:val="22"/>
        </w:rPr>
        <w:t xml:space="preserve">   - Implement auto-scaling mechanisms to handle varying workloads effectively.</w:t>
      </w:r>
    </w:p>
    <w:p w14:paraId="03F1B014" w14:textId="225A2FFB" w:rsidR="00ED34B6" w:rsidRPr="00ED34B6" w:rsidRDefault="00ED34B6" w:rsidP="00A263D1">
      <w:pPr>
        <w:pStyle w:val="BodyText"/>
        <w:rPr>
          <w:bCs/>
          <w:szCs w:val="22"/>
        </w:rPr>
      </w:pPr>
    </w:p>
    <w:p w14:paraId="69FCA570" w14:textId="77777777" w:rsidR="00ED34B6" w:rsidRPr="00ED34B6" w:rsidRDefault="00ED34B6" w:rsidP="00ED34B6">
      <w:pPr>
        <w:pStyle w:val="BodyText"/>
        <w:rPr>
          <w:bCs/>
          <w:szCs w:val="22"/>
        </w:rPr>
      </w:pPr>
    </w:p>
    <w:p w14:paraId="338FC0E8" w14:textId="1C63A00B" w:rsidR="002A63FE" w:rsidRDefault="00ED34B6" w:rsidP="00ED34B6">
      <w:pPr>
        <w:pStyle w:val="BodyText"/>
        <w:rPr>
          <w:sz w:val="26"/>
        </w:rPr>
      </w:pPr>
      <w:r w:rsidRPr="00ED34B6">
        <w:rPr>
          <w:bCs/>
          <w:szCs w:val="22"/>
        </w:rPr>
        <w:t>By following this methodology, the development team can systematically plan, implement, and deploy a serverless web application on AWS, ensuring that it meets high standards of scalability, performance, and cost-effectiveness.</w:t>
      </w:r>
    </w:p>
    <w:p w14:paraId="2CE853DB" w14:textId="77777777" w:rsidR="002A63FE" w:rsidRDefault="002A63FE">
      <w:pPr>
        <w:pStyle w:val="BodyText"/>
        <w:spacing w:before="5"/>
        <w:rPr>
          <w:sz w:val="20"/>
        </w:rPr>
      </w:pPr>
    </w:p>
    <w:p w14:paraId="14DD5888" w14:textId="77777777" w:rsidR="003D184F" w:rsidRDefault="003D184F">
      <w:pPr>
        <w:ind w:left="120"/>
        <w:rPr>
          <w:b/>
          <w:sz w:val="24"/>
          <w:u w:val="thick"/>
        </w:rPr>
      </w:pPr>
    </w:p>
    <w:p w14:paraId="569BECDB" w14:textId="77777777" w:rsidR="003D184F" w:rsidRDefault="003D184F">
      <w:pPr>
        <w:ind w:left="120"/>
        <w:rPr>
          <w:b/>
          <w:sz w:val="24"/>
          <w:u w:val="thick"/>
        </w:rPr>
      </w:pPr>
    </w:p>
    <w:p w14:paraId="74854CC6" w14:textId="77777777" w:rsidR="003D184F" w:rsidRDefault="003D184F">
      <w:pPr>
        <w:ind w:left="120"/>
        <w:rPr>
          <w:b/>
          <w:sz w:val="24"/>
          <w:u w:val="thick"/>
        </w:rPr>
      </w:pPr>
    </w:p>
    <w:p w14:paraId="66A5EBB4" w14:textId="77777777" w:rsidR="003D184F" w:rsidRDefault="003D184F">
      <w:pPr>
        <w:ind w:left="120"/>
        <w:rPr>
          <w:b/>
          <w:sz w:val="24"/>
          <w:u w:val="thick"/>
        </w:rPr>
      </w:pPr>
    </w:p>
    <w:p w14:paraId="502A9602" w14:textId="77777777" w:rsidR="003D184F" w:rsidRDefault="003D184F">
      <w:pPr>
        <w:ind w:left="120"/>
        <w:rPr>
          <w:b/>
          <w:sz w:val="24"/>
          <w:u w:val="thick"/>
        </w:rPr>
      </w:pPr>
    </w:p>
    <w:p w14:paraId="2DAFCC60" w14:textId="77777777" w:rsidR="003D184F" w:rsidRDefault="003D184F">
      <w:pPr>
        <w:ind w:left="120"/>
        <w:rPr>
          <w:b/>
          <w:sz w:val="24"/>
          <w:u w:val="thick"/>
        </w:rPr>
      </w:pPr>
    </w:p>
    <w:p w14:paraId="175867D2" w14:textId="77777777" w:rsidR="00A263D1" w:rsidRDefault="00A263D1">
      <w:pPr>
        <w:ind w:left="120"/>
        <w:rPr>
          <w:b/>
          <w:sz w:val="24"/>
          <w:u w:val="thick"/>
        </w:rPr>
      </w:pPr>
    </w:p>
    <w:p w14:paraId="7D75878E" w14:textId="77777777" w:rsidR="00A263D1" w:rsidRDefault="00A263D1">
      <w:pPr>
        <w:ind w:left="120"/>
        <w:rPr>
          <w:b/>
          <w:sz w:val="24"/>
          <w:u w:val="thick"/>
        </w:rPr>
      </w:pPr>
    </w:p>
    <w:p w14:paraId="67E5CEA6" w14:textId="3593AD8B" w:rsidR="002A63FE" w:rsidRDefault="003D184F">
      <w:pPr>
        <w:ind w:left="120"/>
        <w:rPr>
          <w:b/>
          <w:sz w:val="24"/>
          <w:u w:val="thick"/>
        </w:rPr>
      </w:pPr>
      <w:r>
        <w:rPr>
          <w:b/>
          <w:sz w:val="24"/>
          <w:u w:val="thick"/>
        </w:rPr>
        <w:lastRenderedPageBreak/>
        <w:t>TECHNOLOGY USED:</w:t>
      </w:r>
    </w:p>
    <w:p w14:paraId="7FBDA465" w14:textId="77777777" w:rsidR="003D184F" w:rsidRDefault="003D184F">
      <w:pPr>
        <w:ind w:left="120"/>
        <w:rPr>
          <w:b/>
          <w:sz w:val="24"/>
          <w:u w:val="thick"/>
        </w:rPr>
      </w:pPr>
    </w:p>
    <w:p w14:paraId="4CF70F25" w14:textId="77777777" w:rsidR="003D184F" w:rsidRDefault="003D184F">
      <w:pPr>
        <w:ind w:left="120"/>
        <w:rPr>
          <w:b/>
          <w:sz w:val="24"/>
          <w:u w:val="thick"/>
        </w:rPr>
      </w:pPr>
    </w:p>
    <w:p w14:paraId="01CB0A22" w14:textId="77777777" w:rsidR="00ED34B6" w:rsidRPr="00ED34B6" w:rsidRDefault="00ED34B6" w:rsidP="00ED34B6">
      <w:pPr>
        <w:pStyle w:val="BodyText"/>
        <w:rPr>
          <w:bCs/>
        </w:rPr>
      </w:pPr>
      <w:r w:rsidRPr="00ED34B6">
        <w:rPr>
          <w:bCs/>
        </w:rPr>
        <w:t>The "Serverless Web Application on AWS" project utilizes a variety of technologies to build a dynamic and responsive web application. The chosen technologies encompass both frontend and backend components, leveraging the capabilities of Amazon Web Services (AWS) for a seamless serverless architecture. Below are the key technologies used in this project:</w:t>
      </w:r>
    </w:p>
    <w:p w14:paraId="655079BD" w14:textId="77777777" w:rsidR="00ED34B6" w:rsidRPr="00ED34B6" w:rsidRDefault="00ED34B6" w:rsidP="00ED34B6">
      <w:pPr>
        <w:pStyle w:val="BodyText"/>
        <w:rPr>
          <w:bCs/>
        </w:rPr>
      </w:pPr>
    </w:p>
    <w:p w14:paraId="5B5B3B20" w14:textId="18ECB1A3" w:rsidR="00ED34B6" w:rsidRPr="00ED34B6" w:rsidRDefault="00ED34B6" w:rsidP="00ED34B6">
      <w:pPr>
        <w:pStyle w:val="BodyText"/>
        <w:rPr>
          <w:bCs/>
        </w:rPr>
      </w:pPr>
      <w:r w:rsidRPr="00ED34B6">
        <w:rPr>
          <w:bCs/>
        </w:rPr>
        <w:t>Frontend Technologies:</w:t>
      </w:r>
    </w:p>
    <w:p w14:paraId="1F990EA5" w14:textId="77777777" w:rsidR="00ED34B6" w:rsidRPr="00ED34B6" w:rsidRDefault="00ED34B6" w:rsidP="00ED34B6">
      <w:pPr>
        <w:pStyle w:val="BodyText"/>
        <w:rPr>
          <w:bCs/>
        </w:rPr>
      </w:pPr>
    </w:p>
    <w:p w14:paraId="4DD3A0CA" w14:textId="0082652B" w:rsidR="00ED34B6" w:rsidRPr="00ED34B6" w:rsidRDefault="00ED34B6" w:rsidP="00ED34B6">
      <w:pPr>
        <w:pStyle w:val="BodyText"/>
        <w:rPr>
          <w:bCs/>
        </w:rPr>
      </w:pPr>
      <w:r>
        <w:rPr>
          <w:bCs/>
        </w:rPr>
        <w:t>1</w:t>
      </w:r>
      <w:r w:rsidRPr="00ED34B6">
        <w:rPr>
          <w:bCs/>
        </w:rPr>
        <w:t>. AWS SDK for JavaScript (AWS Amplify):</w:t>
      </w:r>
    </w:p>
    <w:p w14:paraId="4ACC3ED9" w14:textId="77777777" w:rsidR="00ED34B6" w:rsidRPr="00ED34B6" w:rsidRDefault="00ED34B6" w:rsidP="00ED34B6">
      <w:pPr>
        <w:pStyle w:val="BodyText"/>
        <w:rPr>
          <w:bCs/>
        </w:rPr>
      </w:pPr>
      <w:r w:rsidRPr="00ED34B6">
        <w:rPr>
          <w:bCs/>
        </w:rPr>
        <w:t xml:space="preserve">   - The AWS SDK for JavaScript facilitates the interaction between the frontend and AWS services, enabling seamless integration with AWS resources such as AWS Cognito for authentication.</w:t>
      </w:r>
    </w:p>
    <w:p w14:paraId="1893E007" w14:textId="77777777" w:rsidR="00ED34B6" w:rsidRPr="00ED34B6" w:rsidRDefault="00ED34B6" w:rsidP="00ED34B6">
      <w:pPr>
        <w:pStyle w:val="BodyText"/>
        <w:rPr>
          <w:bCs/>
        </w:rPr>
      </w:pPr>
    </w:p>
    <w:p w14:paraId="7C06342C" w14:textId="22F0DF95" w:rsidR="00ED34B6" w:rsidRPr="00ED34B6" w:rsidRDefault="00ED34B6" w:rsidP="00ED34B6">
      <w:pPr>
        <w:pStyle w:val="BodyText"/>
        <w:rPr>
          <w:bCs/>
        </w:rPr>
      </w:pPr>
      <w:r w:rsidRPr="00ED34B6">
        <w:rPr>
          <w:bCs/>
        </w:rPr>
        <w:t>Backend Technologies:</w:t>
      </w:r>
    </w:p>
    <w:p w14:paraId="150C6EB4" w14:textId="77777777" w:rsidR="00ED34B6" w:rsidRPr="00ED34B6" w:rsidRDefault="00ED34B6" w:rsidP="00ED34B6">
      <w:pPr>
        <w:pStyle w:val="BodyText"/>
        <w:rPr>
          <w:bCs/>
        </w:rPr>
      </w:pPr>
    </w:p>
    <w:p w14:paraId="18FFA677" w14:textId="1C702786" w:rsidR="00ED34B6" w:rsidRPr="00ED34B6" w:rsidRDefault="00ED34B6" w:rsidP="00ED34B6">
      <w:pPr>
        <w:pStyle w:val="BodyText"/>
        <w:rPr>
          <w:bCs/>
        </w:rPr>
      </w:pPr>
      <w:r w:rsidRPr="00ED34B6">
        <w:rPr>
          <w:bCs/>
        </w:rPr>
        <w:t>3. AWS Lambda:</w:t>
      </w:r>
    </w:p>
    <w:p w14:paraId="22A1EA1D" w14:textId="77777777" w:rsidR="00ED34B6" w:rsidRPr="00ED34B6" w:rsidRDefault="00ED34B6" w:rsidP="00ED34B6">
      <w:pPr>
        <w:pStyle w:val="BodyText"/>
        <w:rPr>
          <w:bCs/>
        </w:rPr>
      </w:pPr>
      <w:r w:rsidRPr="00ED34B6">
        <w:rPr>
          <w:bCs/>
        </w:rPr>
        <w:t xml:space="preserve">   - Serverless compute service for executing backend functions without the need for managing servers. Used to handle dynamic functionality in response to API Gateway triggers.</w:t>
      </w:r>
    </w:p>
    <w:p w14:paraId="389F2DEE" w14:textId="77777777" w:rsidR="00ED34B6" w:rsidRPr="00ED34B6" w:rsidRDefault="00ED34B6" w:rsidP="00ED34B6">
      <w:pPr>
        <w:pStyle w:val="BodyText"/>
        <w:rPr>
          <w:bCs/>
        </w:rPr>
      </w:pPr>
    </w:p>
    <w:p w14:paraId="4DB1E3AB" w14:textId="78F50121" w:rsidR="00ED34B6" w:rsidRPr="00ED34B6" w:rsidRDefault="00ED34B6" w:rsidP="00ED34B6">
      <w:pPr>
        <w:pStyle w:val="BodyText"/>
        <w:rPr>
          <w:bCs/>
        </w:rPr>
      </w:pPr>
      <w:r w:rsidRPr="00ED34B6">
        <w:rPr>
          <w:bCs/>
        </w:rPr>
        <w:t>4. Amazon API Gateway:</w:t>
      </w:r>
    </w:p>
    <w:p w14:paraId="3C77F9A7" w14:textId="77777777" w:rsidR="00ED34B6" w:rsidRPr="00ED34B6" w:rsidRDefault="00ED34B6" w:rsidP="00ED34B6">
      <w:pPr>
        <w:pStyle w:val="BodyText"/>
        <w:rPr>
          <w:bCs/>
        </w:rPr>
      </w:pPr>
      <w:r w:rsidRPr="00ED34B6">
        <w:rPr>
          <w:bCs/>
        </w:rPr>
        <w:t xml:space="preserve">   - A fully managed service that allows for the creation, publishing, and management of APIs. Used to define API endpoints that trigger AWS Lambda functions.</w:t>
      </w:r>
    </w:p>
    <w:p w14:paraId="61B15009" w14:textId="77777777" w:rsidR="00ED34B6" w:rsidRPr="00ED34B6" w:rsidRDefault="00ED34B6" w:rsidP="00ED34B6">
      <w:pPr>
        <w:pStyle w:val="BodyText"/>
        <w:rPr>
          <w:bCs/>
        </w:rPr>
      </w:pPr>
    </w:p>
    <w:p w14:paraId="6A585756" w14:textId="3B7E8B3D" w:rsidR="00ED34B6" w:rsidRPr="00ED34B6" w:rsidRDefault="00ED34B6" w:rsidP="00ED34B6">
      <w:pPr>
        <w:pStyle w:val="BodyText"/>
        <w:rPr>
          <w:bCs/>
        </w:rPr>
      </w:pPr>
      <w:r w:rsidRPr="00ED34B6">
        <w:rPr>
          <w:bCs/>
        </w:rPr>
        <w:t>5. AWS Cognito</w:t>
      </w:r>
    </w:p>
    <w:p w14:paraId="5A1B77ED" w14:textId="77777777" w:rsidR="00ED34B6" w:rsidRPr="00ED34B6" w:rsidRDefault="00ED34B6" w:rsidP="00ED34B6">
      <w:pPr>
        <w:pStyle w:val="BodyText"/>
        <w:rPr>
          <w:bCs/>
        </w:rPr>
      </w:pPr>
      <w:r w:rsidRPr="00ED34B6">
        <w:rPr>
          <w:bCs/>
        </w:rPr>
        <w:t xml:space="preserve">   - A fully managed identity service that handles user authentication and authorization. Used to secure the application and manage user access.</w:t>
      </w:r>
    </w:p>
    <w:p w14:paraId="6AD49856" w14:textId="77777777" w:rsidR="00ED34B6" w:rsidRPr="00ED34B6" w:rsidRDefault="00ED34B6" w:rsidP="00ED34B6">
      <w:pPr>
        <w:pStyle w:val="BodyText"/>
        <w:rPr>
          <w:bCs/>
        </w:rPr>
      </w:pPr>
    </w:p>
    <w:p w14:paraId="78E501E4" w14:textId="0328C502" w:rsidR="00ED34B6" w:rsidRPr="00ED34B6" w:rsidRDefault="00ED34B6" w:rsidP="00ED34B6">
      <w:pPr>
        <w:pStyle w:val="BodyText"/>
        <w:rPr>
          <w:bCs/>
        </w:rPr>
      </w:pPr>
      <w:r w:rsidRPr="00ED34B6">
        <w:rPr>
          <w:bCs/>
        </w:rPr>
        <w:t>6. Amazon DynamoDB:</w:t>
      </w:r>
    </w:p>
    <w:p w14:paraId="04868257" w14:textId="77777777" w:rsidR="00ED34B6" w:rsidRPr="00ED34B6" w:rsidRDefault="00ED34B6" w:rsidP="00ED34B6">
      <w:pPr>
        <w:pStyle w:val="BodyText"/>
        <w:rPr>
          <w:bCs/>
        </w:rPr>
      </w:pPr>
      <w:r w:rsidRPr="00ED34B6">
        <w:rPr>
          <w:bCs/>
        </w:rPr>
        <w:t xml:space="preserve">   - A fully managed NoSQL database service. Used for scalable and flexible data storage, allowing efficient retrieval and storage of application data.</w:t>
      </w:r>
    </w:p>
    <w:p w14:paraId="3742F67C" w14:textId="77777777" w:rsidR="00ED34B6" w:rsidRPr="00ED34B6" w:rsidRDefault="00ED34B6" w:rsidP="00ED34B6">
      <w:pPr>
        <w:pStyle w:val="BodyText"/>
        <w:rPr>
          <w:bCs/>
        </w:rPr>
      </w:pPr>
    </w:p>
    <w:p w14:paraId="1EF6B356" w14:textId="2CB1A424" w:rsidR="00ED34B6" w:rsidRPr="00ED34B6" w:rsidRDefault="00ED34B6" w:rsidP="00ED34B6">
      <w:pPr>
        <w:pStyle w:val="BodyText"/>
        <w:rPr>
          <w:bCs/>
        </w:rPr>
      </w:pPr>
      <w:r w:rsidRPr="00ED34B6">
        <w:rPr>
          <w:bCs/>
        </w:rPr>
        <w:t>Deployment and Continuous Integration:</w:t>
      </w:r>
    </w:p>
    <w:p w14:paraId="794ABE3C" w14:textId="77777777" w:rsidR="00ED34B6" w:rsidRPr="00ED34B6" w:rsidRDefault="00ED34B6" w:rsidP="00ED34B6">
      <w:pPr>
        <w:pStyle w:val="BodyText"/>
        <w:rPr>
          <w:bCs/>
        </w:rPr>
      </w:pPr>
    </w:p>
    <w:p w14:paraId="4370F563" w14:textId="3D142FC1" w:rsidR="00ED34B6" w:rsidRPr="00ED34B6" w:rsidRDefault="00ED34B6" w:rsidP="00ED34B6">
      <w:pPr>
        <w:pStyle w:val="BodyText"/>
        <w:rPr>
          <w:bCs/>
        </w:rPr>
      </w:pPr>
      <w:r w:rsidRPr="00ED34B6">
        <w:rPr>
          <w:bCs/>
        </w:rPr>
        <w:t>7. AWS CodePipeline:</w:t>
      </w:r>
    </w:p>
    <w:p w14:paraId="5F82BEE4" w14:textId="77777777" w:rsidR="00ED34B6" w:rsidRPr="00ED34B6" w:rsidRDefault="00ED34B6" w:rsidP="00ED34B6">
      <w:pPr>
        <w:pStyle w:val="BodyText"/>
        <w:rPr>
          <w:bCs/>
        </w:rPr>
      </w:pPr>
      <w:r w:rsidRPr="00ED34B6">
        <w:rPr>
          <w:bCs/>
        </w:rPr>
        <w:t xml:space="preserve">   - A fully managed continuous delivery service that automates the build, test, and deployment phases of the release process. Used for setting up a continuous integration and deployment pipeline.</w:t>
      </w:r>
    </w:p>
    <w:p w14:paraId="35E20832" w14:textId="77777777" w:rsidR="00ED34B6" w:rsidRPr="00ED34B6" w:rsidRDefault="00ED34B6" w:rsidP="00ED34B6">
      <w:pPr>
        <w:pStyle w:val="BodyText"/>
        <w:rPr>
          <w:bCs/>
        </w:rPr>
      </w:pPr>
    </w:p>
    <w:p w14:paraId="3B613810" w14:textId="6019C755" w:rsidR="00ED34B6" w:rsidRPr="00ED34B6" w:rsidRDefault="00ED34B6" w:rsidP="00ED34B6">
      <w:pPr>
        <w:pStyle w:val="BodyText"/>
        <w:rPr>
          <w:bCs/>
        </w:rPr>
      </w:pPr>
      <w:r w:rsidRPr="00ED34B6">
        <w:rPr>
          <w:bCs/>
        </w:rPr>
        <w:t>Content Delivery and Scalability:</w:t>
      </w:r>
    </w:p>
    <w:p w14:paraId="1BB085BF" w14:textId="77777777" w:rsidR="00ED34B6" w:rsidRPr="00ED34B6" w:rsidRDefault="00ED34B6" w:rsidP="00ED34B6">
      <w:pPr>
        <w:pStyle w:val="BodyText"/>
        <w:rPr>
          <w:bCs/>
        </w:rPr>
      </w:pPr>
    </w:p>
    <w:p w14:paraId="5E07B23F" w14:textId="2DA887E2" w:rsidR="00ED34B6" w:rsidRPr="00ED34B6" w:rsidRDefault="00ED34B6" w:rsidP="00ED34B6">
      <w:pPr>
        <w:pStyle w:val="BodyText"/>
        <w:rPr>
          <w:bCs/>
        </w:rPr>
      </w:pPr>
      <w:r w:rsidRPr="00ED34B6">
        <w:rPr>
          <w:bCs/>
        </w:rPr>
        <w:t>8. Amazon CloudFront:</w:t>
      </w:r>
    </w:p>
    <w:p w14:paraId="684E0E20" w14:textId="77777777" w:rsidR="00ED34B6" w:rsidRPr="00ED34B6" w:rsidRDefault="00ED34B6" w:rsidP="00ED34B6">
      <w:pPr>
        <w:pStyle w:val="BodyText"/>
        <w:rPr>
          <w:bCs/>
        </w:rPr>
      </w:pPr>
      <w:r w:rsidRPr="00ED34B6">
        <w:rPr>
          <w:bCs/>
        </w:rPr>
        <w:t xml:space="preserve">   - A content delivery network (CDN) service that delivers static and dynamic web content with low latency and high transfer speeds. Used for global content delivery, caching static assets at edge locations.</w:t>
      </w:r>
    </w:p>
    <w:p w14:paraId="1580C967" w14:textId="77777777" w:rsidR="00ED34B6" w:rsidRPr="00ED34B6" w:rsidRDefault="00ED34B6" w:rsidP="00ED34B6">
      <w:pPr>
        <w:pStyle w:val="BodyText"/>
        <w:rPr>
          <w:bCs/>
        </w:rPr>
      </w:pPr>
    </w:p>
    <w:p w14:paraId="08BB3DDA" w14:textId="46715BF7" w:rsidR="00ED34B6" w:rsidRPr="00ED34B6" w:rsidRDefault="00ED34B6" w:rsidP="00ED34B6">
      <w:pPr>
        <w:pStyle w:val="BodyText"/>
        <w:rPr>
          <w:bCs/>
        </w:rPr>
      </w:pPr>
      <w:r w:rsidRPr="00ED34B6">
        <w:rPr>
          <w:bCs/>
        </w:rPr>
        <w:t>Monitoring and Logging:</w:t>
      </w:r>
    </w:p>
    <w:p w14:paraId="124087F9" w14:textId="77777777" w:rsidR="00ED34B6" w:rsidRPr="00ED34B6" w:rsidRDefault="00ED34B6" w:rsidP="00ED34B6">
      <w:pPr>
        <w:pStyle w:val="BodyText"/>
        <w:rPr>
          <w:bCs/>
        </w:rPr>
      </w:pPr>
    </w:p>
    <w:p w14:paraId="50AD22A3" w14:textId="548482C8" w:rsidR="00ED34B6" w:rsidRPr="00ED34B6" w:rsidRDefault="00ED34B6" w:rsidP="00ED34B6">
      <w:pPr>
        <w:pStyle w:val="BodyText"/>
        <w:rPr>
          <w:bCs/>
        </w:rPr>
      </w:pPr>
      <w:r w:rsidRPr="00ED34B6">
        <w:rPr>
          <w:bCs/>
        </w:rPr>
        <w:t>9. Amazon CloudWatch:</w:t>
      </w:r>
    </w:p>
    <w:p w14:paraId="1D16B67C" w14:textId="77777777" w:rsidR="00ED34B6" w:rsidRPr="00ED34B6" w:rsidRDefault="00ED34B6" w:rsidP="00ED34B6">
      <w:pPr>
        <w:pStyle w:val="BodyText"/>
        <w:rPr>
          <w:bCs/>
        </w:rPr>
      </w:pPr>
      <w:r w:rsidRPr="00ED34B6">
        <w:rPr>
          <w:bCs/>
        </w:rPr>
        <w:t xml:space="preserve">   - A monitoring and management service that provides real-time insights into AWS resources. Used for monitoring Lambda functions, setting up alarms, and logging system events.</w:t>
      </w:r>
    </w:p>
    <w:p w14:paraId="0B6382C6" w14:textId="77777777" w:rsidR="00ED34B6" w:rsidRPr="00ED34B6" w:rsidRDefault="00ED34B6" w:rsidP="00ED34B6">
      <w:pPr>
        <w:pStyle w:val="BodyText"/>
        <w:rPr>
          <w:bCs/>
        </w:rPr>
      </w:pPr>
    </w:p>
    <w:p w14:paraId="0ED5CEC6" w14:textId="77777777" w:rsidR="002A63FE" w:rsidRDefault="002A63FE">
      <w:pPr>
        <w:pStyle w:val="BodyText"/>
        <w:rPr>
          <w:b/>
          <w:sz w:val="20"/>
        </w:rPr>
      </w:pPr>
    </w:p>
    <w:p w14:paraId="3B6A27FE" w14:textId="77777777" w:rsidR="002A63FE" w:rsidRDefault="002A63FE">
      <w:pPr>
        <w:pStyle w:val="BodyText"/>
        <w:rPr>
          <w:b/>
          <w:sz w:val="20"/>
        </w:rPr>
      </w:pPr>
    </w:p>
    <w:p w14:paraId="285E3FF4" w14:textId="77777777" w:rsidR="002A63FE" w:rsidRDefault="00000000">
      <w:pPr>
        <w:pStyle w:val="ListParagraph"/>
        <w:numPr>
          <w:ilvl w:val="0"/>
          <w:numId w:val="2"/>
        </w:numPr>
        <w:tabs>
          <w:tab w:val="left" w:pos="360"/>
        </w:tabs>
        <w:spacing w:before="79"/>
        <w:rPr>
          <w:b/>
          <w:sz w:val="24"/>
        </w:rPr>
      </w:pPr>
      <w:r>
        <w:rPr>
          <w:b/>
          <w:sz w:val="24"/>
        </w:rPr>
        <w:t>Facilities</w:t>
      </w:r>
      <w:r>
        <w:rPr>
          <w:b/>
          <w:spacing w:val="-2"/>
          <w:sz w:val="24"/>
        </w:rPr>
        <w:t xml:space="preserve"> </w:t>
      </w:r>
      <w:r>
        <w:rPr>
          <w:b/>
          <w:sz w:val="24"/>
        </w:rPr>
        <w:t>required</w:t>
      </w:r>
      <w:r>
        <w:rPr>
          <w:b/>
          <w:spacing w:val="-2"/>
          <w:sz w:val="24"/>
        </w:rPr>
        <w:t xml:space="preserve"> </w:t>
      </w:r>
      <w:r>
        <w:rPr>
          <w:b/>
          <w:sz w:val="24"/>
        </w:rPr>
        <w:t>for</w:t>
      </w:r>
      <w:r>
        <w:rPr>
          <w:b/>
          <w:spacing w:val="-4"/>
          <w:sz w:val="24"/>
        </w:rPr>
        <w:t xml:space="preserve"> </w:t>
      </w:r>
      <w:r>
        <w:rPr>
          <w:b/>
          <w:sz w:val="24"/>
        </w:rPr>
        <w:t>proposed</w:t>
      </w:r>
      <w:r>
        <w:rPr>
          <w:b/>
          <w:spacing w:val="-2"/>
          <w:sz w:val="24"/>
        </w:rPr>
        <w:t xml:space="preserve"> </w:t>
      </w:r>
      <w:r>
        <w:rPr>
          <w:b/>
          <w:sz w:val="24"/>
        </w:rPr>
        <w:t>work:</w:t>
      </w:r>
    </w:p>
    <w:p w14:paraId="42C83F18" w14:textId="77777777" w:rsidR="002A63FE" w:rsidRDefault="002A63FE">
      <w:pPr>
        <w:pStyle w:val="BodyText"/>
        <w:spacing w:before="7"/>
        <w:rPr>
          <w:b/>
        </w:rPr>
      </w:pPr>
    </w:p>
    <w:p w14:paraId="39114828" w14:textId="4AAF7EA7" w:rsidR="00D053B8" w:rsidRPr="00D053B8" w:rsidRDefault="00D053B8" w:rsidP="00D053B8">
      <w:pPr>
        <w:pStyle w:val="BodyText"/>
        <w:rPr>
          <w:sz w:val="22"/>
          <w:szCs w:val="22"/>
        </w:rPr>
      </w:pPr>
      <w:r w:rsidRPr="00D053B8">
        <w:rPr>
          <w:sz w:val="22"/>
          <w:szCs w:val="22"/>
        </w:rPr>
        <w:t>Key Points for Software:</w:t>
      </w:r>
    </w:p>
    <w:p w14:paraId="6709F2BB" w14:textId="77777777" w:rsidR="00D053B8" w:rsidRPr="00D053B8" w:rsidRDefault="00D053B8" w:rsidP="00D053B8">
      <w:pPr>
        <w:pStyle w:val="BodyText"/>
        <w:rPr>
          <w:sz w:val="22"/>
          <w:szCs w:val="22"/>
        </w:rPr>
      </w:pPr>
    </w:p>
    <w:p w14:paraId="03B1E5BA" w14:textId="2D2D3725" w:rsidR="00D053B8" w:rsidRPr="00D053B8" w:rsidRDefault="00D053B8" w:rsidP="00D053B8">
      <w:pPr>
        <w:pStyle w:val="BodyText"/>
        <w:rPr>
          <w:sz w:val="22"/>
          <w:szCs w:val="22"/>
        </w:rPr>
      </w:pPr>
      <w:r w:rsidRPr="00D053B8">
        <w:rPr>
          <w:sz w:val="22"/>
          <w:szCs w:val="22"/>
        </w:rPr>
        <w:t>1. Cloud Platform Access:</w:t>
      </w:r>
    </w:p>
    <w:p w14:paraId="5AC6B25D" w14:textId="77777777" w:rsidR="00D053B8" w:rsidRPr="00D053B8" w:rsidRDefault="00D053B8" w:rsidP="00D053B8">
      <w:pPr>
        <w:pStyle w:val="BodyText"/>
        <w:rPr>
          <w:sz w:val="22"/>
          <w:szCs w:val="22"/>
        </w:rPr>
      </w:pPr>
      <w:r w:rsidRPr="00D053B8">
        <w:rPr>
          <w:sz w:val="22"/>
          <w:szCs w:val="22"/>
        </w:rPr>
        <w:t xml:space="preserve">   - Ensure access to an AWS account for leveraging cloud services in the development, deployment, and management of the multi-tier architecture.</w:t>
      </w:r>
    </w:p>
    <w:p w14:paraId="13B5708E" w14:textId="77777777" w:rsidR="00D053B8" w:rsidRPr="00D053B8" w:rsidRDefault="00D053B8" w:rsidP="00D053B8">
      <w:pPr>
        <w:pStyle w:val="BodyText"/>
        <w:rPr>
          <w:sz w:val="22"/>
          <w:szCs w:val="22"/>
        </w:rPr>
      </w:pPr>
    </w:p>
    <w:p w14:paraId="32ABB81A" w14:textId="061FD4E6" w:rsidR="00D053B8" w:rsidRPr="00D053B8" w:rsidRDefault="00D053B8" w:rsidP="00D053B8">
      <w:pPr>
        <w:pStyle w:val="BodyText"/>
        <w:rPr>
          <w:sz w:val="22"/>
          <w:szCs w:val="22"/>
        </w:rPr>
      </w:pPr>
      <w:r w:rsidRPr="00D053B8">
        <w:rPr>
          <w:sz w:val="22"/>
          <w:szCs w:val="22"/>
        </w:rPr>
        <w:t>2. Automation for Infrastructure:</w:t>
      </w:r>
    </w:p>
    <w:p w14:paraId="00C27FFC" w14:textId="77777777" w:rsidR="00D053B8" w:rsidRPr="00D053B8" w:rsidRDefault="00D053B8" w:rsidP="00D053B8">
      <w:pPr>
        <w:pStyle w:val="BodyText"/>
        <w:rPr>
          <w:sz w:val="22"/>
          <w:szCs w:val="22"/>
        </w:rPr>
      </w:pPr>
      <w:r w:rsidRPr="00D053B8">
        <w:rPr>
          <w:sz w:val="22"/>
          <w:szCs w:val="22"/>
        </w:rPr>
        <w:t xml:space="preserve">   - Utilize AWS CloudFormation or AWS CDK to implement infrastructure as code, automating the deployment and management of AWS resources.</w:t>
      </w:r>
    </w:p>
    <w:p w14:paraId="40B4A569" w14:textId="77777777" w:rsidR="00D053B8" w:rsidRPr="00D053B8" w:rsidRDefault="00D053B8" w:rsidP="00D053B8">
      <w:pPr>
        <w:pStyle w:val="BodyText"/>
        <w:rPr>
          <w:sz w:val="22"/>
          <w:szCs w:val="22"/>
        </w:rPr>
      </w:pPr>
    </w:p>
    <w:p w14:paraId="6D3A9631" w14:textId="60184676" w:rsidR="00D053B8" w:rsidRPr="00D053B8" w:rsidRDefault="00D053B8" w:rsidP="00D053B8">
      <w:pPr>
        <w:pStyle w:val="BodyText"/>
        <w:rPr>
          <w:sz w:val="22"/>
          <w:szCs w:val="22"/>
        </w:rPr>
      </w:pPr>
      <w:r w:rsidRPr="00D053B8">
        <w:rPr>
          <w:sz w:val="22"/>
          <w:szCs w:val="22"/>
        </w:rPr>
        <w:t>3. Continuous Integration/Continuous Deployment (CI/CD):</w:t>
      </w:r>
    </w:p>
    <w:p w14:paraId="7BA0D46D" w14:textId="77777777" w:rsidR="00D053B8" w:rsidRPr="00D053B8" w:rsidRDefault="00D053B8" w:rsidP="00D053B8">
      <w:pPr>
        <w:pStyle w:val="BodyText"/>
        <w:rPr>
          <w:sz w:val="22"/>
          <w:szCs w:val="22"/>
        </w:rPr>
      </w:pPr>
      <w:r w:rsidRPr="00D053B8">
        <w:rPr>
          <w:sz w:val="22"/>
          <w:szCs w:val="22"/>
        </w:rPr>
        <w:t xml:space="preserve">   - Implement CI/CD pipelines using tools like Jenkins or AWS CodePipeline to automate the build, testing, and deployment processes.</w:t>
      </w:r>
    </w:p>
    <w:p w14:paraId="640258E6" w14:textId="77777777" w:rsidR="00D053B8" w:rsidRPr="00D053B8" w:rsidRDefault="00D053B8" w:rsidP="00D053B8">
      <w:pPr>
        <w:pStyle w:val="BodyText"/>
        <w:rPr>
          <w:sz w:val="22"/>
          <w:szCs w:val="22"/>
        </w:rPr>
      </w:pPr>
    </w:p>
    <w:p w14:paraId="491960C5" w14:textId="38868853" w:rsidR="00D053B8" w:rsidRPr="00D053B8" w:rsidRDefault="00D053B8" w:rsidP="00D053B8">
      <w:pPr>
        <w:pStyle w:val="BodyText"/>
        <w:rPr>
          <w:sz w:val="22"/>
          <w:szCs w:val="22"/>
        </w:rPr>
      </w:pPr>
      <w:r w:rsidRPr="00D053B8">
        <w:rPr>
          <w:sz w:val="22"/>
          <w:szCs w:val="22"/>
        </w:rPr>
        <w:t>4. Security and Monitoring Measures:</w:t>
      </w:r>
    </w:p>
    <w:p w14:paraId="6DA25103" w14:textId="77777777" w:rsidR="00D053B8" w:rsidRPr="00D053B8" w:rsidRDefault="00D053B8" w:rsidP="00D053B8">
      <w:pPr>
        <w:pStyle w:val="BodyText"/>
        <w:rPr>
          <w:sz w:val="22"/>
          <w:szCs w:val="22"/>
        </w:rPr>
      </w:pPr>
      <w:r w:rsidRPr="00D053B8">
        <w:rPr>
          <w:sz w:val="22"/>
          <w:szCs w:val="22"/>
        </w:rPr>
        <w:t xml:space="preserve">   - Implement robust security measures using AWS IAM, KMS for encryption, and monitoring tools such as AWS CloudWatch and CloudTrail.</w:t>
      </w:r>
    </w:p>
    <w:p w14:paraId="070ACC11" w14:textId="77777777" w:rsidR="00D053B8" w:rsidRPr="00D053B8" w:rsidRDefault="00D053B8" w:rsidP="00D053B8">
      <w:pPr>
        <w:pStyle w:val="BodyText"/>
        <w:rPr>
          <w:sz w:val="22"/>
          <w:szCs w:val="22"/>
        </w:rPr>
      </w:pPr>
    </w:p>
    <w:p w14:paraId="444351E9" w14:textId="613863D2" w:rsidR="00D053B8" w:rsidRPr="00D053B8" w:rsidRDefault="00D053B8" w:rsidP="00D053B8">
      <w:pPr>
        <w:pStyle w:val="BodyText"/>
        <w:rPr>
          <w:sz w:val="22"/>
          <w:szCs w:val="22"/>
        </w:rPr>
      </w:pPr>
      <w:r w:rsidRPr="00D053B8">
        <w:rPr>
          <w:sz w:val="22"/>
          <w:szCs w:val="22"/>
        </w:rPr>
        <w:t>Key Points for Hardware:</w:t>
      </w:r>
    </w:p>
    <w:p w14:paraId="65AA3826" w14:textId="77777777" w:rsidR="00D053B8" w:rsidRPr="00D053B8" w:rsidRDefault="00D053B8" w:rsidP="00D053B8">
      <w:pPr>
        <w:pStyle w:val="BodyText"/>
        <w:rPr>
          <w:sz w:val="22"/>
          <w:szCs w:val="22"/>
        </w:rPr>
      </w:pPr>
    </w:p>
    <w:p w14:paraId="4E390835" w14:textId="1C7840A2" w:rsidR="00D053B8" w:rsidRPr="00D053B8" w:rsidRDefault="00D053B8" w:rsidP="00D053B8">
      <w:pPr>
        <w:pStyle w:val="BodyText"/>
        <w:rPr>
          <w:sz w:val="22"/>
          <w:szCs w:val="22"/>
        </w:rPr>
      </w:pPr>
      <w:r w:rsidRPr="00D053B8">
        <w:rPr>
          <w:sz w:val="22"/>
          <w:szCs w:val="22"/>
        </w:rPr>
        <w:t>1. Development Machine Specifications:</w:t>
      </w:r>
    </w:p>
    <w:p w14:paraId="7CFCC380" w14:textId="77777777" w:rsidR="00D053B8" w:rsidRPr="00D053B8" w:rsidRDefault="00D053B8" w:rsidP="00D053B8">
      <w:pPr>
        <w:pStyle w:val="BodyText"/>
        <w:rPr>
          <w:sz w:val="22"/>
          <w:szCs w:val="22"/>
        </w:rPr>
      </w:pPr>
      <w:r w:rsidRPr="00D053B8">
        <w:rPr>
          <w:sz w:val="22"/>
          <w:szCs w:val="22"/>
        </w:rPr>
        <w:t xml:space="preserve">   - Ensure development machines meet the requirements for processing power, RAM, and storage capacity to support efficient coding and development tasks.</w:t>
      </w:r>
    </w:p>
    <w:p w14:paraId="07E4F512" w14:textId="77777777" w:rsidR="00D053B8" w:rsidRPr="00D053B8" w:rsidRDefault="00D053B8" w:rsidP="00D053B8">
      <w:pPr>
        <w:pStyle w:val="BodyText"/>
        <w:rPr>
          <w:sz w:val="22"/>
          <w:szCs w:val="22"/>
        </w:rPr>
      </w:pPr>
    </w:p>
    <w:p w14:paraId="759A78D8" w14:textId="55ECBE95" w:rsidR="00D053B8" w:rsidRPr="00D053B8" w:rsidRDefault="00D053B8" w:rsidP="00D053B8">
      <w:pPr>
        <w:pStyle w:val="BodyText"/>
        <w:rPr>
          <w:sz w:val="22"/>
          <w:szCs w:val="22"/>
        </w:rPr>
      </w:pPr>
      <w:r w:rsidRPr="00D053B8">
        <w:rPr>
          <w:sz w:val="22"/>
          <w:szCs w:val="22"/>
        </w:rPr>
        <w:t>2. Networking Reliability:</w:t>
      </w:r>
    </w:p>
    <w:p w14:paraId="421AF758" w14:textId="77777777" w:rsidR="00D053B8" w:rsidRPr="00D053B8" w:rsidRDefault="00D053B8" w:rsidP="00D053B8">
      <w:pPr>
        <w:pStyle w:val="BodyText"/>
        <w:rPr>
          <w:sz w:val="22"/>
          <w:szCs w:val="22"/>
        </w:rPr>
      </w:pPr>
      <w:r w:rsidRPr="00D053B8">
        <w:rPr>
          <w:sz w:val="22"/>
          <w:szCs w:val="22"/>
        </w:rPr>
        <w:t xml:space="preserve">   - Maintain a reliable and high-speed internet connection for seamless access to AWS services and effective collaboration among team members.</w:t>
      </w:r>
    </w:p>
    <w:p w14:paraId="78BE7783" w14:textId="77777777" w:rsidR="00D053B8" w:rsidRPr="00D053B8" w:rsidRDefault="00D053B8" w:rsidP="00D053B8">
      <w:pPr>
        <w:pStyle w:val="BodyText"/>
        <w:rPr>
          <w:sz w:val="22"/>
          <w:szCs w:val="22"/>
        </w:rPr>
      </w:pPr>
    </w:p>
    <w:p w14:paraId="3DFBDC45" w14:textId="475C8B51" w:rsidR="00D053B8" w:rsidRPr="00D053B8" w:rsidRDefault="00D053B8" w:rsidP="00D053B8">
      <w:pPr>
        <w:pStyle w:val="BodyText"/>
        <w:rPr>
          <w:sz w:val="22"/>
          <w:szCs w:val="22"/>
        </w:rPr>
      </w:pPr>
      <w:r>
        <w:rPr>
          <w:sz w:val="22"/>
          <w:szCs w:val="22"/>
        </w:rPr>
        <w:t>3</w:t>
      </w:r>
      <w:r w:rsidRPr="00D053B8">
        <w:rPr>
          <w:sz w:val="22"/>
          <w:szCs w:val="22"/>
        </w:rPr>
        <w:t>. Backup Power Solutions:</w:t>
      </w:r>
    </w:p>
    <w:p w14:paraId="47C3B012" w14:textId="023E0A54" w:rsidR="002A63FE" w:rsidRDefault="00D053B8" w:rsidP="00D053B8">
      <w:pPr>
        <w:pStyle w:val="BodyText"/>
        <w:rPr>
          <w:sz w:val="26"/>
        </w:rPr>
      </w:pPr>
      <w:r w:rsidRPr="00D053B8">
        <w:rPr>
          <w:sz w:val="22"/>
          <w:szCs w:val="22"/>
        </w:rPr>
        <w:t xml:space="preserve">   - Implement backup power solutions, such as Uninterruptible Power Supply (UPS), to prevent data loss or workflow disruptions during power outages.</w:t>
      </w:r>
    </w:p>
    <w:p w14:paraId="39468645" w14:textId="77777777" w:rsidR="002A63FE" w:rsidRDefault="002A63FE">
      <w:pPr>
        <w:pStyle w:val="BodyText"/>
        <w:rPr>
          <w:sz w:val="26"/>
        </w:rPr>
      </w:pPr>
    </w:p>
    <w:p w14:paraId="6199D5D6" w14:textId="77777777" w:rsidR="002A63FE" w:rsidRDefault="002A63FE">
      <w:pPr>
        <w:pStyle w:val="BodyText"/>
        <w:spacing w:before="9"/>
        <w:rPr>
          <w:sz w:val="20"/>
        </w:rPr>
      </w:pPr>
    </w:p>
    <w:p w14:paraId="44B57360" w14:textId="77777777" w:rsidR="00ED34B6" w:rsidRDefault="00ED34B6">
      <w:pPr>
        <w:pStyle w:val="BodyText"/>
        <w:spacing w:before="9"/>
        <w:rPr>
          <w:sz w:val="20"/>
        </w:rPr>
      </w:pPr>
    </w:p>
    <w:p w14:paraId="32D7E639" w14:textId="77777777" w:rsidR="00ED34B6" w:rsidRDefault="00ED34B6">
      <w:pPr>
        <w:pStyle w:val="BodyText"/>
        <w:spacing w:before="9"/>
        <w:rPr>
          <w:sz w:val="20"/>
        </w:rPr>
      </w:pPr>
    </w:p>
    <w:p w14:paraId="0A07F90D" w14:textId="77777777" w:rsidR="00ED34B6" w:rsidRDefault="00ED34B6">
      <w:pPr>
        <w:pStyle w:val="BodyText"/>
        <w:spacing w:before="9"/>
        <w:rPr>
          <w:sz w:val="20"/>
        </w:rPr>
      </w:pPr>
    </w:p>
    <w:p w14:paraId="250891E0" w14:textId="77777777" w:rsidR="00ED34B6" w:rsidRDefault="00ED34B6">
      <w:pPr>
        <w:pStyle w:val="BodyText"/>
        <w:spacing w:before="9"/>
        <w:rPr>
          <w:sz w:val="20"/>
        </w:rPr>
      </w:pPr>
    </w:p>
    <w:p w14:paraId="65AD6B99" w14:textId="33535F49" w:rsidR="002A63FE" w:rsidRDefault="00000000">
      <w:pPr>
        <w:pStyle w:val="Heading3"/>
        <w:numPr>
          <w:ilvl w:val="0"/>
          <w:numId w:val="2"/>
        </w:numPr>
        <w:tabs>
          <w:tab w:val="left" w:pos="360"/>
        </w:tabs>
        <w:spacing w:before="1"/>
      </w:pPr>
      <w:r>
        <w:t>References</w:t>
      </w:r>
    </w:p>
    <w:p w14:paraId="07B54438" w14:textId="311B1608" w:rsidR="00D053B8" w:rsidRDefault="00ED34B6" w:rsidP="00D053B8">
      <w:pPr>
        <w:pStyle w:val="ListParagraph"/>
        <w:tabs>
          <w:tab w:val="left" w:pos="840"/>
        </w:tabs>
        <w:ind w:right="974" w:firstLine="0"/>
        <w:jc w:val="left"/>
        <w:rPr>
          <w:sz w:val="24"/>
        </w:rPr>
      </w:pPr>
      <w:hyperlink r:id="rId6" w:history="1">
        <w:r w:rsidRPr="00AC4283">
          <w:rPr>
            <w:rStyle w:val="Hyperlink"/>
            <w:sz w:val="24"/>
          </w:rPr>
          <w:t>https://aws.amazon.com/amplify/</w:t>
        </w:r>
      </w:hyperlink>
    </w:p>
    <w:p w14:paraId="2209090E" w14:textId="0EDA9EAF" w:rsidR="00ED34B6" w:rsidRDefault="00ED34B6" w:rsidP="00D053B8">
      <w:pPr>
        <w:pStyle w:val="ListParagraph"/>
        <w:tabs>
          <w:tab w:val="left" w:pos="840"/>
        </w:tabs>
        <w:ind w:right="974" w:firstLine="0"/>
        <w:jc w:val="left"/>
        <w:rPr>
          <w:sz w:val="24"/>
        </w:rPr>
      </w:pPr>
      <w:hyperlink r:id="rId7" w:history="1">
        <w:r w:rsidRPr="00AC4283">
          <w:rPr>
            <w:rStyle w:val="Hyperlink"/>
            <w:sz w:val="24"/>
          </w:rPr>
          <w:t>https://aws.amazon.com/lambda/</w:t>
        </w:r>
      </w:hyperlink>
    </w:p>
    <w:p w14:paraId="1D52095A" w14:textId="3293254E" w:rsidR="00ED34B6" w:rsidRDefault="00ED34B6" w:rsidP="00D053B8">
      <w:pPr>
        <w:pStyle w:val="ListParagraph"/>
        <w:tabs>
          <w:tab w:val="left" w:pos="840"/>
        </w:tabs>
        <w:ind w:right="974" w:firstLine="0"/>
        <w:jc w:val="left"/>
        <w:rPr>
          <w:sz w:val="24"/>
        </w:rPr>
      </w:pPr>
      <w:hyperlink r:id="rId8" w:history="1">
        <w:r w:rsidRPr="00AC4283">
          <w:rPr>
            <w:rStyle w:val="Hyperlink"/>
            <w:sz w:val="24"/>
          </w:rPr>
          <w:t>https://aws.amazon.com/api-gateway/</w:t>
        </w:r>
      </w:hyperlink>
    </w:p>
    <w:p w14:paraId="50B298D0" w14:textId="2B6324F2" w:rsidR="00ED34B6" w:rsidRDefault="00A263D1" w:rsidP="00D053B8">
      <w:pPr>
        <w:pStyle w:val="ListParagraph"/>
        <w:tabs>
          <w:tab w:val="left" w:pos="840"/>
        </w:tabs>
        <w:ind w:right="974" w:firstLine="0"/>
        <w:jc w:val="left"/>
        <w:rPr>
          <w:sz w:val="24"/>
        </w:rPr>
      </w:pPr>
      <w:hyperlink r:id="rId9" w:history="1">
        <w:r w:rsidRPr="00AC4283">
          <w:rPr>
            <w:rStyle w:val="Hyperlink"/>
            <w:sz w:val="24"/>
          </w:rPr>
          <w:t>https://docs.aws.amazon.com/cognito/latest/developerguide/what-is-amazon-cognito.html</w:t>
        </w:r>
      </w:hyperlink>
    </w:p>
    <w:p w14:paraId="5221EF3B" w14:textId="58F93F53" w:rsidR="00A263D1" w:rsidRDefault="00A263D1" w:rsidP="00D053B8">
      <w:pPr>
        <w:pStyle w:val="ListParagraph"/>
        <w:tabs>
          <w:tab w:val="left" w:pos="840"/>
        </w:tabs>
        <w:ind w:right="974" w:firstLine="0"/>
        <w:jc w:val="left"/>
        <w:rPr>
          <w:sz w:val="24"/>
        </w:rPr>
      </w:pPr>
      <w:hyperlink r:id="rId10" w:history="1">
        <w:r w:rsidRPr="00AC4283">
          <w:rPr>
            <w:rStyle w:val="Hyperlink"/>
            <w:sz w:val="24"/>
          </w:rPr>
          <w:t>https://aws.amazon.com/dynamodb/</w:t>
        </w:r>
      </w:hyperlink>
    </w:p>
    <w:p w14:paraId="0BB9F51F" w14:textId="6FEAE8E1" w:rsidR="00A263D1" w:rsidRDefault="00A263D1" w:rsidP="00D053B8">
      <w:pPr>
        <w:pStyle w:val="ListParagraph"/>
        <w:tabs>
          <w:tab w:val="left" w:pos="840"/>
        </w:tabs>
        <w:ind w:right="974" w:firstLine="0"/>
        <w:jc w:val="left"/>
        <w:rPr>
          <w:sz w:val="24"/>
        </w:rPr>
      </w:pPr>
      <w:hyperlink r:id="rId11" w:history="1">
        <w:r w:rsidRPr="00AC4283">
          <w:rPr>
            <w:rStyle w:val="Hyperlink"/>
            <w:sz w:val="24"/>
          </w:rPr>
          <w:t>https://aws.amazon.com/codepipeline/</w:t>
        </w:r>
      </w:hyperlink>
    </w:p>
    <w:p w14:paraId="5099F0CD" w14:textId="0826A7B8" w:rsidR="00A263D1" w:rsidRDefault="00A263D1" w:rsidP="00D053B8">
      <w:pPr>
        <w:pStyle w:val="ListParagraph"/>
        <w:tabs>
          <w:tab w:val="left" w:pos="840"/>
        </w:tabs>
        <w:ind w:right="974" w:firstLine="0"/>
        <w:jc w:val="left"/>
        <w:rPr>
          <w:sz w:val="24"/>
        </w:rPr>
      </w:pPr>
      <w:hyperlink r:id="rId12" w:history="1">
        <w:r w:rsidRPr="00AC4283">
          <w:rPr>
            <w:rStyle w:val="Hyperlink"/>
            <w:sz w:val="24"/>
          </w:rPr>
          <w:t>https://aws.amazon.com/cloudfront/</w:t>
        </w:r>
      </w:hyperlink>
    </w:p>
    <w:p w14:paraId="7A5A06AF" w14:textId="33402E46" w:rsidR="00A263D1" w:rsidRDefault="00A263D1" w:rsidP="00D053B8">
      <w:pPr>
        <w:pStyle w:val="ListParagraph"/>
        <w:tabs>
          <w:tab w:val="left" w:pos="840"/>
        </w:tabs>
        <w:ind w:right="974" w:firstLine="0"/>
        <w:jc w:val="left"/>
        <w:rPr>
          <w:sz w:val="24"/>
        </w:rPr>
      </w:pPr>
      <w:hyperlink r:id="rId13" w:history="1">
        <w:r w:rsidRPr="00AC4283">
          <w:rPr>
            <w:rStyle w:val="Hyperlink"/>
            <w:sz w:val="24"/>
          </w:rPr>
          <w:t>https://aws.amazon.com/cloudwatch/</w:t>
        </w:r>
      </w:hyperlink>
    </w:p>
    <w:p w14:paraId="7921435D" w14:textId="77777777" w:rsidR="00A263D1" w:rsidRDefault="00A263D1" w:rsidP="00D053B8">
      <w:pPr>
        <w:pStyle w:val="ListParagraph"/>
        <w:tabs>
          <w:tab w:val="left" w:pos="840"/>
        </w:tabs>
        <w:ind w:right="974" w:firstLine="0"/>
        <w:jc w:val="left"/>
        <w:rPr>
          <w:sz w:val="24"/>
        </w:rPr>
      </w:pPr>
    </w:p>
    <w:sectPr w:rsidR="00A263D1">
      <w:pgSz w:w="12240" w:h="15840"/>
      <w:pgMar w:top="1360" w:right="4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03A2"/>
    <w:multiLevelType w:val="hybridMultilevel"/>
    <w:tmpl w:val="377E4820"/>
    <w:lvl w:ilvl="0" w:tplc="79423A66">
      <w:start w:val="1"/>
      <w:numFmt w:val="decimal"/>
      <w:lvlText w:val="[%1]"/>
      <w:lvlJc w:val="left"/>
      <w:pPr>
        <w:ind w:left="840" w:hanging="360"/>
      </w:pPr>
      <w:rPr>
        <w:rFonts w:ascii="Times New Roman" w:eastAsia="Times New Roman" w:hAnsi="Times New Roman" w:cs="Times New Roman" w:hint="default"/>
        <w:w w:val="99"/>
        <w:sz w:val="24"/>
        <w:szCs w:val="24"/>
        <w:lang w:val="en-US" w:eastAsia="en-US" w:bidi="ar-SA"/>
      </w:rPr>
    </w:lvl>
    <w:lvl w:ilvl="1" w:tplc="A4CA7B0C">
      <w:numFmt w:val="bullet"/>
      <w:lvlText w:val="•"/>
      <w:lvlJc w:val="left"/>
      <w:pPr>
        <w:ind w:left="1800" w:hanging="360"/>
      </w:pPr>
      <w:rPr>
        <w:rFonts w:hint="default"/>
        <w:lang w:val="en-US" w:eastAsia="en-US" w:bidi="ar-SA"/>
      </w:rPr>
    </w:lvl>
    <w:lvl w:ilvl="2" w:tplc="EC4A7538">
      <w:numFmt w:val="bullet"/>
      <w:lvlText w:val="•"/>
      <w:lvlJc w:val="left"/>
      <w:pPr>
        <w:ind w:left="2760" w:hanging="360"/>
      </w:pPr>
      <w:rPr>
        <w:rFonts w:hint="default"/>
        <w:lang w:val="en-US" w:eastAsia="en-US" w:bidi="ar-SA"/>
      </w:rPr>
    </w:lvl>
    <w:lvl w:ilvl="3" w:tplc="7638C5AC">
      <w:numFmt w:val="bullet"/>
      <w:lvlText w:val="•"/>
      <w:lvlJc w:val="left"/>
      <w:pPr>
        <w:ind w:left="3720" w:hanging="360"/>
      </w:pPr>
      <w:rPr>
        <w:rFonts w:hint="default"/>
        <w:lang w:val="en-US" w:eastAsia="en-US" w:bidi="ar-SA"/>
      </w:rPr>
    </w:lvl>
    <w:lvl w:ilvl="4" w:tplc="DD0E0A38">
      <w:numFmt w:val="bullet"/>
      <w:lvlText w:val="•"/>
      <w:lvlJc w:val="left"/>
      <w:pPr>
        <w:ind w:left="4680" w:hanging="360"/>
      </w:pPr>
      <w:rPr>
        <w:rFonts w:hint="default"/>
        <w:lang w:val="en-US" w:eastAsia="en-US" w:bidi="ar-SA"/>
      </w:rPr>
    </w:lvl>
    <w:lvl w:ilvl="5" w:tplc="60C02BE6">
      <w:numFmt w:val="bullet"/>
      <w:lvlText w:val="•"/>
      <w:lvlJc w:val="left"/>
      <w:pPr>
        <w:ind w:left="5640" w:hanging="360"/>
      </w:pPr>
      <w:rPr>
        <w:rFonts w:hint="default"/>
        <w:lang w:val="en-US" w:eastAsia="en-US" w:bidi="ar-SA"/>
      </w:rPr>
    </w:lvl>
    <w:lvl w:ilvl="6" w:tplc="A1F47EE4">
      <w:numFmt w:val="bullet"/>
      <w:lvlText w:val="•"/>
      <w:lvlJc w:val="left"/>
      <w:pPr>
        <w:ind w:left="6600" w:hanging="360"/>
      </w:pPr>
      <w:rPr>
        <w:rFonts w:hint="default"/>
        <w:lang w:val="en-US" w:eastAsia="en-US" w:bidi="ar-SA"/>
      </w:rPr>
    </w:lvl>
    <w:lvl w:ilvl="7" w:tplc="5624F908">
      <w:numFmt w:val="bullet"/>
      <w:lvlText w:val="•"/>
      <w:lvlJc w:val="left"/>
      <w:pPr>
        <w:ind w:left="7560" w:hanging="360"/>
      </w:pPr>
      <w:rPr>
        <w:rFonts w:hint="default"/>
        <w:lang w:val="en-US" w:eastAsia="en-US" w:bidi="ar-SA"/>
      </w:rPr>
    </w:lvl>
    <w:lvl w:ilvl="8" w:tplc="3A92646A">
      <w:numFmt w:val="bullet"/>
      <w:lvlText w:val="•"/>
      <w:lvlJc w:val="left"/>
      <w:pPr>
        <w:ind w:left="8520" w:hanging="360"/>
      </w:pPr>
      <w:rPr>
        <w:rFonts w:hint="default"/>
        <w:lang w:val="en-US" w:eastAsia="en-US" w:bidi="ar-SA"/>
      </w:rPr>
    </w:lvl>
  </w:abstractNum>
  <w:abstractNum w:abstractNumId="1" w15:restartNumberingAfterBreak="0">
    <w:nsid w:val="214335BA"/>
    <w:multiLevelType w:val="hybridMultilevel"/>
    <w:tmpl w:val="D382AD82"/>
    <w:lvl w:ilvl="0" w:tplc="028ABB82">
      <w:start w:val="5"/>
      <w:numFmt w:val="decimal"/>
      <w:lvlText w:val="%1."/>
      <w:lvlJc w:val="left"/>
      <w:pPr>
        <w:ind w:left="359" w:hanging="240"/>
      </w:pPr>
      <w:rPr>
        <w:rFonts w:ascii="Times New Roman" w:eastAsia="Times New Roman" w:hAnsi="Times New Roman" w:cs="Times New Roman" w:hint="default"/>
        <w:b/>
        <w:bCs/>
        <w:w w:val="99"/>
        <w:sz w:val="24"/>
        <w:szCs w:val="24"/>
        <w:lang w:val="en-US" w:eastAsia="en-US" w:bidi="ar-SA"/>
      </w:rPr>
    </w:lvl>
    <w:lvl w:ilvl="1" w:tplc="21EEE886">
      <w:numFmt w:val="bullet"/>
      <w:lvlText w:val="o"/>
      <w:lvlJc w:val="left"/>
      <w:pPr>
        <w:ind w:left="840" w:hanging="411"/>
      </w:pPr>
      <w:rPr>
        <w:rFonts w:ascii="Courier New" w:eastAsia="Courier New" w:hAnsi="Courier New" w:cs="Courier New" w:hint="default"/>
        <w:w w:val="99"/>
        <w:sz w:val="20"/>
        <w:szCs w:val="20"/>
        <w:lang w:val="en-US" w:eastAsia="en-US" w:bidi="ar-SA"/>
      </w:rPr>
    </w:lvl>
    <w:lvl w:ilvl="2" w:tplc="F2A6610C">
      <w:numFmt w:val="bullet"/>
      <w:lvlText w:val="•"/>
      <w:lvlJc w:val="left"/>
      <w:pPr>
        <w:ind w:left="1906" w:hanging="411"/>
      </w:pPr>
      <w:rPr>
        <w:rFonts w:hint="default"/>
        <w:lang w:val="en-US" w:eastAsia="en-US" w:bidi="ar-SA"/>
      </w:rPr>
    </w:lvl>
    <w:lvl w:ilvl="3" w:tplc="9F6686A6">
      <w:numFmt w:val="bullet"/>
      <w:lvlText w:val="•"/>
      <w:lvlJc w:val="left"/>
      <w:pPr>
        <w:ind w:left="2973" w:hanging="411"/>
      </w:pPr>
      <w:rPr>
        <w:rFonts w:hint="default"/>
        <w:lang w:val="en-US" w:eastAsia="en-US" w:bidi="ar-SA"/>
      </w:rPr>
    </w:lvl>
    <w:lvl w:ilvl="4" w:tplc="2BF0FAEA">
      <w:numFmt w:val="bullet"/>
      <w:lvlText w:val="•"/>
      <w:lvlJc w:val="left"/>
      <w:pPr>
        <w:ind w:left="4040" w:hanging="411"/>
      </w:pPr>
      <w:rPr>
        <w:rFonts w:hint="default"/>
        <w:lang w:val="en-US" w:eastAsia="en-US" w:bidi="ar-SA"/>
      </w:rPr>
    </w:lvl>
    <w:lvl w:ilvl="5" w:tplc="ACB41902">
      <w:numFmt w:val="bullet"/>
      <w:lvlText w:val="•"/>
      <w:lvlJc w:val="left"/>
      <w:pPr>
        <w:ind w:left="5106" w:hanging="411"/>
      </w:pPr>
      <w:rPr>
        <w:rFonts w:hint="default"/>
        <w:lang w:val="en-US" w:eastAsia="en-US" w:bidi="ar-SA"/>
      </w:rPr>
    </w:lvl>
    <w:lvl w:ilvl="6" w:tplc="C9623716">
      <w:numFmt w:val="bullet"/>
      <w:lvlText w:val="•"/>
      <w:lvlJc w:val="left"/>
      <w:pPr>
        <w:ind w:left="6173" w:hanging="411"/>
      </w:pPr>
      <w:rPr>
        <w:rFonts w:hint="default"/>
        <w:lang w:val="en-US" w:eastAsia="en-US" w:bidi="ar-SA"/>
      </w:rPr>
    </w:lvl>
    <w:lvl w:ilvl="7" w:tplc="CC346BC6">
      <w:numFmt w:val="bullet"/>
      <w:lvlText w:val="•"/>
      <w:lvlJc w:val="left"/>
      <w:pPr>
        <w:ind w:left="7240" w:hanging="411"/>
      </w:pPr>
      <w:rPr>
        <w:rFonts w:hint="default"/>
        <w:lang w:val="en-US" w:eastAsia="en-US" w:bidi="ar-SA"/>
      </w:rPr>
    </w:lvl>
    <w:lvl w:ilvl="8" w:tplc="23C46F34">
      <w:numFmt w:val="bullet"/>
      <w:lvlText w:val="•"/>
      <w:lvlJc w:val="left"/>
      <w:pPr>
        <w:ind w:left="8306" w:hanging="411"/>
      </w:pPr>
      <w:rPr>
        <w:rFonts w:hint="default"/>
        <w:lang w:val="en-US" w:eastAsia="en-US" w:bidi="ar-SA"/>
      </w:rPr>
    </w:lvl>
  </w:abstractNum>
  <w:abstractNum w:abstractNumId="2" w15:restartNumberingAfterBreak="0">
    <w:nsid w:val="21533298"/>
    <w:multiLevelType w:val="hybridMultilevel"/>
    <w:tmpl w:val="63D20898"/>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15:restartNumberingAfterBreak="0">
    <w:nsid w:val="2B7D17C1"/>
    <w:multiLevelType w:val="hybridMultilevel"/>
    <w:tmpl w:val="18D0430A"/>
    <w:lvl w:ilvl="0" w:tplc="215ACEB2">
      <w:start w:val="1"/>
      <w:numFmt w:val="decimal"/>
      <w:lvlText w:val="%1."/>
      <w:lvlJc w:val="left"/>
      <w:pPr>
        <w:ind w:left="840" w:hanging="360"/>
      </w:pPr>
      <w:rPr>
        <w:rFonts w:ascii="Times New Roman" w:eastAsia="Times New Roman" w:hAnsi="Times New Roman" w:cs="Times New Roman" w:hint="default"/>
        <w:w w:val="99"/>
        <w:sz w:val="24"/>
        <w:szCs w:val="24"/>
        <w:lang w:val="en-US" w:eastAsia="en-US" w:bidi="ar-SA"/>
      </w:rPr>
    </w:lvl>
    <w:lvl w:ilvl="1" w:tplc="19E4C1FC">
      <w:numFmt w:val="bullet"/>
      <w:lvlText w:val="o"/>
      <w:lvlJc w:val="left"/>
      <w:pPr>
        <w:ind w:left="1560" w:hanging="360"/>
      </w:pPr>
      <w:rPr>
        <w:rFonts w:ascii="Courier New" w:eastAsia="Courier New" w:hAnsi="Courier New" w:cs="Courier New" w:hint="default"/>
        <w:w w:val="99"/>
        <w:sz w:val="20"/>
        <w:szCs w:val="20"/>
        <w:lang w:val="en-US" w:eastAsia="en-US" w:bidi="ar-SA"/>
      </w:rPr>
    </w:lvl>
    <w:lvl w:ilvl="2" w:tplc="7C880D7E">
      <w:numFmt w:val="bullet"/>
      <w:lvlText w:val="•"/>
      <w:lvlJc w:val="left"/>
      <w:pPr>
        <w:ind w:left="2546" w:hanging="360"/>
      </w:pPr>
      <w:rPr>
        <w:rFonts w:hint="default"/>
        <w:lang w:val="en-US" w:eastAsia="en-US" w:bidi="ar-SA"/>
      </w:rPr>
    </w:lvl>
    <w:lvl w:ilvl="3" w:tplc="E5DE2B56">
      <w:numFmt w:val="bullet"/>
      <w:lvlText w:val="•"/>
      <w:lvlJc w:val="left"/>
      <w:pPr>
        <w:ind w:left="3533" w:hanging="360"/>
      </w:pPr>
      <w:rPr>
        <w:rFonts w:hint="default"/>
        <w:lang w:val="en-US" w:eastAsia="en-US" w:bidi="ar-SA"/>
      </w:rPr>
    </w:lvl>
    <w:lvl w:ilvl="4" w:tplc="DE2E3FFC">
      <w:numFmt w:val="bullet"/>
      <w:lvlText w:val="•"/>
      <w:lvlJc w:val="left"/>
      <w:pPr>
        <w:ind w:left="4520" w:hanging="360"/>
      </w:pPr>
      <w:rPr>
        <w:rFonts w:hint="default"/>
        <w:lang w:val="en-US" w:eastAsia="en-US" w:bidi="ar-SA"/>
      </w:rPr>
    </w:lvl>
    <w:lvl w:ilvl="5" w:tplc="16B43B5A">
      <w:numFmt w:val="bullet"/>
      <w:lvlText w:val="•"/>
      <w:lvlJc w:val="left"/>
      <w:pPr>
        <w:ind w:left="5506" w:hanging="360"/>
      </w:pPr>
      <w:rPr>
        <w:rFonts w:hint="default"/>
        <w:lang w:val="en-US" w:eastAsia="en-US" w:bidi="ar-SA"/>
      </w:rPr>
    </w:lvl>
    <w:lvl w:ilvl="6" w:tplc="69208420">
      <w:numFmt w:val="bullet"/>
      <w:lvlText w:val="•"/>
      <w:lvlJc w:val="left"/>
      <w:pPr>
        <w:ind w:left="6493" w:hanging="360"/>
      </w:pPr>
      <w:rPr>
        <w:rFonts w:hint="default"/>
        <w:lang w:val="en-US" w:eastAsia="en-US" w:bidi="ar-SA"/>
      </w:rPr>
    </w:lvl>
    <w:lvl w:ilvl="7" w:tplc="6302B3C8">
      <w:numFmt w:val="bullet"/>
      <w:lvlText w:val="•"/>
      <w:lvlJc w:val="left"/>
      <w:pPr>
        <w:ind w:left="7480" w:hanging="360"/>
      </w:pPr>
      <w:rPr>
        <w:rFonts w:hint="default"/>
        <w:lang w:val="en-US" w:eastAsia="en-US" w:bidi="ar-SA"/>
      </w:rPr>
    </w:lvl>
    <w:lvl w:ilvl="8" w:tplc="891EC14A">
      <w:numFmt w:val="bullet"/>
      <w:lvlText w:val="•"/>
      <w:lvlJc w:val="left"/>
      <w:pPr>
        <w:ind w:left="8466" w:hanging="360"/>
      </w:pPr>
      <w:rPr>
        <w:rFonts w:hint="default"/>
        <w:lang w:val="en-US" w:eastAsia="en-US" w:bidi="ar-SA"/>
      </w:rPr>
    </w:lvl>
  </w:abstractNum>
  <w:abstractNum w:abstractNumId="4" w15:restartNumberingAfterBreak="0">
    <w:nsid w:val="2FB86F51"/>
    <w:multiLevelType w:val="hybridMultilevel"/>
    <w:tmpl w:val="A9A4A9C6"/>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7DA918F3"/>
    <w:multiLevelType w:val="hybridMultilevel"/>
    <w:tmpl w:val="8DB4A93A"/>
    <w:lvl w:ilvl="0" w:tplc="A6B05F1E">
      <w:start w:val="1"/>
      <w:numFmt w:val="decimal"/>
      <w:lvlText w:val="%1."/>
      <w:lvlJc w:val="left"/>
      <w:pPr>
        <w:ind w:left="359" w:hanging="240"/>
      </w:pPr>
      <w:rPr>
        <w:rFonts w:ascii="Times New Roman" w:eastAsia="Times New Roman" w:hAnsi="Times New Roman" w:cs="Times New Roman" w:hint="default"/>
        <w:b/>
        <w:bCs/>
        <w:w w:val="99"/>
        <w:sz w:val="24"/>
        <w:szCs w:val="24"/>
        <w:lang w:val="en-US" w:eastAsia="en-US" w:bidi="ar-SA"/>
      </w:rPr>
    </w:lvl>
    <w:lvl w:ilvl="1" w:tplc="9500CF32">
      <w:numFmt w:val="bullet"/>
      <w:lvlText w:val="o"/>
      <w:lvlJc w:val="left"/>
      <w:pPr>
        <w:ind w:left="840" w:hanging="360"/>
      </w:pPr>
      <w:rPr>
        <w:rFonts w:ascii="Courier New" w:eastAsia="Courier New" w:hAnsi="Courier New" w:cs="Courier New" w:hint="default"/>
        <w:w w:val="99"/>
        <w:sz w:val="24"/>
        <w:szCs w:val="24"/>
        <w:lang w:val="en-US" w:eastAsia="en-US" w:bidi="ar-SA"/>
      </w:rPr>
    </w:lvl>
    <w:lvl w:ilvl="2" w:tplc="407C4336">
      <w:numFmt w:val="bullet"/>
      <w:lvlText w:val="•"/>
      <w:lvlJc w:val="left"/>
      <w:pPr>
        <w:ind w:left="1906" w:hanging="360"/>
      </w:pPr>
      <w:rPr>
        <w:rFonts w:hint="default"/>
        <w:lang w:val="en-US" w:eastAsia="en-US" w:bidi="ar-SA"/>
      </w:rPr>
    </w:lvl>
    <w:lvl w:ilvl="3" w:tplc="DD1C2292">
      <w:numFmt w:val="bullet"/>
      <w:lvlText w:val="•"/>
      <w:lvlJc w:val="left"/>
      <w:pPr>
        <w:ind w:left="2973" w:hanging="360"/>
      </w:pPr>
      <w:rPr>
        <w:rFonts w:hint="default"/>
        <w:lang w:val="en-US" w:eastAsia="en-US" w:bidi="ar-SA"/>
      </w:rPr>
    </w:lvl>
    <w:lvl w:ilvl="4" w:tplc="B0CE720A">
      <w:numFmt w:val="bullet"/>
      <w:lvlText w:val="•"/>
      <w:lvlJc w:val="left"/>
      <w:pPr>
        <w:ind w:left="4040" w:hanging="360"/>
      </w:pPr>
      <w:rPr>
        <w:rFonts w:hint="default"/>
        <w:lang w:val="en-US" w:eastAsia="en-US" w:bidi="ar-SA"/>
      </w:rPr>
    </w:lvl>
    <w:lvl w:ilvl="5" w:tplc="47D62AB6">
      <w:numFmt w:val="bullet"/>
      <w:lvlText w:val="•"/>
      <w:lvlJc w:val="left"/>
      <w:pPr>
        <w:ind w:left="5106" w:hanging="360"/>
      </w:pPr>
      <w:rPr>
        <w:rFonts w:hint="default"/>
        <w:lang w:val="en-US" w:eastAsia="en-US" w:bidi="ar-SA"/>
      </w:rPr>
    </w:lvl>
    <w:lvl w:ilvl="6" w:tplc="FAF88EAC">
      <w:numFmt w:val="bullet"/>
      <w:lvlText w:val="•"/>
      <w:lvlJc w:val="left"/>
      <w:pPr>
        <w:ind w:left="6173" w:hanging="360"/>
      </w:pPr>
      <w:rPr>
        <w:rFonts w:hint="default"/>
        <w:lang w:val="en-US" w:eastAsia="en-US" w:bidi="ar-SA"/>
      </w:rPr>
    </w:lvl>
    <w:lvl w:ilvl="7" w:tplc="EE18BD84">
      <w:numFmt w:val="bullet"/>
      <w:lvlText w:val="•"/>
      <w:lvlJc w:val="left"/>
      <w:pPr>
        <w:ind w:left="7240" w:hanging="360"/>
      </w:pPr>
      <w:rPr>
        <w:rFonts w:hint="default"/>
        <w:lang w:val="en-US" w:eastAsia="en-US" w:bidi="ar-SA"/>
      </w:rPr>
    </w:lvl>
    <w:lvl w:ilvl="8" w:tplc="E58A8306">
      <w:numFmt w:val="bullet"/>
      <w:lvlText w:val="•"/>
      <w:lvlJc w:val="left"/>
      <w:pPr>
        <w:ind w:left="8306" w:hanging="360"/>
      </w:pPr>
      <w:rPr>
        <w:rFonts w:hint="default"/>
        <w:lang w:val="en-US" w:eastAsia="en-US" w:bidi="ar-SA"/>
      </w:rPr>
    </w:lvl>
  </w:abstractNum>
  <w:num w:numId="1" w16cid:durableId="20977604">
    <w:abstractNumId w:val="0"/>
  </w:num>
  <w:num w:numId="2" w16cid:durableId="631179601">
    <w:abstractNumId w:val="1"/>
  </w:num>
  <w:num w:numId="3" w16cid:durableId="1053117619">
    <w:abstractNumId w:val="3"/>
  </w:num>
  <w:num w:numId="4" w16cid:durableId="162280710">
    <w:abstractNumId w:val="5"/>
  </w:num>
  <w:num w:numId="5" w16cid:durableId="872425745">
    <w:abstractNumId w:val="4"/>
  </w:num>
  <w:num w:numId="6" w16cid:durableId="200739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63FE"/>
    <w:rsid w:val="002A63FE"/>
    <w:rsid w:val="003D184F"/>
    <w:rsid w:val="004240FF"/>
    <w:rsid w:val="005D0D6D"/>
    <w:rsid w:val="008F50C6"/>
    <w:rsid w:val="00A073E3"/>
    <w:rsid w:val="00A263D1"/>
    <w:rsid w:val="00D053B8"/>
    <w:rsid w:val="00ED34B6"/>
    <w:rsid w:val="00FC3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2E44"/>
  <w15:docId w15:val="{C9BBFAD1-FE4F-4D7D-8775-D00C8967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92" w:right="2937"/>
      <w:jc w:val="center"/>
      <w:outlineLvl w:val="0"/>
    </w:pPr>
    <w:rPr>
      <w:b/>
      <w:bCs/>
      <w:sz w:val="32"/>
      <w:szCs w:val="32"/>
    </w:rPr>
  </w:style>
  <w:style w:type="paragraph" w:styleId="Heading2">
    <w:name w:val="heading 2"/>
    <w:basedOn w:val="Normal"/>
    <w:uiPriority w:val="9"/>
    <w:unhideWhenUsed/>
    <w:qFormat/>
    <w:pPr>
      <w:spacing w:before="183"/>
      <w:ind w:left="2969" w:right="1616"/>
      <w:jc w:val="center"/>
      <w:outlineLvl w:val="1"/>
    </w:pPr>
    <w:rPr>
      <w:b/>
      <w:bCs/>
      <w:sz w:val="28"/>
      <w:szCs w:val="28"/>
    </w:rPr>
  </w:style>
  <w:style w:type="paragraph" w:styleId="Heading3">
    <w:name w:val="heading 3"/>
    <w:basedOn w:val="Normal"/>
    <w:uiPriority w:val="9"/>
    <w:unhideWhenUsed/>
    <w:qFormat/>
    <w:pPr>
      <w:ind w:left="840" w:hanging="3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779" w:right="1634"/>
      <w:jc w:val="center"/>
    </w:pPr>
    <w:rPr>
      <w:b/>
      <w:bCs/>
      <w:sz w:val="44"/>
      <w:szCs w:val="44"/>
    </w:rPr>
  </w:style>
  <w:style w:type="paragraph" w:styleId="ListParagraph">
    <w:name w:val="List Paragraph"/>
    <w:basedOn w:val="Normal"/>
    <w:uiPriority w:val="1"/>
    <w:qFormat/>
    <w:pPr>
      <w:ind w:left="840" w:hanging="360"/>
      <w:jc w:val="both"/>
    </w:pPr>
  </w:style>
  <w:style w:type="paragraph" w:customStyle="1" w:styleId="TableParagraph">
    <w:name w:val="Table Paragraph"/>
    <w:basedOn w:val="Normal"/>
    <w:uiPriority w:val="1"/>
    <w:qFormat/>
    <w:pPr>
      <w:jc w:val="center"/>
    </w:pPr>
    <w:rPr>
      <w:rFonts w:ascii="Calibri" w:eastAsia="Calibri" w:hAnsi="Calibri" w:cs="Calibri"/>
    </w:rPr>
  </w:style>
  <w:style w:type="character" w:styleId="Hyperlink">
    <w:name w:val="Hyperlink"/>
    <w:basedOn w:val="DefaultParagraphFont"/>
    <w:uiPriority w:val="99"/>
    <w:unhideWhenUsed/>
    <w:rsid w:val="00D053B8"/>
    <w:rPr>
      <w:color w:val="0000FF" w:themeColor="hyperlink"/>
      <w:u w:val="single"/>
    </w:rPr>
  </w:style>
  <w:style w:type="character" w:styleId="UnresolvedMention">
    <w:name w:val="Unresolved Mention"/>
    <w:basedOn w:val="DefaultParagraphFont"/>
    <w:uiPriority w:val="99"/>
    <w:semiHidden/>
    <w:unhideWhenUsed/>
    <w:rsid w:val="00D0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91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pi-gateway/" TargetMode="External"/><Relationship Id="rId13" Type="http://schemas.openxmlformats.org/officeDocument/2006/relationships/hyperlink" Target="https://aws.amazon.com/cloudwatch/" TargetMode="External"/><Relationship Id="rId3" Type="http://schemas.openxmlformats.org/officeDocument/2006/relationships/settings" Target="settings.xml"/><Relationship Id="rId7" Type="http://schemas.openxmlformats.org/officeDocument/2006/relationships/hyperlink" Target="https://aws.amazon.com/lambda/" TargetMode="External"/><Relationship Id="rId12" Type="http://schemas.openxmlformats.org/officeDocument/2006/relationships/hyperlink" Target="https://aws.amazon.com/cloudfro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amplify/" TargetMode="External"/><Relationship Id="rId11" Type="http://schemas.openxmlformats.org/officeDocument/2006/relationships/hyperlink" Target="https://aws.amazon.com/codepipelin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ws.amazon.com/dynamodb/" TargetMode="External"/><Relationship Id="rId4" Type="http://schemas.openxmlformats.org/officeDocument/2006/relationships/webSettings" Target="webSettings.xml"/><Relationship Id="rId9" Type="http://schemas.openxmlformats.org/officeDocument/2006/relationships/hyperlink" Target="https://docs.aws.amazon.com/cognito/latest/developerguide/what-is-amazon-cognit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Minor Project Synopsis- Satish Yadav(219302113) &amp; Kshitij Pathak(219302140)</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 Synopsis- Satish Yadav(219302113) &amp; Kshitij Pathak(219302140)</dc:title>
  <dc:creator>Satish Yadav</dc:creator>
  <cp:lastModifiedBy>Onkar Deokate</cp:lastModifiedBy>
  <cp:revision>3</cp:revision>
  <dcterms:created xsi:type="dcterms:W3CDTF">2024-02-01T13:56:00Z</dcterms:created>
  <dcterms:modified xsi:type="dcterms:W3CDTF">2024-02-05T18:55:00Z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2024-01-24T00:00:00Z</vt:filetime>
  </property>
  <property fmtid="{D5CDD505-2E9C-101B-9397-08002B2CF9AE}" pid="3" name="LastSaved">
    <vt:filetime>2024-02-01T00:00:00Z</vt:filetime>
  </property>
</Properties>
</file>