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4F3F40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Massadi Gedeon Gedeon (70000308)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HR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destination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Kinshasa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PPC Barnet Manufacturing SA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Mission de Kimpese a Kinshasa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03/07/2026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05/07/2026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000000" w:rsidRDefault="00000000" w:rsidP="00823CEE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550C3F35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550C3F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Massadi Gedeon Gedeon (70000308)</w:t>
            </w:r>
          </w:p>
        </w:tc>
        <w:tc>
          <w:tcPr>
            <w:tcW w:w="2331" w:type="dxa"/>
          </w:tcPr>
          <w:p w14:paraId="3A7968DE" w14:textId="79EDBD77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03/07/2026</w:t>
            </w:r>
          </w:p>
        </w:tc>
        <w:tc>
          <w:tcPr>
            <w:tcW w:w="2331" w:type="dxa"/>
          </w:tcPr>
          <w:p w14:paraId="5EB8DE78" w14:textId="100A65BD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05/07/2026</w:t>
            </w:r>
          </w:p>
        </w:tc>
        <w:tc>
          <w:tcPr>
            <w:tcW w:w="2723" w:type="dxa"/>
          </w:tcPr>
          <w:p w14:paraId="753B88EB" w14:textId="1FE42FCC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20638" w:rsidRPr="004F3F40" w14:paraId="1F7010A1" w14:textId="77777777" w:rsidTr="550C3F35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AF08102" w14:textId="228EF765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791FF85" w14:textId="432749EC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</w:tcPr>
          <w:p w14:paraId="17046A56" w14:textId="2614BFE6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550C3F35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4AAB2127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2223A14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BEFA911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left:0;text-align:left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left:0;text-align:left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left:0;text-align:left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2268BB">
      <w:headerReference w:type="default" r:id="rId10"/>
      <w:footerReference w:type="default" r:id="rId11"/>
      <w:pgSz w:w="11906" w:h="16838" w:code="9"/>
      <w:pgMar w:top="225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0A11" w14:textId="77777777" w:rsidR="00CB5A40" w:rsidRDefault="00CB5A40" w:rsidP="00437633">
      <w:pPr>
        <w:spacing w:after="0" w:line="240" w:lineRule="auto"/>
      </w:pPr>
      <w:r>
        <w:separator/>
      </w:r>
    </w:p>
  </w:endnote>
  <w:endnote w:type="continuationSeparator" w:id="0">
    <w:p w14:paraId="28029C95" w14:textId="77777777" w:rsidR="00CB5A40" w:rsidRDefault="00CB5A40" w:rsidP="00437633">
      <w:pPr>
        <w:spacing w:after="0" w:line="240" w:lineRule="auto"/>
      </w:pPr>
      <w:r>
        <w:continuationSeparator/>
      </w:r>
    </w:p>
  </w:endnote>
  <w:endnote w:type="continuationNotice" w:id="1">
    <w:p w14:paraId="6AE59081" w14:textId="77777777" w:rsidR="00CB5A40" w:rsidRDefault="00CB5A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0895" w14:textId="77777777" w:rsidR="00CB5A40" w:rsidRDefault="00CB5A40" w:rsidP="00437633">
      <w:pPr>
        <w:spacing w:after="0" w:line="240" w:lineRule="auto"/>
      </w:pPr>
      <w:r>
        <w:separator/>
      </w:r>
    </w:p>
  </w:footnote>
  <w:footnote w:type="continuationSeparator" w:id="0">
    <w:p w14:paraId="61AF9FC1" w14:textId="77777777" w:rsidR="00CB5A40" w:rsidRDefault="00CB5A40" w:rsidP="00437633">
      <w:pPr>
        <w:spacing w:after="0" w:line="240" w:lineRule="auto"/>
      </w:pPr>
      <w:r>
        <w:continuationSeparator/>
      </w:r>
    </w:p>
  </w:footnote>
  <w:footnote w:type="continuationNotice" w:id="1">
    <w:p w14:paraId="2C86206A" w14:textId="77777777" w:rsidR="00CB5A40" w:rsidRDefault="00CB5A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3" name="Picture 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F10ABE"/>
    <w:rsid w:val="00F122D1"/>
    <w:rsid w:val="00F217E4"/>
    <w:rsid w:val="00F42723"/>
    <w:rsid w:val="00F45C58"/>
    <w:rsid w:val="00F74BDC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882</Characters>
  <Application>Microsoft Office Word</Application>
  <DocSecurity>0</DocSecurity>
  <Lines>80</Lines>
  <Paragraphs>48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Marie Yowali</cp:lastModifiedBy>
  <cp:revision>2</cp:revision>
  <cp:lastPrinted>2025-12-01T23:14:00Z</cp:lastPrinted>
  <dcterms:created xsi:type="dcterms:W3CDTF">2026-03-05T19:00:00Z</dcterms:created>
  <dcterms:modified xsi:type="dcterms:W3CDTF">2026-03-05T19:00:00Z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