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60E" w14:textId="77777777" w:rsidR="003F5509" w:rsidRDefault="003F5509" w:rsidP="003A1A5F">
      <w:pPr>
        <w:ind w:left="720"/>
        <w:jc w:val="center"/>
        <w:outlineLvl w:val="0"/>
        <w:rPr>
          <w:rFonts w:ascii="Arial" w:hAnsi="Arial" w:cs="Arial"/>
        </w:rPr>
      </w:pPr>
    </w:p>
    <w:p w14:paraId="2B0F976B" w14:textId="61B95B92" w:rsidR="003A1A5F" w:rsidRPr="003A1A5F" w:rsidRDefault="001C3427" w:rsidP="003A1A5F">
      <w:pPr>
        <w:ind w:left="720"/>
        <w:jc w:val="center"/>
        <w:outlineLvl w:val="0"/>
      </w:pPr>
      <w:r>
        <w:rPr>
          <w:rFonts w:ascii="Arial" w:hAnsi="Arial" w:cs="Arial"/>
        </w:rPr>
        <w:t>Rodrigo Bevilacqua Marcondes</w:t>
      </w:r>
      <w:r w:rsidRPr="003A1A5F">
        <w:rPr>
          <w:rFonts w:ascii="Arial" w:hAnsi="Arial" w:cs="Arial"/>
          <w:vertAlign w:val="superscript"/>
        </w:rPr>
        <w:t>1</w:t>
      </w:r>
      <w:r>
        <w:rPr>
          <w:rFonts w:ascii="Arial" w:hAnsi="Arial" w:cs="Arial"/>
        </w:rPr>
        <w:t xml:space="preserve">; </w:t>
      </w:r>
      <w:r w:rsidR="00855F77">
        <w:rPr>
          <w:rFonts w:ascii="Arial" w:hAnsi="Arial" w:cs="Arial"/>
        </w:rPr>
        <w:t>Pedro Augusto Rocha Rabelo</w:t>
      </w:r>
      <w:r>
        <w:rPr>
          <w:rFonts w:ascii="Arial" w:hAnsi="Arial" w:cs="Arial"/>
          <w:vertAlign w:val="superscript"/>
        </w:rPr>
        <w:t>2</w:t>
      </w:r>
    </w:p>
    <w:p w14:paraId="10309D6B" w14:textId="4F27C552" w:rsidR="00A1798B" w:rsidRDefault="00C346C2" w:rsidP="003A1A5F">
      <w:pPr>
        <w:jc w:val="center"/>
        <w:rPr>
          <w:rFonts w:ascii="Arial" w:hAnsi="Arial" w:cs="Arial"/>
          <w:i/>
          <w:sz w:val="20"/>
          <w:szCs w:val="20"/>
        </w:rPr>
      </w:pPr>
      <w:r w:rsidRPr="0090417D">
        <w:rPr>
          <w:rFonts w:ascii="Arial" w:hAnsi="Arial" w:cs="Arial"/>
          <w:i/>
          <w:sz w:val="20"/>
          <w:szCs w:val="20"/>
          <w:vertAlign w:val="superscript"/>
        </w:rPr>
        <w:t>1</w:t>
      </w:r>
      <w:r w:rsidRPr="0090417D">
        <w:rPr>
          <w:rFonts w:ascii="Arial" w:hAnsi="Arial" w:cs="Arial"/>
          <w:i/>
          <w:sz w:val="20"/>
          <w:szCs w:val="20"/>
        </w:rPr>
        <w:t xml:space="preserve"> </w:t>
      </w:r>
      <w:r w:rsidR="001C3427">
        <w:rPr>
          <w:rFonts w:ascii="Arial" w:hAnsi="Arial" w:cs="Arial"/>
          <w:i/>
          <w:sz w:val="20"/>
          <w:szCs w:val="20"/>
        </w:rPr>
        <w:t xml:space="preserve">Docente do curso de </w:t>
      </w:r>
      <w:r w:rsidR="0011596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r w:rsidR="003A1A5F">
        <w:rPr>
          <w:rFonts w:ascii="Arial" w:hAnsi="Arial" w:cs="Arial"/>
          <w:i/>
          <w:sz w:val="20"/>
          <w:szCs w:val="20"/>
        </w:rPr>
        <w:t xml:space="preserve">; </w:t>
      </w:r>
    </w:p>
    <w:p w14:paraId="3413D888" w14:textId="1C6AAAB8" w:rsidR="003A1A5F" w:rsidRDefault="003A1A5F" w:rsidP="003A1A5F">
      <w:pPr>
        <w:jc w:val="center"/>
        <w:rPr>
          <w:rFonts w:ascii="Arial" w:hAnsi="Arial" w:cs="Arial"/>
          <w:i/>
          <w:sz w:val="20"/>
          <w:szCs w:val="20"/>
        </w:rPr>
      </w:pPr>
      <w:r>
        <w:rPr>
          <w:rFonts w:ascii="Arial" w:hAnsi="Arial" w:cs="Arial"/>
          <w:i/>
          <w:sz w:val="20"/>
          <w:szCs w:val="20"/>
          <w:vertAlign w:val="superscript"/>
        </w:rPr>
        <w:t>2</w:t>
      </w:r>
      <w:r w:rsidRPr="0090417D">
        <w:rPr>
          <w:rFonts w:ascii="Arial" w:hAnsi="Arial" w:cs="Arial"/>
          <w:i/>
          <w:sz w:val="20"/>
          <w:szCs w:val="20"/>
        </w:rPr>
        <w:t xml:space="preserve"> </w:t>
      </w:r>
      <w:r w:rsidR="001C3427">
        <w:rPr>
          <w:rFonts w:ascii="Arial" w:hAnsi="Arial" w:cs="Arial"/>
          <w:i/>
          <w:sz w:val="20"/>
          <w:szCs w:val="20"/>
        </w:rPr>
        <w:t xml:space="preserve">Graduando(a) do curso de </w:t>
      </w:r>
      <w:r w:rsidR="00855F7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p>
    <w:p w14:paraId="786697E5" w14:textId="77777777" w:rsidR="00C346C2" w:rsidRDefault="00C346C2" w:rsidP="00371D37">
      <w:pPr>
        <w:jc w:val="center"/>
        <w:rPr>
          <w:rFonts w:ascii="Arial" w:hAnsi="Arial" w:cs="Arial"/>
          <w:i/>
          <w:sz w:val="20"/>
          <w:szCs w:val="20"/>
        </w:rPr>
      </w:pPr>
      <w:r w:rsidRPr="0090417D">
        <w:rPr>
          <w:rFonts w:ascii="Arial" w:hAnsi="Arial" w:cs="Arial"/>
          <w:i/>
          <w:sz w:val="20"/>
          <w:szCs w:val="20"/>
        </w:rPr>
        <w:t xml:space="preserve"> </w:t>
      </w:r>
    </w:p>
    <w:p w14:paraId="12DE18C4" w14:textId="77777777" w:rsidR="00C346C2" w:rsidRDefault="00C346C2" w:rsidP="005F6EB6"/>
    <w:p w14:paraId="6D68D252" w14:textId="77777777" w:rsidR="00C346C2" w:rsidRPr="00BB69BB" w:rsidRDefault="00C346C2" w:rsidP="005F6EB6">
      <w:pPr>
        <w:jc w:val="both"/>
      </w:pPr>
    </w:p>
    <w:p w14:paraId="695979B0" w14:textId="5587B62F" w:rsidR="0068069E" w:rsidRDefault="0068069E" w:rsidP="00AB7957">
      <w:pPr>
        <w:jc w:val="both"/>
        <w:outlineLvl w:val="0"/>
        <w:rPr>
          <w:rFonts w:ascii="Arial" w:hAnsi="Arial" w:cs="Arial"/>
          <w:b/>
        </w:rPr>
      </w:pPr>
      <w:r w:rsidRPr="00380158">
        <w:rPr>
          <w:rFonts w:ascii="Arial" w:hAnsi="Arial" w:cs="Arial"/>
          <w:b/>
        </w:rPr>
        <w:t>RESUMO</w:t>
      </w:r>
    </w:p>
    <w:p w14:paraId="29A89E16" w14:textId="03ADA271" w:rsidR="004B42B3" w:rsidRPr="00F318E6" w:rsidRDefault="00F318E6" w:rsidP="00F318E6">
      <w:pPr>
        <w:jc w:val="both"/>
        <w:outlineLvl w:val="0"/>
        <w:rPr>
          <w:rFonts w:ascii="Arial" w:hAnsi="Arial" w:cs="Arial"/>
          <w:b/>
        </w:rPr>
      </w:pPr>
      <w:r>
        <w:rPr>
          <w:rFonts w:ascii="Arial" w:hAnsi="Arial" w:cs="Arial"/>
          <w:i/>
          <w:sz w:val="20"/>
          <w:szCs w:val="20"/>
        </w:rPr>
        <w:t xml:space="preserve">O setor de tecnologia está em constante crescimento, e, por esse motivo o contato das crianças com o meio é importante para seu desenvolvimento pessoal e futuramente até mesmo profissional, inclusive ele pode ser introduzido de forma educativa, como faremos através do nosso jogo, onde será possível ensinar conceitos sobre matemática básica (como a adição), sobre raciocínio lógico e </w:t>
      </w:r>
      <w:r w:rsidRPr="00F318E6">
        <w:rPr>
          <w:rFonts w:ascii="Arial" w:hAnsi="Arial" w:cs="Arial"/>
          <w:bCs/>
          <w:i/>
          <w:sz w:val="20"/>
          <w:szCs w:val="20"/>
        </w:rPr>
        <w:t>informática</w:t>
      </w:r>
      <w:r>
        <w:rPr>
          <w:rFonts w:ascii="Arial" w:hAnsi="Arial" w:cs="Arial"/>
          <w:bCs/>
        </w:rPr>
        <w:t xml:space="preserve">. </w:t>
      </w:r>
      <w:r w:rsidR="004B42B3" w:rsidRPr="00F318E6">
        <w:rPr>
          <w:rFonts w:ascii="Arial" w:hAnsi="Arial" w:cs="Arial"/>
          <w:bCs/>
          <w:i/>
          <w:sz w:val="20"/>
          <w:szCs w:val="20"/>
        </w:rPr>
        <w:t>O</w:t>
      </w:r>
      <w:r w:rsidR="004B42B3">
        <w:rPr>
          <w:rFonts w:ascii="Arial" w:hAnsi="Arial" w:cs="Arial"/>
          <w:i/>
          <w:sz w:val="20"/>
          <w:szCs w:val="20"/>
        </w:rPr>
        <w:t xml:space="preserve"> objetivo principal deste artigo é demonstrar um programa de jogo em parceria com a escola Aprende Mais onde poderemos estimular atividades motoras das crianças da segunda série do Ensino Fundamental que frequentam a instituição. Por meio dele, faremos com que as crianças aprendam ao entender como o jogo funciona e, em simultâneo, se divirtam ao jogar. O jogo possuirá uma classificação de pontuação que pode servir como meio de reconhecimento dos alunos que tem o desempenho melhor, de forma que a instituição poderá promover pequenos campeonatos com prêmios para os alunos que atingirem melhor pontuação, assim estimulando-os a exercitarem sua lógica. A tecnologia aplicada no desenvolvimento do programa permitirá que ele funcione em computadores de arquitetura mais antiga e em sistemas mais defasados, limitado apenas pela categoria de sistema operacional.</w:t>
      </w:r>
    </w:p>
    <w:p w14:paraId="44A8C710" w14:textId="77777777" w:rsidR="00453CFF" w:rsidRPr="00453CFF" w:rsidRDefault="00453CFF" w:rsidP="00453CFF">
      <w:pPr>
        <w:jc w:val="both"/>
        <w:rPr>
          <w:rFonts w:ascii="Arial" w:hAnsi="Arial" w:cs="Arial"/>
          <w:i/>
          <w:sz w:val="20"/>
          <w:szCs w:val="20"/>
        </w:rPr>
      </w:pPr>
    </w:p>
    <w:p w14:paraId="7E66C2FD" w14:textId="76D74595" w:rsidR="0068069E" w:rsidRPr="006242E0" w:rsidRDefault="0068069E" w:rsidP="00AB7957">
      <w:pPr>
        <w:jc w:val="both"/>
        <w:outlineLvl w:val="0"/>
        <w:rPr>
          <w:rFonts w:ascii="Arial" w:hAnsi="Arial" w:cs="Arial"/>
          <w:i/>
          <w:sz w:val="20"/>
          <w:szCs w:val="20"/>
        </w:rPr>
      </w:pPr>
      <w:r w:rsidRPr="006242E0">
        <w:rPr>
          <w:rFonts w:ascii="Arial" w:hAnsi="Arial" w:cs="Arial"/>
          <w:i/>
          <w:sz w:val="20"/>
          <w:szCs w:val="20"/>
        </w:rPr>
        <w:t xml:space="preserve">Palavras chave: </w:t>
      </w:r>
      <w:r w:rsidR="004B42B3">
        <w:rPr>
          <w:rFonts w:ascii="Arial" w:hAnsi="Arial" w:cs="Arial"/>
          <w:i/>
          <w:sz w:val="20"/>
          <w:szCs w:val="20"/>
        </w:rPr>
        <w:t>jogo</w:t>
      </w:r>
      <w:r w:rsidR="003C6230" w:rsidRPr="006242E0">
        <w:rPr>
          <w:rFonts w:ascii="Arial" w:hAnsi="Arial" w:cs="Arial"/>
          <w:i/>
          <w:sz w:val="20"/>
          <w:szCs w:val="20"/>
        </w:rPr>
        <w:t xml:space="preserve">, </w:t>
      </w:r>
      <w:r w:rsidR="008C2D85">
        <w:rPr>
          <w:rFonts w:ascii="Arial" w:hAnsi="Arial" w:cs="Arial"/>
          <w:i/>
          <w:sz w:val="20"/>
          <w:szCs w:val="20"/>
        </w:rPr>
        <w:t>matemática</w:t>
      </w:r>
      <w:r w:rsidR="003C6230" w:rsidRPr="006242E0">
        <w:rPr>
          <w:rFonts w:ascii="Arial" w:hAnsi="Arial" w:cs="Arial"/>
          <w:i/>
          <w:sz w:val="20"/>
          <w:szCs w:val="20"/>
        </w:rPr>
        <w:t xml:space="preserve">, </w:t>
      </w:r>
      <w:r w:rsidR="008C2D85">
        <w:rPr>
          <w:rFonts w:ascii="Arial" w:hAnsi="Arial" w:cs="Arial"/>
          <w:i/>
          <w:sz w:val="20"/>
          <w:szCs w:val="20"/>
        </w:rPr>
        <w:t>lógica</w:t>
      </w:r>
      <w:r w:rsidR="003C6230" w:rsidRPr="006242E0">
        <w:rPr>
          <w:rFonts w:ascii="Arial" w:hAnsi="Arial" w:cs="Arial"/>
          <w:i/>
          <w:sz w:val="20"/>
          <w:szCs w:val="20"/>
        </w:rPr>
        <w:t xml:space="preserve">, </w:t>
      </w:r>
      <w:r w:rsidR="008C2D85">
        <w:rPr>
          <w:rFonts w:ascii="Arial" w:hAnsi="Arial" w:cs="Arial"/>
          <w:i/>
          <w:sz w:val="20"/>
          <w:szCs w:val="20"/>
        </w:rPr>
        <w:t>educativa</w:t>
      </w:r>
    </w:p>
    <w:p w14:paraId="475365D6" w14:textId="77777777" w:rsidR="0068069E" w:rsidRPr="003C6230" w:rsidRDefault="0068069E" w:rsidP="00BB69BB">
      <w:pPr>
        <w:jc w:val="both"/>
        <w:rPr>
          <w:rFonts w:ascii="Arial" w:hAnsi="Arial" w:cs="Arial"/>
        </w:rPr>
      </w:pPr>
    </w:p>
    <w:p w14:paraId="65769B61" w14:textId="77777777" w:rsidR="0068069E" w:rsidRPr="003C6230" w:rsidRDefault="0068069E" w:rsidP="00BB69BB">
      <w:pPr>
        <w:jc w:val="both"/>
        <w:rPr>
          <w:rFonts w:ascii="Arial" w:hAnsi="Arial" w:cs="Arial"/>
        </w:rPr>
      </w:pPr>
    </w:p>
    <w:p w14:paraId="1233D3E0" w14:textId="6F7BE241" w:rsidR="0068069E" w:rsidRDefault="0068069E" w:rsidP="00AB7957">
      <w:pPr>
        <w:jc w:val="both"/>
        <w:outlineLvl w:val="0"/>
        <w:rPr>
          <w:rFonts w:ascii="Arial" w:hAnsi="Arial" w:cs="Arial"/>
          <w:b/>
          <w:i/>
          <w:lang w:val="en-US"/>
        </w:rPr>
      </w:pPr>
      <w:r w:rsidRPr="00775FA4">
        <w:rPr>
          <w:rFonts w:ascii="Arial" w:hAnsi="Arial" w:cs="Arial"/>
          <w:b/>
          <w:i/>
          <w:lang w:val="en-US"/>
        </w:rPr>
        <w:t>ABSTRACT</w:t>
      </w:r>
    </w:p>
    <w:p w14:paraId="04721624" w14:textId="06C9CCFD" w:rsidR="00453CFF" w:rsidRPr="00F318E6" w:rsidRDefault="00F318E6" w:rsidP="00F318E6">
      <w:pPr>
        <w:jc w:val="both"/>
        <w:outlineLvl w:val="0"/>
        <w:rPr>
          <w:rFonts w:ascii="Arial" w:hAnsi="Arial" w:cs="Arial"/>
          <w:b/>
          <w:i/>
          <w:lang w:val="en-US"/>
        </w:rPr>
      </w:pPr>
      <w:r w:rsidRPr="00453CFF">
        <w:rPr>
          <w:rFonts w:ascii="Arial" w:hAnsi="Arial" w:cs="Arial"/>
          <w:i/>
          <w:sz w:val="20"/>
          <w:szCs w:val="20"/>
          <w:lang w:val="en-US"/>
        </w:rPr>
        <w:t xml:space="preserve">The technology sector is constantly growing, </w:t>
      </w:r>
      <w:r>
        <w:rPr>
          <w:rFonts w:ascii="Arial" w:hAnsi="Arial" w:cs="Arial"/>
          <w:i/>
          <w:sz w:val="20"/>
          <w:szCs w:val="20"/>
          <w:lang w:val="en-US"/>
        </w:rPr>
        <w:t>and that is why</w:t>
      </w:r>
      <w:r w:rsidRPr="00453CFF">
        <w:rPr>
          <w:rFonts w:ascii="Arial" w:hAnsi="Arial" w:cs="Arial"/>
          <w:i/>
          <w:sz w:val="20"/>
          <w:szCs w:val="20"/>
          <w:lang w:val="en-US"/>
        </w:rPr>
        <w:t xml:space="preserve"> children's contact with the environment is important for their personal and even professional development in the future, and it can even be introduced in an educational way, as we will do through our game, where it will be possible to teach concepts about basic mathematics (such as addition), about logical reasoning and computing.</w:t>
      </w:r>
      <w:r>
        <w:rPr>
          <w:rFonts w:ascii="Arial" w:hAnsi="Arial" w:cs="Arial"/>
          <w:b/>
          <w:i/>
          <w:lang w:val="en-US"/>
        </w:rPr>
        <w:t xml:space="preserve"> </w:t>
      </w:r>
      <w:r w:rsidR="00453CFF" w:rsidRPr="00453CFF">
        <w:rPr>
          <w:rFonts w:ascii="Arial" w:hAnsi="Arial" w:cs="Arial"/>
          <w:i/>
          <w:sz w:val="20"/>
          <w:szCs w:val="20"/>
          <w:lang w:val="en-US"/>
        </w:rPr>
        <w:t xml:space="preserve">The main objective of this article is to demonstrate a game software in partnership with the school </w:t>
      </w:r>
      <w:proofErr w:type="spellStart"/>
      <w:r w:rsidR="00453CFF" w:rsidRPr="00453CFF">
        <w:rPr>
          <w:rFonts w:ascii="Arial" w:hAnsi="Arial" w:cs="Arial"/>
          <w:i/>
          <w:sz w:val="20"/>
          <w:szCs w:val="20"/>
          <w:lang w:val="en-US"/>
        </w:rPr>
        <w:t>Aprende</w:t>
      </w:r>
      <w:proofErr w:type="spellEnd"/>
      <w:r w:rsidR="00453CFF" w:rsidRPr="00453CFF">
        <w:rPr>
          <w:rFonts w:ascii="Arial" w:hAnsi="Arial" w:cs="Arial"/>
          <w:i/>
          <w:sz w:val="20"/>
          <w:szCs w:val="20"/>
          <w:lang w:val="en-US"/>
        </w:rPr>
        <w:t xml:space="preserve"> </w:t>
      </w:r>
      <w:proofErr w:type="spellStart"/>
      <w:r w:rsidR="00453CFF" w:rsidRPr="00453CFF">
        <w:rPr>
          <w:rFonts w:ascii="Arial" w:hAnsi="Arial" w:cs="Arial"/>
          <w:i/>
          <w:sz w:val="20"/>
          <w:szCs w:val="20"/>
          <w:lang w:val="en-US"/>
        </w:rPr>
        <w:t>Mais</w:t>
      </w:r>
      <w:proofErr w:type="spellEnd"/>
      <w:r w:rsidR="00453CFF" w:rsidRPr="00453CFF">
        <w:rPr>
          <w:rFonts w:ascii="Arial" w:hAnsi="Arial" w:cs="Arial"/>
          <w:i/>
          <w:sz w:val="20"/>
          <w:szCs w:val="20"/>
          <w:lang w:val="en-US"/>
        </w:rPr>
        <w:t xml:space="preserve"> where we can stimulate motor activities of children in the second grade of Elementary School who attend the institution. Through it, we will make children learn by understanding how the game works and, at the same time, have fun while playing. The game will have a score ranking that can serve as a means of recognizing the students who have the best performance, so that the institution can promote small championships with prizes for students who achieve the best score, thus encouraging them to exercise their logic. The technology applied in the development of the software will allow it to work on computers of older architecture and on older systems, limited only by the operating system category.</w:t>
      </w:r>
    </w:p>
    <w:p w14:paraId="27C80C11" w14:textId="77777777" w:rsidR="00453CFF" w:rsidRPr="00453CFF" w:rsidRDefault="00453CFF" w:rsidP="00453CFF">
      <w:pPr>
        <w:jc w:val="both"/>
        <w:rPr>
          <w:rFonts w:ascii="Arial" w:hAnsi="Arial" w:cs="Arial"/>
          <w:i/>
          <w:sz w:val="20"/>
          <w:szCs w:val="20"/>
          <w:lang w:val="en-US"/>
        </w:rPr>
      </w:pPr>
    </w:p>
    <w:p w14:paraId="1A3CA171" w14:textId="121465C6" w:rsidR="00F520AE" w:rsidRPr="00F520AE" w:rsidRDefault="00F520AE" w:rsidP="00BB69BB">
      <w:pPr>
        <w:jc w:val="both"/>
        <w:rPr>
          <w:rFonts w:ascii="Arial" w:hAnsi="Arial" w:cs="Arial"/>
          <w:i/>
          <w:sz w:val="20"/>
          <w:szCs w:val="20"/>
          <w:lang w:val="en-US"/>
        </w:rPr>
      </w:pPr>
      <w:r w:rsidRPr="00F520AE">
        <w:rPr>
          <w:rFonts w:ascii="Arial" w:hAnsi="Arial" w:cs="Arial"/>
          <w:i/>
          <w:sz w:val="20"/>
          <w:szCs w:val="20"/>
          <w:lang w:val="en-US"/>
        </w:rPr>
        <w:t xml:space="preserve">Key Words:  </w:t>
      </w:r>
      <w:r w:rsidR="004B42B3">
        <w:rPr>
          <w:rFonts w:ascii="Arial" w:hAnsi="Arial" w:cs="Arial"/>
          <w:i/>
          <w:sz w:val="20"/>
          <w:szCs w:val="20"/>
          <w:lang w:val="en-US"/>
        </w:rPr>
        <w:t>game</w:t>
      </w:r>
      <w:r w:rsidRPr="00F520AE">
        <w:rPr>
          <w:rFonts w:ascii="Arial" w:hAnsi="Arial" w:cs="Arial"/>
          <w:i/>
          <w:sz w:val="20"/>
          <w:szCs w:val="20"/>
          <w:lang w:val="en-US"/>
        </w:rPr>
        <w:t xml:space="preserve">, </w:t>
      </w:r>
      <w:r w:rsidR="008C2D85">
        <w:rPr>
          <w:rFonts w:ascii="Arial" w:hAnsi="Arial" w:cs="Arial"/>
          <w:i/>
          <w:sz w:val="20"/>
          <w:szCs w:val="20"/>
          <w:lang w:val="en-US"/>
        </w:rPr>
        <w:t>mathematics</w:t>
      </w:r>
      <w:r w:rsidRPr="00F520AE">
        <w:rPr>
          <w:rFonts w:ascii="Arial" w:hAnsi="Arial" w:cs="Arial"/>
          <w:i/>
          <w:sz w:val="20"/>
          <w:szCs w:val="20"/>
          <w:lang w:val="en-US"/>
        </w:rPr>
        <w:t xml:space="preserve">, </w:t>
      </w:r>
      <w:r w:rsidR="008C2D85">
        <w:rPr>
          <w:rFonts w:ascii="Arial" w:hAnsi="Arial" w:cs="Arial"/>
          <w:i/>
          <w:sz w:val="20"/>
          <w:szCs w:val="20"/>
          <w:lang w:val="en-US"/>
        </w:rPr>
        <w:t>logic</w:t>
      </w:r>
      <w:r w:rsidRPr="00F520AE">
        <w:rPr>
          <w:rFonts w:ascii="Arial" w:hAnsi="Arial" w:cs="Arial"/>
          <w:i/>
          <w:sz w:val="20"/>
          <w:szCs w:val="20"/>
          <w:lang w:val="en-US"/>
        </w:rPr>
        <w:t xml:space="preserve">, </w:t>
      </w:r>
      <w:r w:rsidR="008C2D85">
        <w:rPr>
          <w:rFonts w:ascii="Arial" w:hAnsi="Arial" w:cs="Arial"/>
          <w:i/>
          <w:sz w:val="20"/>
          <w:szCs w:val="20"/>
          <w:lang w:val="en-US"/>
        </w:rPr>
        <w:t>educational</w:t>
      </w:r>
    </w:p>
    <w:p w14:paraId="230A2872" w14:textId="77777777" w:rsidR="0068069E" w:rsidRPr="0031767F" w:rsidRDefault="0068069E" w:rsidP="00BB69BB">
      <w:pPr>
        <w:jc w:val="both"/>
        <w:rPr>
          <w:rFonts w:ascii="Arial" w:hAnsi="Arial" w:cs="Arial"/>
          <w:lang w:val="en-US"/>
        </w:rPr>
      </w:pPr>
    </w:p>
    <w:p w14:paraId="57BE6053" w14:textId="77777777" w:rsidR="0068069E" w:rsidRPr="003C6230" w:rsidRDefault="0068069E" w:rsidP="00BB69BB">
      <w:pPr>
        <w:jc w:val="both"/>
        <w:rPr>
          <w:rFonts w:ascii="Arial" w:hAnsi="Arial" w:cs="Arial"/>
          <w:lang w:val="en-US"/>
        </w:rPr>
      </w:pPr>
    </w:p>
    <w:p w14:paraId="3D8231DC" w14:textId="77777777" w:rsidR="0068069E" w:rsidRPr="003C6230" w:rsidRDefault="0068069E" w:rsidP="00AB7957">
      <w:pPr>
        <w:jc w:val="both"/>
        <w:outlineLvl w:val="0"/>
        <w:rPr>
          <w:rFonts w:ascii="Arial" w:hAnsi="Arial" w:cs="Arial"/>
          <w:b/>
        </w:rPr>
      </w:pPr>
      <w:r w:rsidRPr="003C6230">
        <w:rPr>
          <w:rFonts w:ascii="Arial" w:hAnsi="Arial" w:cs="Arial"/>
          <w:b/>
        </w:rPr>
        <w:lastRenderedPageBreak/>
        <w:t xml:space="preserve">1. INTRODUÇÃO </w:t>
      </w:r>
    </w:p>
    <w:p w14:paraId="46BF995E" w14:textId="77777777" w:rsidR="0068069E" w:rsidRPr="003C6230" w:rsidRDefault="0068069E" w:rsidP="00BB69BB">
      <w:pPr>
        <w:jc w:val="both"/>
        <w:rPr>
          <w:rFonts w:ascii="Arial" w:hAnsi="Arial" w:cs="Arial"/>
          <w:b/>
        </w:rPr>
      </w:pPr>
    </w:p>
    <w:p w14:paraId="2528AD01" w14:textId="42B08BDC" w:rsidR="00024AAA" w:rsidRDefault="00024AAA" w:rsidP="003C6230">
      <w:pPr>
        <w:spacing w:line="360" w:lineRule="auto"/>
        <w:ind w:firstLine="851"/>
        <w:jc w:val="both"/>
        <w:rPr>
          <w:rFonts w:ascii="Arial" w:hAnsi="Arial" w:cs="Arial"/>
          <w:sz w:val="22"/>
          <w:szCs w:val="22"/>
        </w:rPr>
      </w:pPr>
      <w:r>
        <w:rPr>
          <w:rFonts w:ascii="Arial" w:hAnsi="Arial" w:cs="Arial"/>
          <w:sz w:val="22"/>
          <w:szCs w:val="22"/>
        </w:rPr>
        <w:t xml:space="preserve">As crianças da 2ª série da escola Aprende Mais realizaram uma prova </w:t>
      </w:r>
      <w:r w:rsidR="006D319F">
        <w:rPr>
          <w:rFonts w:ascii="Arial" w:hAnsi="Arial" w:cs="Arial"/>
          <w:sz w:val="22"/>
          <w:szCs w:val="22"/>
        </w:rPr>
        <w:t xml:space="preserve">de matemática </w:t>
      </w:r>
      <w:r>
        <w:rPr>
          <w:rFonts w:ascii="Arial" w:hAnsi="Arial" w:cs="Arial"/>
          <w:sz w:val="22"/>
          <w:szCs w:val="22"/>
        </w:rPr>
        <w:t xml:space="preserve">em que foi identificado a dificuldade dos alunos com operações de adição. Com isso a instituição decidiu desenvolver um jogo </w:t>
      </w:r>
      <w:r w:rsidR="000C482C">
        <w:rPr>
          <w:rFonts w:ascii="Arial" w:hAnsi="Arial" w:cs="Arial"/>
          <w:sz w:val="22"/>
          <w:szCs w:val="22"/>
        </w:rPr>
        <w:t xml:space="preserve">em conjunto conosco </w:t>
      </w:r>
      <w:r>
        <w:rPr>
          <w:rFonts w:ascii="Arial" w:hAnsi="Arial" w:cs="Arial"/>
          <w:sz w:val="22"/>
          <w:szCs w:val="22"/>
        </w:rPr>
        <w:t>com o objetivo de que as crianças pudessem melhorar seu desempenho nesta matéria.</w:t>
      </w:r>
      <w:r w:rsidR="000C482C">
        <w:rPr>
          <w:rFonts w:ascii="Arial" w:hAnsi="Arial" w:cs="Arial"/>
          <w:sz w:val="22"/>
          <w:szCs w:val="22"/>
        </w:rPr>
        <w:t xml:space="preserve"> Contudo, o nosso objetivo, além de ajudar as crianças com relação a suas habilidades motoras no âmbito escolar, é também apresentar um meio de inclusão digital, feito por meio do jogo que possui conceitos de lógica e servem de </w:t>
      </w:r>
      <w:r w:rsidR="000C482C" w:rsidRPr="006D319F">
        <w:rPr>
          <w:rFonts w:ascii="Arial" w:hAnsi="Arial" w:cs="Arial"/>
          <w:sz w:val="22"/>
          <w:szCs w:val="22"/>
        </w:rPr>
        <w:t>introdução</w:t>
      </w:r>
      <w:r w:rsidR="000C482C">
        <w:rPr>
          <w:rFonts w:ascii="Arial" w:hAnsi="Arial" w:cs="Arial"/>
          <w:sz w:val="22"/>
          <w:szCs w:val="22"/>
        </w:rPr>
        <w:t xml:space="preserve"> à computação.</w:t>
      </w:r>
    </w:p>
    <w:p w14:paraId="653C11AA" w14:textId="5052415F" w:rsidR="00F55A61" w:rsidRPr="00F55A61" w:rsidRDefault="00B10854" w:rsidP="00F55A61">
      <w:pPr>
        <w:spacing w:line="360" w:lineRule="auto"/>
        <w:ind w:firstLine="851"/>
        <w:jc w:val="both"/>
        <w:rPr>
          <w:rFonts w:ascii="Arial" w:hAnsi="Arial" w:cs="Arial"/>
          <w:sz w:val="22"/>
          <w:szCs w:val="22"/>
        </w:rPr>
      </w:pPr>
      <w:r>
        <w:rPr>
          <w:rFonts w:ascii="Arial" w:hAnsi="Arial" w:cs="Arial"/>
          <w:sz w:val="22"/>
          <w:szCs w:val="22"/>
        </w:rPr>
        <w:t xml:space="preserve">Em </w:t>
      </w:r>
      <w:r w:rsidR="0066634D">
        <w:rPr>
          <w:rFonts w:ascii="Arial" w:hAnsi="Arial" w:cs="Arial"/>
          <w:sz w:val="22"/>
          <w:szCs w:val="22"/>
        </w:rPr>
        <w:t>notícia publicada no jornal</w:t>
      </w:r>
      <w:r>
        <w:rPr>
          <w:rFonts w:ascii="Arial" w:hAnsi="Arial" w:cs="Arial"/>
          <w:sz w:val="22"/>
          <w:szCs w:val="22"/>
        </w:rPr>
        <w:t xml:space="preserve"> CNN Brasil</w:t>
      </w:r>
      <w:r w:rsidR="0066634D">
        <w:rPr>
          <w:rFonts w:ascii="Arial" w:hAnsi="Arial" w:cs="Arial"/>
          <w:sz w:val="22"/>
          <w:szCs w:val="22"/>
        </w:rPr>
        <w:t xml:space="preserve"> em 202</w:t>
      </w:r>
      <w:r>
        <w:rPr>
          <w:rFonts w:ascii="Arial" w:hAnsi="Arial" w:cs="Arial"/>
          <w:sz w:val="22"/>
          <w:szCs w:val="22"/>
        </w:rPr>
        <w:t>1</w:t>
      </w:r>
      <w:r w:rsidR="0066634D">
        <w:rPr>
          <w:rFonts w:ascii="Arial" w:hAnsi="Arial" w:cs="Arial"/>
          <w:sz w:val="22"/>
          <w:szCs w:val="22"/>
        </w:rPr>
        <w:t>,</w:t>
      </w:r>
      <w:r>
        <w:rPr>
          <w:rFonts w:ascii="Arial" w:hAnsi="Arial" w:cs="Arial"/>
          <w:sz w:val="22"/>
          <w:szCs w:val="22"/>
        </w:rPr>
        <w:t xml:space="preserve"> o setor de tecnologia deve crescer 12% ao ano. Isso mostra que o contato com a tecnologia desde cedo pode contribuir com o crescimento profissional de uma criança.</w:t>
      </w:r>
      <w:r w:rsidR="00F55A61">
        <w:rPr>
          <w:rFonts w:ascii="Arial" w:hAnsi="Arial" w:cs="Arial"/>
          <w:sz w:val="22"/>
          <w:szCs w:val="22"/>
          <w:vertAlign w:val="superscript"/>
        </w:rPr>
        <w:t>1</w:t>
      </w:r>
      <w:r>
        <w:rPr>
          <w:rFonts w:ascii="Arial" w:hAnsi="Arial" w:cs="Arial"/>
          <w:sz w:val="22"/>
          <w:szCs w:val="22"/>
        </w:rPr>
        <w:t xml:space="preserve"> </w:t>
      </w:r>
      <w:r w:rsidR="00F55A61">
        <w:rPr>
          <w:rFonts w:ascii="Arial" w:hAnsi="Arial" w:cs="Arial"/>
          <w:sz w:val="22"/>
          <w:szCs w:val="22"/>
        </w:rPr>
        <w:t>O</w:t>
      </w:r>
      <w:r w:rsidRPr="00B10854">
        <w:rPr>
          <w:rFonts w:ascii="Arial" w:hAnsi="Arial" w:cs="Arial"/>
          <w:sz w:val="22"/>
          <w:szCs w:val="22"/>
        </w:rPr>
        <w:t xml:space="preserve"> maior desafio hoje é mostrar para as pessoas como aprender ciência da computação desde cedo é decisivo e importante para a formação dos profissionais no futuro, bem como ao desenvolvimento do país</w:t>
      </w:r>
      <w:r w:rsidR="00176B15">
        <w:rPr>
          <w:rFonts w:ascii="Arial" w:hAnsi="Arial" w:cs="Arial"/>
          <w:sz w:val="22"/>
          <w:szCs w:val="22"/>
        </w:rPr>
        <w:t>.</w:t>
      </w:r>
      <w:r w:rsidR="00F55A61">
        <w:rPr>
          <w:rFonts w:ascii="Arial" w:hAnsi="Arial" w:cs="Arial"/>
          <w:sz w:val="22"/>
          <w:szCs w:val="22"/>
        </w:rPr>
        <w:t xml:space="preserve"> (BAN, Cássia, 2022)</w:t>
      </w:r>
      <w:r w:rsidR="00176B15">
        <w:rPr>
          <w:rFonts w:ascii="Arial" w:hAnsi="Arial" w:cs="Arial"/>
          <w:sz w:val="22"/>
          <w:szCs w:val="22"/>
        </w:rPr>
        <w:t xml:space="preserve"> </w:t>
      </w:r>
      <w:r w:rsidR="00F55A61">
        <w:rPr>
          <w:rFonts w:ascii="Arial" w:hAnsi="Arial" w:cs="Arial"/>
          <w:sz w:val="22"/>
          <w:szCs w:val="22"/>
          <w:vertAlign w:val="superscript"/>
        </w:rPr>
        <w:t>2</w:t>
      </w:r>
    </w:p>
    <w:p w14:paraId="6664265E" w14:textId="349A0C02" w:rsidR="00670B8C" w:rsidRDefault="00670B8C" w:rsidP="00670B8C">
      <w:pPr>
        <w:spacing w:line="360" w:lineRule="auto"/>
        <w:ind w:firstLine="851"/>
        <w:jc w:val="both"/>
        <w:rPr>
          <w:rFonts w:ascii="Arial" w:hAnsi="Arial" w:cs="Arial"/>
          <w:sz w:val="22"/>
          <w:szCs w:val="22"/>
        </w:rPr>
      </w:pPr>
      <w:r>
        <w:rPr>
          <w:rFonts w:ascii="Arial" w:hAnsi="Arial" w:cs="Arial"/>
          <w:sz w:val="22"/>
          <w:szCs w:val="22"/>
        </w:rPr>
        <w:t xml:space="preserve">Ao reunir essa informações, nós concluímos que é importante para o desenvolvimento da criança, que ela tenha contato </w:t>
      </w:r>
      <w:r w:rsidR="00FD1FBC">
        <w:rPr>
          <w:rFonts w:ascii="Arial" w:hAnsi="Arial" w:cs="Arial"/>
          <w:sz w:val="22"/>
          <w:szCs w:val="22"/>
        </w:rPr>
        <w:t xml:space="preserve">com a tecnologia desde cedo, e esse é um dos nossos objetivos com o desenvolvimento desse jogo, além de servir como uma ferramenta educativa. </w:t>
      </w:r>
    </w:p>
    <w:p w14:paraId="75BEE052" w14:textId="5691379C" w:rsidR="00F55A61" w:rsidRDefault="009A3FE1" w:rsidP="003C6230">
      <w:pPr>
        <w:spacing w:line="360" w:lineRule="auto"/>
        <w:ind w:firstLine="85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1C0F494B" wp14:editId="4E3BB295">
                <wp:simplePos x="0" y="0"/>
                <wp:positionH relativeFrom="column">
                  <wp:posOffset>-32386</wp:posOffset>
                </wp:positionH>
                <wp:positionV relativeFrom="paragraph">
                  <wp:posOffset>93980</wp:posOffset>
                </wp:positionV>
                <wp:extent cx="23526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33E7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pt,7.4pt" to="182.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" strokecolor="black [3040]"/>
            </w:pict>
          </mc:Fallback>
        </mc:AlternateContent>
      </w:r>
    </w:p>
    <w:p w14:paraId="21C2B959" w14:textId="744FB042" w:rsidR="00F55A61" w:rsidRPr="00F55A61" w:rsidRDefault="00F55A61" w:rsidP="00670B8C">
      <w:pPr>
        <w:spacing w:line="360" w:lineRule="auto"/>
        <w:jc w:val="both"/>
        <w:rPr>
          <w:rFonts w:ascii="Arial" w:hAnsi="Arial" w:cs="Arial"/>
          <w:sz w:val="16"/>
          <w:szCs w:val="16"/>
        </w:rPr>
      </w:pPr>
      <w:r w:rsidRPr="00F55A61">
        <w:rPr>
          <w:rFonts w:ascii="Arial" w:hAnsi="Arial" w:cs="Arial"/>
          <w:sz w:val="16"/>
          <w:szCs w:val="16"/>
          <w:vertAlign w:val="superscript"/>
        </w:rPr>
        <w:t xml:space="preserve">1 </w:t>
      </w:r>
      <w:r w:rsidRPr="00F55A61">
        <w:rPr>
          <w:rFonts w:ascii="Arial" w:hAnsi="Arial" w:cs="Arial"/>
          <w:sz w:val="16"/>
          <w:szCs w:val="16"/>
        </w:rPr>
        <w:t xml:space="preserve">Disponível em: </w:t>
      </w:r>
      <w:hyperlink r:id="rId8" w:history="1">
        <w:r w:rsidRPr="00F55A61">
          <w:rPr>
            <w:rStyle w:val="Hyperlink"/>
            <w:rFonts w:ascii="Arial" w:hAnsi="Arial" w:cs="Arial"/>
            <w:sz w:val="16"/>
            <w:szCs w:val="16"/>
          </w:rPr>
          <w:t>https://www.cnnbrasil.com.br/business/setor-de-tecnologia-deve-crescer-12-ao-ano-e-os-salarios-devem-aumentar/</w:t>
        </w:r>
      </w:hyperlink>
      <w:r w:rsidRPr="00F55A61">
        <w:rPr>
          <w:rFonts w:ascii="Arial" w:hAnsi="Arial" w:cs="Arial"/>
          <w:sz w:val="16"/>
          <w:szCs w:val="16"/>
        </w:rPr>
        <w:t xml:space="preserve"> -  Acesso em 24/03/2022</w:t>
      </w:r>
    </w:p>
    <w:p w14:paraId="31A6AEE1" w14:textId="77777777" w:rsidR="00F55A61" w:rsidRPr="00F55A61" w:rsidRDefault="00F55A61" w:rsidP="00F55A61">
      <w:pPr>
        <w:spacing w:line="360" w:lineRule="auto"/>
        <w:jc w:val="both"/>
        <w:rPr>
          <w:rFonts w:ascii="Arial" w:hAnsi="Arial" w:cs="Arial"/>
          <w:sz w:val="16"/>
          <w:szCs w:val="16"/>
        </w:rPr>
      </w:pPr>
      <w:r w:rsidRPr="00F55A61">
        <w:rPr>
          <w:rFonts w:ascii="Arial" w:hAnsi="Arial" w:cs="Arial"/>
          <w:sz w:val="16"/>
          <w:szCs w:val="16"/>
          <w:vertAlign w:val="superscript"/>
        </w:rPr>
        <w:t xml:space="preserve">2 </w:t>
      </w:r>
      <w:r w:rsidRPr="00F55A61">
        <w:rPr>
          <w:rFonts w:ascii="Arial" w:hAnsi="Arial" w:cs="Arial"/>
          <w:sz w:val="16"/>
          <w:szCs w:val="16"/>
        </w:rPr>
        <w:t xml:space="preserve"> Disponível em: </w:t>
      </w:r>
      <w:hyperlink r:id="rId9" w:history="1">
        <w:r w:rsidRPr="00F55A61">
          <w:rPr>
            <w:rStyle w:val="Hyperlink"/>
            <w:rFonts w:ascii="Arial" w:hAnsi="Arial" w:cs="Arial"/>
            <w:sz w:val="16"/>
            <w:szCs w:val="16"/>
          </w:rPr>
          <w:t>https://www.hojeemdia.com.br/opiniao/tempo-de-inovacao/jogo-lider-de-audiencia-entre-criancas-e-jovens-mostra-importancia-de-aprender-ciencia-da-computac-o-1.890585/</w:t>
        </w:r>
      </w:hyperlink>
      <w:r w:rsidRPr="00F55A61">
        <w:rPr>
          <w:rFonts w:ascii="Arial" w:hAnsi="Arial" w:cs="Arial"/>
          <w:sz w:val="16"/>
          <w:szCs w:val="16"/>
        </w:rPr>
        <w:t xml:space="preserve"> -  Acesso em 24/03/2022</w:t>
      </w:r>
    </w:p>
    <w:p w14:paraId="72D1B0C2" w14:textId="628FB272" w:rsidR="00F55A61" w:rsidRPr="00F55A61" w:rsidRDefault="00F55A61" w:rsidP="00F55A61">
      <w:pPr>
        <w:spacing w:line="360" w:lineRule="auto"/>
        <w:jc w:val="both"/>
        <w:rPr>
          <w:rFonts w:ascii="Arial" w:hAnsi="Arial" w:cs="Arial"/>
          <w:sz w:val="18"/>
          <w:szCs w:val="18"/>
        </w:rPr>
      </w:pPr>
    </w:p>
    <w:p w14:paraId="2048CE55"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24205258" w14:textId="77777777" w:rsidR="0068069E" w:rsidRPr="00380158" w:rsidRDefault="0068069E" w:rsidP="00BB69BB">
      <w:pPr>
        <w:jc w:val="both"/>
        <w:rPr>
          <w:rFonts w:ascii="Arial" w:hAnsi="Arial" w:cs="Arial"/>
          <w:b/>
        </w:rPr>
      </w:pPr>
    </w:p>
    <w:p w14:paraId="0703CE0B" w14:textId="77777777" w:rsidR="003C6230" w:rsidRDefault="0031767F" w:rsidP="003C6230">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Espaçamento entre o final do texto da introdução e o título de desenvolvimento – Simples (1,0), dois espaços em arial 12</w:t>
      </w:r>
      <w:r w:rsidR="003C6230" w:rsidRPr="0031767F">
        <w:rPr>
          <w:rFonts w:ascii="Arial" w:hAnsi="Arial" w:cs="Arial"/>
          <w:sz w:val="22"/>
          <w:szCs w:val="22"/>
        </w:rPr>
        <w:t>:</w:t>
      </w:r>
    </w:p>
    <w:p w14:paraId="380427D4" w14:textId="77777777" w:rsidR="0031767F" w:rsidRDefault="0031767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Tamanho de letra dos textos arial 11 e espaçamento de 1,5 no corpo de texto.</w:t>
      </w:r>
    </w:p>
    <w:p w14:paraId="1278D3D3" w14:textId="77777777" w:rsidR="003A1A5F" w:rsidRDefault="003A1A5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No desenvolvimento os autores devem apresentar:</w:t>
      </w:r>
    </w:p>
    <w:p w14:paraId="4062F708" w14:textId="77777777" w:rsidR="003A1A5F" w:rsidRPr="0031767F" w:rsidRDefault="003A1A5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 Objetivos e Metodologia(s) usada(s) no trabalho.</w:t>
      </w:r>
    </w:p>
    <w:p w14:paraId="2FABBC48" w14:textId="77777777" w:rsidR="0068069E" w:rsidRPr="00380158" w:rsidRDefault="0068069E" w:rsidP="003C6230">
      <w:pPr>
        <w:spacing w:line="360" w:lineRule="auto"/>
        <w:ind w:firstLine="851"/>
        <w:jc w:val="both"/>
        <w:rPr>
          <w:rFonts w:ascii="Arial" w:hAnsi="Arial" w:cs="Arial"/>
        </w:rPr>
      </w:pPr>
      <w:r w:rsidRPr="0031767F">
        <w:rPr>
          <w:rFonts w:ascii="Arial" w:hAnsi="Arial" w:cs="Arial"/>
          <w:sz w:val="22"/>
          <w:szCs w:val="22"/>
        </w:rPr>
        <w:t xml:space="preserve">Se houver a necessidade de equações, estas devem estar centralizadas na coluna e numeradas. Entre o texto e a equação utilize espaçamento </w:t>
      </w:r>
      <w:r w:rsidR="0031767F" w:rsidRPr="0031767F">
        <w:rPr>
          <w:rFonts w:ascii="Arial" w:hAnsi="Arial" w:cs="Arial"/>
          <w:sz w:val="22"/>
          <w:szCs w:val="22"/>
        </w:rPr>
        <w:t>simples (1,0)</w:t>
      </w:r>
      <w:r w:rsidRPr="0031767F">
        <w:rPr>
          <w:rFonts w:ascii="Arial" w:hAnsi="Arial" w:cs="Arial"/>
          <w:sz w:val="22"/>
          <w:szCs w:val="22"/>
        </w:rPr>
        <w:t xml:space="preserve"> (</w:t>
      </w:r>
      <w:r w:rsidR="0031767F" w:rsidRPr="0031767F">
        <w:rPr>
          <w:rFonts w:ascii="Arial" w:hAnsi="Arial" w:cs="Arial"/>
          <w:sz w:val="22"/>
          <w:szCs w:val="22"/>
        </w:rPr>
        <w:t>em arial tamanho 12</w:t>
      </w:r>
      <w:r w:rsidRPr="0031767F">
        <w:rPr>
          <w:rFonts w:ascii="Arial" w:hAnsi="Arial" w:cs="Arial"/>
          <w:sz w:val="22"/>
          <w:szCs w:val="22"/>
        </w:rPr>
        <w:t>). Para a escrita da equação você deve utilizar o pacote “</w:t>
      </w:r>
      <w:r w:rsidRPr="0031767F">
        <w:rPr>
          <w:rFonts w:ascii="Arial" w:hAnsi="Arial" w:cs="Arial"/>
          <w:b/>
          <w:bCs/>
          <w:sz w:val="22"/>
          <w:szCs w:val="22"/>
        </w:rPr>
        <w:t xml:space="preserve">Equation” </w:t>
      </w:r>
      <w:r w:rsidRPr="0031767F">
        <w:rPr>
          <w:rFonts w:ascii="Arial" w:hAnsi="Arial" w:cs="Arial"/>
          <w:sz w:val="22"/>
          <w:szCs w:val="22"/>
        </w:rPr>
        <w:t>do próprio Windows ou o análogo no Linux.</w:t>
      </w:r>
      <w:r w:rsidRPr="00380158">
        <w:rPr>
          <w:rFonts w:ascii="Arial" w:hAnsi="Arial" w:cs="Arial"/>
        </w:rPr>
        <w:t xml:space="preserve"> </w:t>
      </w:r>
    </w:p>
    <w:p w14:paraId="6A62EFD8" w14:textId="77777777" w:rsidR="0068069E" w:rsidRPr="00380158" w:rsidRDefault="0068069E" w:rsidP="00565A58">
      <w:pPr>
        <w:ind w:firstLine="288"/>
        <w:rPr>
          <w:rFonts w:ascii="Arial" w:hAnsi="Arial" w:cs="Arial"/>
        </w:rPr>
      </w:pPr>
    </w:p>
    <w:p w14:paraId="70981B91" w14:textId="77777777" w:rsidR="0068069E" w:rsidRPr="00380158" w:rsidRDefault="003C6230" w:rsidP="00565A58">
      <w:pPr>
        <w:spacing w:line="360" w:lineRule="auto"/>
        <w:jc w:val="right"/>
        <w:rPr>
          <w:rFonts w:ascii="Arial" w:hAnsi="Arial" w:cs="Arial"/>
        </w:rPr>
      </w:pPr>
      <w:r w:rsidRPr="005A75BD">
        <w:rPr>
          <w:rFonts w:ascii="Arial" w:hAnsi="Arial" w:cs="Arial"/>
          <w:position w:val="-12"/>
        </w:rPr>
        <w:object w:dxaOrig="1100" w:dyaOrig="360" w14:anchorId="4D58C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10" o:title=""/>
          </v:shape>
          <o:OLEObject Type="Embed" ProgID="Equation.3" ShapeID="_x0000_i1025" DrawAspect="Content" ObjectID="_1709671357" r:id="rId11"/>
        </w:object>
      </w:r>
      <w:r w:rsidR="0068069E" w:rsidRPr="00380158">
        <w:rPr>
          <w:rFonts w:ascii="Arial" w:hAnsi="Arial" w:cs="Arial"/>
        </w:rPr>
        <w:t>,                                                        (1)</w:t>
      </w:r>
    </w:p>
    <w:p w14:paraId="16666B4F" w14:textId="77777777" w:rsidR="0068069E" w:rsidRPr="00380158" w:rsidRDefault="0068069E" w:rsidP="00565A58">
      <w:pPr>
        <w:jc w:val="both"/>
        <w:rPr>
          <w:rFonts w:ascii="Arial" w:hAnsi="Arial" w:cs="Arial"/>
        </w:rPr>
      </w:pPr>
    </w:p>
    <w:p w14:paraId="722F833F" w14:textId="77777777" w:rsidR="0031767F" w:rsidRDefault="0068069E" w:rsidP="00E71742">
      <w:pPr>
        <w:spacing w:line="360" w:lineRule="auto"/>
        <w:ind w:firstLine="708"/>
        <w:jc w:val="both"/>
        <w:rPr>
          <w:rFonts w:ascii="Arial" w:hAnsi="Arial" w:cs="Arial"/>
          <w:sz w:val="22"/>
          <w:szCs w:val="22"/>
        </w:rPr>
      </w:pPr>
      <w:r w:rsidRPr="0031767F">
        <w:rPr>
          <w:rFonts w:ascii="Arial" w:hAnsi="Arial" w:cs="Arial"/>
          <w:sz w:val="22"/>
          <w:szCs w:val="22"/>
        </w:rPr>
        <w:t xml:space="preserve">As figuras e gráficos do artigo devem ser </w:t>
      </w:r>
      <w:r w:rsidR="00E71742" w:rsidRPr="0031767F">
        <w:rPr>
          <w:rFonts w:ascii="Arial" w:hAnsi="Arial" w:cs="Arial"/>
          <w:sz w:val="22"/>
          <w:szCs w:val="22"/>
        </w:rPr>
        <w:t>colocados</w:t>
      </w:r>
      <w:r w:rsidRPr="0031767F">
        <w:rPr>
          <w:rFonts w:ascii="Arial" w:hAnsi="Arial" w:cs="Arial"/>
          <w:sz w:val="22"/>
          <w:szCs w:val="22"/>
        </w:rPr>
        <w:t xml:space="preserve"> em uma </w:t>
      </w:r>
      <w:r w:rsidRPr="0031767F">
        <w:rPr>
          <w:rFonts w:ascii="Arial" w:hAnsi="Arial" w:cs="Arial"/>
          <w:color w:val="000000"/>
          <w:sz w:val="22"/>
          <w:szCs w:val="22"/>
        </w:rPr>
        <w:t xml:space="preserve">coluna </w:t>
      </w:r>
      <w:r w:rsidRPr="0031767F">
        <w:rPr>
          <w:rFonts w:ascii="Arial" w:hAnsi="Arial" w:cs="Arial"/>
          <w:sz w:val="22"/>
          <w:szCs w:val="22"/>
        </w:rPr>
        <w:t xml:space="preserve">conforme mostra a Figura 1. </w:t>
      </w:r>
    </w:p>
    <w:p w14:paraId="23CB0804" w14:textId="77777777" w:rsidR="0068069E" w:rsidRPr="0031767F" w:rsidRDefault="0068069E" w:rsidP="00E71742">
      <w:pPr>
        <w:spacing w:line="360" w:lineRule="auto"/>
        <w:ind w:firstLine="708"/>
        <w:jc w:val="both"/>
        <w:rPr>
          <w:rFonts w:ascii="Arial" w:hAnsi="Arial" w:cs="Arial"/>
          <w:sz w:val="22"/>
          <w:szCs w:val="22"/>
        </w:rPr>
      </w:pPr>
      <w:r w:rsidRPr="0031767F">
        <w:rPr>
          <w:rFonts w:ascii="Arial" w:hAnsi="Arial" w:cs="Arial"/>
          <w:sz w:val="22"/>
          <w:szCs w:val="22"/>
        </w:rPr>
        <w:t>Seguem algumas orientações:</w:t>
      </w:r>
      <w:r w:rsidR="0031767F">
        <w:rPr>
          <w:rFonts w:ascii="Arial" w:hAnsi="Arial" w:cs="Arial"/>
          <w:sz w:val="22"/>
          <w:szCs w:val="22"/>
        </w:rPr>
        <w:t xml:space="preserve"> </w:t>
      </w:r>
      <w:r w:rsidR="0031767F" w:rsidRPr="0031767F">
        <w:rPr>
          <w:rFonts w:ascii="Arial" w:hAnsi="Arial" w:cs="Arial"/>
          <w:sz w:val="22"/>
          <w:szCs w:val="22"/>
        </w:rPr>
        <w:t>utilize espaçamento simples (1,0) (em arial tamanho 12).</w:t>
      </w:r>
    </w:p>
    <w:p w14:paraId="3EFF4C4F" w14:textId="77777777" w:rsidR="0068069E" w:rsidRPr="00380158" w:rsidRDefault="0068069E" w:rsidP="00565A58">
      <w:pPr>
        <w:rPr>
          <w:rFonts w:ascii="Arial" w:hAnsi="Arial" w:cs="Arial"/>
          <w:b/>
        </w:rPr>
      </w:pPr>
    </w:p>
    <w:p w14:paraId="631F37C8" w14:textId="454C2F0D" w:rsidR="0068069E" w:rsidRPr="00380158" w:rsidRDefault="0068069E" w:rsidP="00565A58">
      <w:pPr>
        <w:jc w:val="center"/>
        <w:rPr>
          <w:rFonts w:ascii="Arial" w:hAnsi="Arial" w:cs="Arial"/>
          <w:b/>
        </w:rPr>
      </w:pPr>
    </w:p>
    <w:p w14:paraId="3FABDFA1" w14:textId="77777777" w:rsidR="0068069E" w:rsidRPr="00380158" w:rsidRDefault="0068069E" w:rsidP="00565A58">
      <w:pPr>
        <w:rPr>
          <w:rFonts w:ascii="Arial" w:hAnsi="Arial" w:cs="Arial"/>
        </w:rPr>
      </w:pPr>
    </w:p>
    <w:p w14:paraId="3FAEF383" w14:textId="77777777" w:rsidR="0068069E" w:rsidRPr="005A75BD" w:rsidRDefault="00F520AE" w:rsidP="00F520AE">
      <w:pPr>
        <w:jc w:val="both"/>
        <w:outlineLvl w:val="0"/>
        <w:rPr>
          <w:rFonts w:ascii="Arial" w:hAnsi="Arial" w:cs="Arial"/>
          <w:color w:val="000000"/>
          <w:sz w:val="20"/>
          <w:szCs w:val="20"/>
        </w:rPr>
      </w:pPr>
      <w:r w:rsidRPr="005A75BD">
        <w:rPr>
          <w:rFonts w:ascii="Arial" w:hAnsi="Arial" w:cs="Arial"/>
          <w:color w:val="000000"/>
          <w:sz w:val="20"/>
          <w:szCs w:val="20"/>
        </w:rPr>
        <w:t>FIGURA 1</w:t>
      </w:r>
      <w:r w:rsidR="0068069E" w:rsidRPr="005A75BD">
        <w:rPr>
          <w:rFonts w:ascii="Arial" w:hAnsi="Arial" w:cs="Arial"/>
          <w:color w:val="000000"/>
          <w:sz w:val="20"/>
          <w:szCs w:val="20"/>
        </w:rPr>
        <w:t xml:space="preserve">: </w:t>
      </w:r>
      <w:r w:rsidRPr="005A75BD">
        <w:rPr>
          <w:rFonts w:ascii="Arial" w:hAnsi="Arial" w:cs="Arial"/>
          <w:color w:val="000000"/>
          <w:sz w:val="20"/>
          <w:szCs w:val="20"/>
        </w:rPr>
        <w:t>ESTE É O EXEMPLO DE UMA FIGURA COLOCADA EM UMA COLUNA. (CENTRALIZADA NA PG.)</w:t>
      </w:r>
    </w:p>
    <w:p w14:paraId="35C0C221" w14:textId="77777777" w:rsidR="0068069E" w:rsidRDefault="00F520AE" w:rsidP="00F520AE">
      <w:pPr>
        <w:jc w:val="both"/>
        <w:outlineLvl w:val="0"/>
        <w:rPr>
          <w:rFonts w:ascii="Arial" w:hAnsi="Arial" w:cs="Arial"/>
          <w:color w:val="000000"/>
          <w:sz w:val="20"/>
          <w:szCs w:val="20"/>
        </w:rPr>
      </w:pPr>
      <w:r w:rsidRPr="005A75BD">
        <w:rPr>
          <w:rFonts w:ascii="Arial" w:hAnsi="Arial" w:cs="Arial"/>
          <w:color w:val="000000"/>
          <w:sz w:val="20"/>
          <w:szCs w:val="20"/>
        </w:rPr>
        <w:t>FONTE: INDICAÇÃO DA FONTE</w:t>
      </w:r>
      <w:r>
        <w:rPr>
          <w:rFonts w:ascii="Arial" w:hAnsi="Arial" w:cs="Arial"/>
          <w:color w:val="000000"/>
          <w:sz w:val="20"/>
          <w:szCs w:val="20"/>
        </w:rPr>
        <w:t xml:space="preserve"> (OU </w:t>
      </w:r>
      <w:r w:rsidRPr="005A75BD">
        <w:rPr>
          <w:rFonts w:ascii="Arial" w:hAnsi="Arial" w:cs="Arial"/>
          <w:color w:val="000000"/>
          <w:sz w:val="20"/>
          <w:szCs w:val="20"/>
        </w:rPr>
        <w:t>O AUTOR, ANO</w:t>
      </w:r>
      <w:r>
        <w:rPr>
          <w:rFonts w:ascii="Arial" w:hAnsi="Arial" w:cs="Arial"/>
          <w:color w:val="000000"/>
          <w:sz w:val="20"/>
          <w:szCs w:val="20"/>
        </w:rPr>
        <w:t>)</w:t>
      </w:r>
    </w:p>
    <w:p w14:paraId="3EE44827" w14:textId="77777777" w:rsidR="00B90F71" w:rsidRPr="000C3C78" w:rsidRDefault="00B90F71" w:rsidP="005A75BD">
      <w:pPr>
        <w:jc w:val="center"/>
        <w:outlineLvl w:val="0"/>
        <w:rPr>
          <w:rFonts w:ascii="Arial" w:hAnsi="Arial" w:cs="Arial"/>
          <w:color w:val="000000"/>
        </w:rPr>
      </w:pPr>
    </w:p>
    <w:p w14:paraId="56B0C3AD" w14:textId="77777777" w:rsidR="0068069E" w:rsidRDefault="003C6230" w:rsidP="00E71742">
      <w:pPr>
        <w:spacing w:line="360" w:lineRule="auto"/>
        <w:ind w:firstLine="708"/>
        <w:jc w:val="both"/>
        <w:rPr>
          <w:rFonts w:ascii="Arial" w:hAnsi="Arial" w:cs="Arial"/>
          <w:sz w:val="22"/>
          <w:szCs w:val="22"/>
        </w:rPr>
      </w:pPr>
      <w:r w:rsidRPr="0031767F">
        <w:rPr>
          <w:rFonts w:ascii="Arial" w:hAnsi="Arial" w:cs="Arial"/>
          <w:sz w:val="22"/>
          <w:szCs w:val="22"/>
        </w:rPr>
        <w:t>F</w:t>
      </w:r>
      <w:r w:rsidR="0068069E" w:rsidRPr="0031767F">
        <w:rPr>
          <w:rFonts w:ascii="Arial" w:hAnsi="Arial" w:cs="Arial"/>
          <w:sz w:val="22"/>
          <w:szCs w:val="22"/>
        </w:rPr>
        <w:t>igura</w:t>
      </w:r>
      <w:r w:rsidRPr="0031767F">
        <w:rPr>
          <w:rFonts w:ascii="Arial" w:hAnsi="Arial" w:cs="Arial"/>
          <w:sz w:val="22"/>
          <w:szCs w:val="22"/>
        </w:rPr>
        <w:t>s e ou</w:t>
      </w:r>
      <w:r w:rsidR="0068069E" w:rsidRPr="0031767F">
        <w:rPr>
          <w:rFonts w:ascii="Arial" w:hAnsi="Arial" w:cs="Arial"/>
          <w:sz w:val="22"/>
          <w:szCs w:val="22"/>
        </w:rPr>
        <w:t xml:space="preserve"> tabela</w:t>
      </w:r>
      <w:r w:rsidRPr="0031767F">
        <w:rPr>
          <w:rFonts w:ascii="Arial" w:hAnsi="Arial" w:cs="Arial"/>
          <w:sz w:val="22"/>
          <w:szCs w:val="22"/>
        </w:rPr>
        <w:t>s</w:t>
      </w:r>
      <w:r w:rsidR="0068069E" w:rsidRPr="0031767F">
        <w:rPr>
          <w:rFonts w:ascii="Arial" w:hAnsi="Arial" w:cs="Arial"/>
          <w:sz w:val="22"/>
          <w:szCs w:val="22"/>
        </w:rPr>
        <w:t xml:space="preserve"> (coloridas ou não) </w:t>
      </w:r>
      <w:r w:rsidRPr="0031767F">
        <w:rPr>
          <w:rFonts w:ascii="Arial" w:hAnsi="Arial" w:cs="Arial"/>
          <w:sz w:val="22"/>
          <w:szCs w:val="22"/>
        </w:rPr>
        <w:t xml:space="preserve">devem estar </w:t>
      </w:r>
      <w:r w:rsidR="0068069E" w:rsidRPr="0031767F">
        <w:rPr>
          <w:rFonts w:ascii="Arial" w:hAnsi="Arial" w:cs="Arial"/>
          <w:sz w:val="22"/>
          <w:szCs w:val="22"/>
        </w:rPr>
        <w:t>centralizada na página</w:t>
      </w:r>
      <w:r w:rsidR="0068069E" w:rsidRPr="0031767F">
        <w:rPr>
          <w:rFonts w:ascii="Arial" w:hAnsi="Arial" w:cs="Arial"/>
          <w:b/>
          <w:color w:val="FF00FF"/>
          <w:sz w:val="22"/>
          <w:szCs w:val="22"/>
        </w:rPr>
        <w:t xml:space="preserve"> </w:t>
      </w:r>
      <w:r w:rsidR="0068069E" w:rsidRPr="0031767F">
        <w:rPr>
          <w:rFonts w:ascii="Arial" w:hAnsi="Arial" w:cs="Arial"/>
          <w:sz w:val="22"/>
          <w:szCs w:val="22"/>
        </w:rPr>
        <w:t xml:space="preserve">assim como o título da ilustração. </w:t>
      </w:r>
    </w:p>
    <w:p w14:paraId="564FB6F0" w14:textId="77777777" w:rsidR="002B68A8" w:rsidRPr="0031767F" w:rsidRDefault="002B68A8" w:rsidP="00E71742">
      <w:pPr>
        <w:spacing w:line="360" w:lineRule="auto"/>
        <w:ind w:firstLine="708"/>
        <w:jc w:val="both"/>
        <w:rPr>
          <w:rFonts w:ascii="Arial" w:hAnsi="Arial" w:cs="Arial"/>
          <w:sz w:val="22"/>
          <w:szCs w:val="22"/>
        </w:rPr>
      </w:pPr>
      <w:r>
        <w:rPr>
          <w:rFonts w:ascii="Arial" w:hAnsi="Arial" w:cs="Arial"/>
          <w:sz w:val="22"/>
          <w:szCs w:val="22"/>
        </w:rPr>
        <w:t>A nota de rodapé da segunda página em diante, deve conter o sobre nome de citação bibliográfica do primeiro autor, seguido de et. al. se existirem mais de 1 autor, mantendo a referência da revista a direita no rodapé. (veja o exemplo abaixo)</w:t>
      </w:r>
    </w:p>
    <w:p w14:paraId="4B29EF07" w14:textId="77777777" w:rsidR="003C6230" w:rsidRPr="0031767F" w:rsidRDefault="003C6230" w:rsidP="000C3C78">
      <w:pPr>
        <w:pStyle w:val="Referncias"/>
        <w:spacing w:after="0" w:line="360" w:lineRule="auto"/>
        <w:ind w:firstLine="709"/>
        <w:jc w:val="both"/>
        <w:rPr>
          <w:rFonts w:cs="Arial"/>
          <w:sz w:val="22"/>
          <w:szCs w:val="22"/>
        </w:rPr>
      </w:pPr>
      <w:r w:rsidRPr="0031767F">
        <w:rPr>
          <w:rFonts w:cs="Arial"/>
          <w:sz w:val="22"/>
          <w:szCs w:val="22"/>
        </w:rPr>
        <w:t>Tabelas são elementos que apresentam informações tratadas estatisticamente. Aparecem com letra menor que a do texto, entrelinhamento simples e não devem ser fechadas nas laterais, restringin</w:t>
      </w:r>
      <w:r w:rsidR="000C3C78" w:rsidRPr="0031767F">
        <w:rPr>
          <w:rFonts w:cs="Arial"/>
          <w:sz w:val="22"/>
          <w:szCs w:val="22"/>
        </w:rPr>
        <w:t xml:space="preserve">do o uso de linhas apenas para </w:t>
      </w:r>
      <w:r w:rsidRPr="0031767F">
        <w:rPr>
          <w:rFonts w:cs="Arial"/>
          <w:sz w:val="22"/>
          <w:szCs w:val="22"/>
        </w:rPr>
        <w:t>separação do topo, centro e rodapé conforme o modelo abaixo:</w:t>
      </w:r>
    </w:p>
    <w:p w14:paraId="22C3B138" w14:textId="77777777" w:rsidR="003C6230" w:rsidRPr="000C3C78" w:rsidRDefault="003C6230" w:rsidP="000C3C78">
      <w:pPr>
        <w:pStyle w:val="Sumrio"/>
        <w:tabs>
          <w:tab w:val="clear" w:pos="8959"/>
          <w:tab w:val="left" w:leader="dot" w:pos="8618"/>
          <w:tab w:val="left" w:leader="dot" w:pos="8732"/>
        </w:tabs>
        <w:spacing w:line="240" w:lineRule="auto"/>
        <w:ind w:left="0" w:firstLine="0"/>
        <w:rPr>
          <w:color w:val="000000" w:themeColor="text1"/>
        </w:rPr>
      </w:pPr>
    </w:p>
    <w:p w14:paraId="4872645F" w14:textId="77777777" w:rsidR="003C6230" w:rsidRPr="005A63ED" w:rsidRDefault="003C6230" w:rsidP="000C3C78">
      <w:pPr>
        <w:pStyle w:val="Sumrio"/>
        <w:tabs>
          <w:tab w:val="clear" w:pos="8959"/>
          <w:tab w:val="left" w:leader="dot" w:pos="8618"/>
          <w:tab w:val="left" w:leader="dot" w:pos="8732"/>
        </w:tabs>
        <w:ind w:left="0" w:firstLine="0"/>
        <w:rPr>
          <w:rFonts w:cs="Arial"/>
          <w:sz w:val="20"/>
          <w:szCs w:val="20"/>
        </w:rPr>
      </w:pPr>
      <w:r w:rsidRPr="005A63ED">
        <w:rPr>
          <w:rFonts w:cs="Arial"/>
          <w:sz w:val="20"/>
          <w:szCs w:val="20"/>
        </w:rPr>
        <w:t xml:space="preserve">TABELA 1 </w:t>
      </w:r>
      <w:r>
        <w:rPr>
          <w:rFonts w:cs="Arial"/>
          <w:sz w:val="20"/>
          <w:szCs w:val="20"/>
        </w:rPr>
        <w:t>–</w:t>
      </w:r>
      <w:r w:rsidRPr="005A63ED">
        <w:rPr>
          <w:rFonts w:cs="Arial"/>
          <w:sz w:val="20"/>
          <w:szCs w:val="20"/>
        </w:rPr>
        <w:t xml:space="preserve"> </w:t>
      </w:r>
      <w:r>
        <w:rPr>
          <w:rFonts w:cs="Arial"/>
          <w:sz w:val="20"/>
          <w:szCs w:val="20"/>
        </w:rPr>
        <w:t xml:space="preserve">TAXA GEOMÉTRICA DE CRESCIMENTO POPULACIONAL  </w:t>
      </w:r>
    </w:p>
    <w:p w14:paraId="67815EBC" w14:textId="77777777" w:rsidR="003C6230" w:rsidRPr="00036650" w:rsidRDefault="003C6230" w:rsidP="003C6230">
      <w:pPr>
        <w:pStyle w:val="Sumrio"/>
        <w:pBdr>
          <w:top w:val="single" w:sz="4" w:space="1" w:color="auto"/>
          <w:bottom w:val="single" w:sz="4" w:space="1" w:color="auto"/>
        </w:pBdr>
        <w:tabs>
          <w:tab w:val="clear" w:pos="8959"/>
          <w:tab w:val="left" w:leader="dot" w:pos="8618"/>
          <w:tab w:val="left" w:leader="dot" w:pos="8732"/>
        </w:tabs>
        <w:rPr>
          <w:rFonts w:cs="Arial"/>
          <w:sz w:val="20"/>
          <w:szCs w:val="20"/>
        </w:rPr>
      </w:pPr>
      <w:r w:rsidRPr="00036650">
        <w:rPr>
          <w:rFonts w:cs="Arial"/>
          <w:sz w:val="20"/>
          <w:szCs w:val="20"/>
        </w:rPr>
        <w:t xml:space="preserve">      ESTADO       </w:t>
      </w:r>
      <w:r>
        <w:rPr>
          <w:rFonts w:cs="Arial"/>
          <w:sz w:val="20"/>
          <w:szCs w:val="20"/>
        </w:rPr>
        <w:t xml:space="preserve">          </w:t>
      </w:r>
      <w:r w:rsidRPr="00036650">
        <w:rPr>
          <w:rFonts w:cs="Arial"/>
          <w:sz w:val="20"/>
          <w:szCs w:val="20"/>
        </w:rPr>
        <w:t xml:space="preserve">             %            </w:t>
      </w:r>
      <w:r>
        <w:rPr>
          <w:rFonts w:cs="Arial"/>
          <w:sz w:val="20"/>
          <w:szCs w:val="20"/>
        </w:rPr>
        <w:t xml:space="preserve">      </w:t>
      </w:r>
      <w:r w:rsidRPr="00036650">
        <w:rPr>
          <w:rFonts w:cs="Arial"/>
          <w:sz w:val="20"/>
          <w:szCs w:val="20"/>
        </w:rPr>
        <w:t xml:space="preserve">           REGIÃO METROPOLITANA                    %</w:t>
      </w:r>
    </w:p>
    <w:p w14:paraId="691C4469"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 xml:space="preserve">São Paulo                 </w:t>
      </w:r>
      <w:r>
        <w:rPr>
          <w:rFonts w:cs="Arial"/>
          <w:sz w:val="20"/>
          <w:szCs w:val="20"/>
        </w:rPr>
        <w:t xml:space="preserve">          </w:t>
      </w:r>
      <w:r w:rsidRPr="005A63ED">
        <w:rPr>
          <w:rFonts w:cs="Arial"/>
          <w:sz w:val="20"/>
          <w:szCs w:val="20"/>
        </w:rPr>
        <w:t xml:space="preserve">       2,02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São Paulo                     </w:t>
      </w:r>
      <w:r>
        <w:rPr>
          <w:rFonts w:cs="Arial"/>
          <w:sz w:val="20"/>
          <w:szCs w:val="20"/>
        </w:rPr>
        <w:t xml:space="preserve">       </w:t>
      </w:r>
      <w:r w:rsidRPr="005A63ED">
        <w:rPr>
          <w:rFonts w:cs="Arial"/>
          <w:sz w:val="20"/>
          <w:szCs w:val="20"/>
        </w:rPr>
        <w:t xml:space="preserve">      1,73</w:t>
      </w:r>
    </w:p>
    <w:p w14:paraId="7C79627B"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 xml:space="preserve">Rio de Janeiro       </w:t>
      </w:r>
      <w:r>
        <w:rPr>
          <w:rFonts w:cs="Arial"/>
          <w:sz w:val="20"/>
          <w:szCs w:val="20"/>
        </w:rPr>
        <w:t xml:space="preserve">           </w:t>
      </w:r>
      <w:r w:rsidRPr="005A63ED">
        <w:rPr>
          <w:rFonts w:cs="Arial"/>
          <w:sz w:val="20"/>
          <w:szCs w:val="20"/>
        </w:rPr>
        <w:t xml:space="preserve">          0,99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Rio de Janeiro            </w:t>
      </w:r>
      <w:r>
        <w:rPr>
          <w:rFonts w:cs="Arial"/>
          <w:sz w:val="20"/>
          <w:szCs w:val="20"/>
        </w:rPr>
        <w:t xml:space="preserve">        </w:t>
      </w:r>
      <w:r w:rsidRPr="005A63ED">
        <w:rPr>
          <w:rFonts w:cs="Arial"/>
          <w:sz w:val="20"/>
          <w:szCs w:val="20"/>
        </w:rPr>
        <w:t xml:space="preserve">        0,57</w:t>
      </w:r>
    </w:p>
    <w:p w14:paraId="57C40FEE"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lastRenderedPageBreak/>
        <w:t xml:space="preserve">Minas Gerais               </w:t>
      </w:r>
      <w:r>
        <w:rPr>
          <w:rFonts w:cs="Arial"/>
          <w:sz w:val="20"/>
          <w:szCs w:val="20"/>
        </w:rPr>
        <w:t xml:space="preserve">          </w:t>
      </w:r>
      <w:r w:rsidRPr="005A63ED">
        <w:rPr>
          <w:rFonts w:cs="Arial"/>
          <w:sz w:val="20"/>
          <w:szCs w:val="20"/>
        </w:rPr>
        <w:t xml:space="preserve">     1,49                       </w:t>
      </w:r>
      <w:r>
        <w:rPr>
          <w:rFonts w:cs="Arial"/>
          <w:sz w:val="20"/>
          <w:szCs w:val="20"/>
        </w:rPr>
        <w:t xml:space="preserve">      </w:t>
      </w:r>
      <w:r w:rsidRPr="005A63ED">
        <w:rPr>
          <w:rFonts w:cs="Arial"/>
          <w:sz w:val="20"/>
          <w:szCs w:val="20"/>
        </w:rPr>
        <w:t xml:space="preserve">         Minas Gerais                 </w:t>
      </w:r>
      <w:r>
        <w:rPr>
          <w:rFonts w:cs="Arial"/>
          <w:sz w:val="20"/>
          <w:szCs w:val="20"/>
        </w:rPr>
        <w:t xml:space="preserve">       </w:t>
      </w:r>
      <w:r w:rsidRPr="005A63ED">
        <w:rPr>
          <w:rFonts w:cs="Arial"/>
          <w:sz w:val="20"/>
          <w:szCs w:val="20"/>
        </w:rPr>
        <w:t xml:space="preserve">     2,60</w:t>
      </w:r>
    </w:p>
    <w:p w14:paraId="17A3F20F" w14:textId="77777777" w:rsidR="003C6230" w:rsidRPr="005A63ED" w:rsidRDefault="003C6230" w:rsidP="003C6230">
      <w:pPr>
        <w:pStyle w:val="Sumrio"/>
        <w:pBdr>
          <w:bottom w:val="single" w:sz="4" w:space="1" w:color="auto"/>
        </w:pBdr>
        <w:tabs>
          <w:tab w:val="clear" w:pos="8959"/>
          <w:tab w:val="left" w:leader="dot" w:pos="8618"/>
          <w:tab w:val="left" w:leader="dot" w:pos="8732"/>
        </w:tabs>
        <w:rPr>
          <w:rFonts w:cs="Arial"/>
          <w:sz w:val="20"/>
          <w:szCs w:val="20"/>
        </w:rPr>
      </w:pPr>
      <w:r w:rsidRPr="005A63ED">
        <w:rPr>
          <w:rFonts w:cs="Arial"/>
          <w:sz w:val="20"/>
          <w:szCs w:val="20"/>
        </w:rPr>
        <w:t xml:space="preserve">Paraná                     </w:t>
      </w:r>
      <w:r>
        <w:rPr>
          <w:rFonts w:cs="Arial"/>
          <w:sz w:val="20"/>
          <w:szCs w:val="20"/>
        </w:rPr>
        <w:t xml:space="preserve">          </w:t>
      </w:r>
      <w:r w:rsidRPr="005A63ED">
        <w:rPr>
          <w:rFonts w:cs="Arial"/>
          <w:sz w:val="20"/>
          <w:szCs w:val="20"/>
        </w:rPr>
        <w:t xml:space="preserve">         0,97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Paraná                         </w:t>
      </w:r>
      <w:r>
        <w:rPr>
          <w:rFonts w:cs="Arial"/>
          <w:sz w:val="20"/>
          <w:szCs w:val="20"/>
        </w:rPr>
        <w:t xml:space="preserve">      </w:t>
      </w:r>
      <w:r w:rsidRPr="005A63ED">
        <w:rPr>
          <w:rFonts w:cs="Arial"/>
          <w:sz w:val="20"/>
          <w:szCs w:val="20"/>
        </w:rPr>
        <w:t xml:space="preserve">       2,91   </w:t>
      </w:r>
    </w:p>
    <w:p w14:paraId="0789DFB3" w14:textId="77777777" w:rsidR="003C6230"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FONTE</w:t>
      </w:r>
      <w:r>
        <w:rPr>
          <w:rFonts w:cs="Arial"/>
          <w:sz w:val="20"/>
          <w:szCs w:val="20"/>
        </w:rPr>
        <w:t xml:space="preserve">: IBGE (1991) </w:t>
      </w:r>
    </w:p>
    <w:p w14:paraId="4F579CFC" w14:textId="77777777" w:rsidR="006242E0" w:rsidRPr="006242E0" w:rsidRDefault="006242E0" w:rsidP="00565A58">
      <w:pPr>
        <w:rPr>
          <w:rFonts w:ascii="Arial" w:hAnsi="Arial" w:cs="Arial"/>
        </w:rPr>
      </w:pPr>
    </w:p>
    <w:p w14:paraId="6F2E49E8" w14:textId="77777777" w:rsidR="003C6230" w:rsidRPr="0031767F" w:rsidRDefault="003C6230" w:rsidP="000C3C78">
      <w:pPr>
        <w:spacing w:line="360" w:lineRule="auto"/>
        <w:ind w:firstLine="851"/>
        <w:jc w:val="both"/>
        <w:rPr>
          <w:rFonts w:ascii="Arial" w:hAnsi="Arial" w:cs="Arial"/>
          <w:sz w:val="22"/>
          <w:szCs w:val="22"/>
        </w:rPr>
      </w:pPr>
      <w:r w:rsidRPr="0031767F">
        <w:rPr>
          <w:rFonts w:ascii="Arial" w:hAnsi="Arial" w:cs="Arial"/>
          <w:sz w:val="22"/>
          <w:szCs w:val="22"/>
        </w:rPr>
        <w:t xml:space="preserve">As citações bibliográficas devem </w:t>
      </w:r>
      <w:r w:rsidR="0031767F" w:rsidRPr="0031767F">
        <w:rPr>
          <w:rFonts w:ascii="Arial" w:hAnsi="Arial" w:cs="Arial"/>
          <w:sz w:val="22"/>
          <w:szCs w:val="22"/>
        </w:rPr>
        <w:t>ser:</w:t>
      </w:r>
      <w:r w:rsidRPr="0031767F">
        <w:rPr>
          <w:rFonts w:ascii="Arial" w:hAnsi="Arial" w:cs="Arial"/>
          <w:sz w:val="22"/>
          <w:szCs w:val="22"/>
        </w:rPr>
        <w:t xml:space="preserve"> (</w:t>
      </w:r>
      <w:r w:rsidR="000C3C78" w:rsidRPr="0031767F">
        <w:rPr>
          <w:rFonts w:ascii="Arial" w:hAnsi="Arial" w:cs="Arial"/>
          <w:sz w:val="22"/>
          <w:szCs w:val="22"/>
        </w:rPr>
        <w:t>SOBRAL, DUARTE e CABRAL</w:t>
      </w:r>
      <w:r w:rsidRPr="0031767F">
        <w:rPr>
          <w:rFonts w:ascii="Arial" w:hAnsi="Arial" w:cs="Arial"/>
          <w:sz w:val="22"/>
          <w:szCs w:val="22"/>
        </w:rPr>
        <w:t>,</w:t>
      </w:r>
      <w:r w:rsidR="000C3C78" w:rsidRPr="0031767F">
        <w:rPr>
          <w:rFonts w:ascii="Arial" w:hAnsi="Arial" w:cs="Arial"/>
          <w:sz w:val="22"/>
          <w:szCs w:val="22"/>
        </w:rPr>
        <w:t xml:space="preserve"> 2010</w:t>
      </w:r>
      <w:r w:rsidRPr="0031767F">
        <w:rPr>
          <w:rFonts w:ascii="Arial" w:hAnsi="Arial" w:cs="Arial"/>
          <w:sz w:val="22"/>
          <w:szCs w:val="22"/>
        </w:rPr>
        <w:t>)</w:t>
      </w:r>
      <w:r w:rsidR="000C3C78" w:rsidRPr="0031767F">
        <w:rPr>
          <w:rFonts w:ascii="Arial" w:hAnsi="Arial" w:cs="Arial"/>
          <w:sz w:val="22"/>
          <w:szCs w:val="22"/>
        </w:rPr>
        <w:t xml:space="preserve">, para referências com mais de 3 autores usar </w:t>
      </w:r>
      <w:r w:rsidR="000C3C78" w:rsidRPr="0031767F">
        <w:rPr>
          <w:rFonts w:ascii="Arial" w:hAnsi="Arial" w:cs="Arial"/>
          <w:i/>
          <w:sz w:val="22"/>
          <w:szCs w:val="22"/>
        </w:rPr>
        <w:t>et. al,</w:t>
      </w:r>
      <w:r w:rsidR="000C3C78" w:rsidRPr="0031767F">
        <w:rPr>
          <w:rFonts w:ascii="Arial" w:hAnsi="Arial" w:cs="Arial"/>
          <w:sz w:val="22"/>
          <w:szCs w:val="22"/>
        </w:rPr>
        <w:t xml:space="preserve">(por exemplo, SONIER </w:t>
      </w:r>
      <w:r w:rsidR="000C3C78" w:rsidRPr="0031767F">
        <w:rPr>
          <w:rFonts w:ascii="Arial" w:hAnsi="Arial" w:cs="Arial"/>
          <w:i/>
          <w:sz w:val="22"/>
          <w:szCs w:val="22"/>
        </w:rPr>
        <w:t>et.al,</w:t>
      </w:r>
      <w:r w:rsidR="000C3C78" w:rsidRPr="0031767F">
        <w:rPr>
          <w:rFonts w:ascii="Arial" w:hAnsi="Arial" w:cs="Arial"/>
          <w:sz w:val="22"/>
          <w:szCs w:val="22"/>
        </w:rPr>
        <w:t xml:space="preserve"> 2011)</w:t>
      </w:r>
      <w:r w:rsidRPr="0031767F">
        <w:rPr>
          <w:rFonts w:ascii="Arial" w:hAnsi="Arial" w:cs="Arial"/>
          <w:sz w:val="22"/>
          <w:szCs w:val="22"/>
        </w:rPr>
        <w:t>, Na referência bibliográfica organizar os autores por ordem alfabética.</w:t>
      </w:r>
    </w:p>
    <w:p w14:paraId="5DD64BBB" w14:textId="77777777" w:rsidR="003C6230" w:rsidRPr="0031767F" w:rsidRDefault="003C6230" w:rsidP="000C3C78">
      <w:pPr>
        <w:spacing w:line="360" w:lineRule="auto"/>
        <w:ind w:firstLine="851"/>
        <w:jc w:val="both"/>
        <w:rPr>
          <w:rFonts w:ascii="Arial" w:hAnsi="Arial" w:cs="Arial"/>
          <w:sz w:val="22"/>
          <w:szCs w:val="22"/>
        </w:rPr>
      </w:pPr>
      <w:r w:rsidRPr="0031767F">
        <w:rPr>
          <w:rFonts w:ascii="Arial" w:hAnsi="Arial" w:cs="Arial"/>
          <w:sz w:val="22"/>
          <w:szCs w:val="22"/>
        </w:rPr>
        <w:t xml:space="preserve">O itálico pode ser utilizado em: palavras e frases em língua estrangeira e expressão em latim; nomenclatura científica (gênero e espécie). </w:t>
      </w:r>
    </w:p>
    <w:p w14:paraId="012427EB" w14:textId="77777777" w:rsidR="000C3C78" w:rsidRPr="0031767F" w:rsidRDefault="000C3C78" w:rsidP="000C3C78">
      <w:pPr>
        <w:pStyle w:val="BodyText"/>
        <w:spacing w:after="0" w:line="360" w:lineRule="auto"/>
        <w:ind w:firstLine="851"/>
        <w:jc w:val="both"/>
        <w:rPr>
          <w:rFonts w:ascii="Arial" w:hAnsi="Arial" w:cs="Arial"/>
          <w:sz w:val="22"/>
          <w:szCs w:val="22"/>
        </w:rPr>
      </w:pPr>
      <w:r w:rsidRPr="0031767F">
        <w:rPr>
          <w:rFonts w:ascii="Arial" w:hAnsi="Arial" w:cs="Arial"/>
          <w:sz w:val="22"/>
          <w:szCs w:val="22"/>
        </w:rPr>
        <w:t>A citação com até 5 linhas, ou citação curta, é transcrita entre aspas, com o mesmo tipo e tamanho da letra utilizados no parágrafo do texto no qual será inserida.</w:t>
      </w:r>
    </w:p>
    <w:p w14:paraId="631C13D2" w14:textId="77777777" w:rsidR="000C3C78" w:rsidRPr="0031767F" w:rsidRDefault="000C3C78" w:rsidP="000C3C78">
      <w:pPr>
        <w:pStyle w:val="BodyText"/>
        <w:spacing w:after="0" w:line="360" w:lineRule="auto"/>
        <w:ind w:firstLine="851"/>
        <w:jc w:val="both"/>
        <w:rPr>
          <w:rFonts w:ascii="Arial" w:hAnsi="Arial" w:cs="Arial"/>
          <w:sz w:val="22"/>
          <w:szCs w:val="22"/>
        </w:rPr>
      </w:pPr>
      <w:r w:rsidRPr="0031767F">
        <w:rPr>
          <w:rFonts w:ascii="Arial" w:hAnsi="Arial" w:cs="Arial"/>
          <w:sz w:val="22"/>
          <w:szCs w:val="22"/>
        </w:rPr>
        <w:t>O uso de aspas delimita a citação direta. Caso o texto citado já contenha sinal de pontuação encerrando a frase, as aspas finais são colocadas após este sinal; caso contrário, as aspas delimitam o final da citação.</w:t>
      </w:r>
    </w:p>
    <w:p w14:paraId="47315AFF" w14:textId="77777777" w:rsidR="000C3C78" w:rsidRPr="0031767F" w:rsidRDefault="000C3C78" w:rsidP="000C3C78">
      <w:pPr>
        <w:pStyle w:val="BodyText"/>
        <w:spacing w:after="0" w:line="360" w:lineRule="auto"/>
        <w:ind w:firstLine="851"/>
        <w:jc w:val="both"/>
        <w:rPr>
          <w:rFonts w:ascii="Arial" w:hAnsi="Arial" w:cs="Arial"/>
          <w:sz w:val="22"/>
          <w:szCs w:val="22"/>
        </w:rPr>
      </w:pPr>
      <w:r w:rsidRPr="0031767F">
        <w:rPr>
          <w:rFonts w:ascii="Arial" w:hAnsi="Arial" w:cs="Arial"/>
          <w:sz w:val="22"/>
          <w:szCs w:val="22"/>
        </w:rPr>
        <w:t xml:space="preserve">A citação com mais de 5 linhas, ou citação longa, é transcrita em parágrafo distinto. </w:t>
      </w:r>
      <w:r w:rsidRPr="0031767F">
        <w:rPr>
          <w:rFonts w:ascii="Arial" w:hAnsi="Arial" w:cs="Arial"/>
          <w:b/>
          <w:sz w:val="22"/>
          <w:szCs w:val="22"/>
        </w:rPr>
        <w:t>Inicia na margem de parágrafo</w:t>
      </w:r>
      <w:r w:rsidRPr="0031767F">
        <w:rPr>
          <w:rFonts w:ascii="Arial" w:hAnsi="Arial" w:cs="Arial"/>
          <w:sz w:val="22"/>
          <w:szCs w:val="22"/>
        </w:rPr>
        <w:t xml:space="preserve">, sem deslocamento na primeira linha, e termina na margem direita. A segunda linha e seguintes são alinhadas sob a primeira letra do texto da citação. O texto citado é apresentado sem aspas e </w:t>
      </w:r>
      <w:r w:rsidRPr="0031767F">
        <w:rPr>
          <w:rFonts w:ascii="Arial" w:hAnsi="Arial" w:cs="Arial"/>
          <w:b/>
          <w:sz w:val="22"/>
          <w:szCs w:val="22"/>
        </w:rPr>
        <w:t>transcrito com entrelinhamento e letra menor</w:t>
      </w:r>
      <w:r w:rsidRPr="0031767F">
        <w:rPr>
          <w:rFonts w:ascii="Arial" w:hAnsi="Arial" w:cs="Arial"/>
          <w:sz w:val="22"/>
          <w:szCs w:val="22"/>
        </w:rPr>
        <w:t>. Deve ser deixada uma linha em branco entre a citação e os parágrafos anterior e posterior.</w:t>
      </w:r>
    </w:p>
    <w:p w14:paraId="4B7CC9AB" w14:textId="77777777" w:rsidR="000C3C78" w:rsidRPr="0031767F" w:rsidRDefault="000C3C78" w:rsidP="006242E0">
      <w:pPr>
        <w:pStyle w:val="BodyText"/>
        <w:spacing w:after="0" w:line="360" w:lineRule="auto"/>
        <w:jc w:val="both"/>
        <w:rPr>
          <w:rFonts w:ascii="Arial" w:hAnsi="Arial" w:cs="Arial"/>
          <w:sz w:val="22"/>
          <w:szCs w:val="22"/>
        </w:rPr>
      </w:pPr>
      <w:r w:rsidRPr="0031767F">
        <w:rPr>
          <w:rFonts w:ascii="Arial" w:hAnsi="Arial" w:cs="Arial"/>
          <w:sz w:val="22"/>
          <w:szCs w:val="22"/>
        </w:rPr>
        <w:t xml:space="preserve">Exemplo: </w:t>
      </w:r>
    </w:p>
    <w:p w14:paraId="0D518795" w14:textId="77777777" w:rsidR="006242E0" w:rsidRPr="0031767F" w:rsidRDefault="006242E0" w:rsidP="006242E0">
      <w:pPr>
        <w:pStyle w:val="BodyText"/>
        <w:spacing w:after="0"/>
        <w:jc w:val="both"/>
        <w:rPr>
          <w:rFonts w:ascii="Arial" w:hAnsi="Arial" w:cs="Arial"/>
        </w:rPr>
      </w:pPr>
    </w:p>
    <w:p w14:paraId="0BCB062C" w14:textId="77777777" w:rsidR="000C3C78" w:rsidRPr="0031767F" w:rsidRDefault="000C3C78" w:rsidP="0031767F">
      <w:pPr>
        <w:pStyle w:val="BodyText"/>
        <w:spacing w:after="0" w:line="360" w:lineRule="auto"/>
        <w:ind w:firstLine="1134"/>
        <w:rPr>
          <w:rFonts w:ascii="Arial" w:hAnsi="Arial" w:cs="Arial"/>
          <w:sz w:val="22"/>
          <w:szCs w:val="22"/>
        </w:rPr>
      </w:pPr>
      <w:r w:rsidRPr="0031767F">
        <w:rPr>
          <w:rFonts w:ascii="Arial" w:hAnsi="Arial" w:cs="Arial"/>
          <w:sz w:val="22"/>
          <w:szCs w:val="22"/>
        </w:rPr>
        <w:t>CAPRA (1982, p. 279) refere-se aos organismos vivos, afirmando que:</w:t>
      </w:r>
    </w:p>
    <w:p w14:paraId="06B86B74" w14:textId="77777777" w:rsidR="000C3C78" w:rsidRDefault="000C3C78" w:rsidP="0031767F">
      <w:pPr>
        <w:pStyle w:val="BodyText"/>
        <w:spacing w:after="0"/>
        <w:ind w:left="1134"/>
        <w:rPr>
          <w:rFonts w:ascii="Arial" w:hAnsi="Arial" w:cs="Arial"/>
          <w:sz w:val="22"/>
          <w:szCs w:val="22"/>
        </w:rPr>
      </w:pPr>
      <w:r w:rsidRPr="0031767F">
        <w:rPr>
          <w:rFonts w:ascii="Arial" w:hAnsi="Arial" w:cs="Arial"/>
          <w:sz w:val="22"/>
          <w:szCs w:val="22"/>
        </w:rPr>
        <w:t>Os organismos vivos têm um potencial inerente para se superar a se mesmos a fim de criar novas estruturas e novos tipos de comportamentos. Essa superação criativa em busca da novidade, a qual, no devido tempo, leva a um xxxxxx xxxxxxxxx xxxxxxxxxxx xxx xx xx xxx xxxx xxx xx xxx xxxxxxxxxxxxxxxxxxxxxxxxxxxxxxxxxxxxxxxxxxxxxxxxxxxxxxxxxxxxxx.</w:t>
      </w:r>
    </w:p>
    <w:p w14:paraId="6BFEEDB8" w14:textId="77777777" w:rsidR="00503829" w:rsidRDefault="00503829" w:rsidP="00503829">
      <w:pPr>
        <w:ind w:firstLine="708"/>
        <w:jc w:val="both"/>
        <w:outlineLvl w:val="0"/>
        <w:rPr>
          <w:rFonts w:ascii="Arial" w:hAnsi="Arial" w:cs="Arial"/>
          <w:sz w:val="22"/>
          <w:szCs w:val="22"/>
        </w:rPr>
      </w:pPr>
    </w:p>
    <w:p w14:paraId="2DF2AEF8" w14:textId="77777777" w:rsidR="00503829" w:rsidRDefault="00503829" w:rsidP="00503829">
      <w:pPr>
        <w:ind w:firstLine="708"/>
        <w:jc w:val="both"/>
        <w:outlineLvl w:val="0"/>
        <w:rPr>
          <w:rFonts w:ascii="Arial" w:hAnsi="Arial" w:cs="Arial"/>
          <w:sz w:val="22"/>
          <w:szCs w:val="22"/>
        </w:rPr>
      </w:pPr>
      <w:r>
        <w:rPr>
          <w:rFonts w:ascii="Arial" w:hAnsi="Arial" w:cs="Arial"/>
          <w:sz w:val="22"/>
          <w:szCs w:val="22"/>
        </w:rPr>
        <w:t xml:space="preserve">Podemos aqui descrever sobre o problema, realizar uma revisão na literatura a respeito do assunto. Explicar quais serão os artefatos apresentados. </w:t>
      </w:r>
    </w:p>
    <w:p w14:paraId="522F3523" w14:textId="77777777" w:rsidR="00503829" w:rsidRDefault="00503829" w:rsidP="00503829">
      <w:pPr>
        <w:jc w:val="both"/>
        <w:outlineLvl w:val="0"/>
        <w:rPr>
          <w:rFonts w:ascii="Arial" w:hAnsi="Arial" w:cs="Arial"/>
          <w:b/>
        </w:rPr>
      </w:pPr>
    </w:p>
    <w:p w14:paraId="78165FC5" w14:textId="77777777" w:rsidR="00503829" w:rsidRPr="00503829" w:rsidRDefault="00503829" w:rsidP="00503829">
      <w:pPr>
        <w:jc w:val="both"/>
        <w:outlineLvl w:val="0"/>
        <w:rPr>
          <w:rFonts w:ascii="Arial" w:hAnsi="Arial" w:cs="Arial"/>
        </w:rPr>
      </w:pPr>
      <w:r w:rsidRPr="00503829">
        <w:rPr>
          <w:rFonts w:ascii="Arial" w:hAnsi="Arial" w:cs="Arial"/>
        </w:rPr>
        <w:t xml:space="preserve">2.1 PMCANVAS </w:t>
      </w:r>
    </w:p>
    <w:p w14:paraId="0D650387" w14:textId="77777777" w:rsidR="00503829" w:rsidRPr="003C6230" w:rsidRDefault="00503829" w:rsidP="00503829">
      <w:pPr>
        <w:jc w:val="both"/>
        <w:rPr>
          <w:rFonts w:ascii="Arial" w:hAnsi="Arial" w:cs="Arial"/>
          <w:b/>
        </w:rPr>
      </w:pPr>
    </w:p>
    <w:p w14:paraId="20C4B81C" w14:textId="43015338" w:rsidR="00757FE9" w:rsidRDefault="00757FE9" w:rsidP="00503829">
      <w:pPr>
        <w:spacing w:line="360" w:lineRule="auto"/>
        <w:ind w:firstLine="851"/>
        <w:jc w:val="both"/>
        <w:rPr>
          <w:rFonts w:ascii="Arial" w:hAnsi="Arial" w:cs="Arial"/>
          <w:sz w:val="22"/>
          <w:szCs w:val="22"/>
        </w:rPr>
      </w:pPr>
      <w:r>
        <w:rPr>
          <w:rFonts w:ascii="Arial" w:hAnsi="Arial" w:cs="Arial"/>
          <w:sz w:val="22"/>
          <w:szCs w:val="22"/>
        </w:rPr>
        <w:t xml:space="preserve">O </w:t>
      </w:r>
      <w:r w:rsidRPr="00757FE9">
        <w:rPr>
          <w:rFonts w:ascii="Arial" w:hAnsi="Arial" w:cs="Arial"/>
          <w:sz w:val="22"/>
          <w:szCs w:val="22"/>
        </w:rPr>
        <w:t>PM Canvas funciona como uma espécie de guia para empreendedores que buscam revolucionar os seus negócios a partir da utilização de metodologias inovadoras e que proporcionem uma melhor articulação estratégica.</w:t>
      </w:r>
      <w:r>
        <w:rPr>
          <w:rFonts w:ascii="Arial" w:hAnsi="Arial" w:cs="Arial"/>
          <w:sz w:val="22"/>
          <w:szCs w:val="22"/>
        </w:rPr>
        <w:t xml:space="preserve"> (</w:t>
      </w:r>
      <w:r>
        <w:rPr>
          <w:rFonts w:ascii="Arial" w:hAnsi="Arial" w:cs="Arial"/>
          <w:sz w:val="22"/>
          <w:szCs w:val="22"/>
        </w:rPr>
        <w:t>OSTEWALDER e PIGNEUR</w:t>
      </w:r>
      <w:r>
        <w:rPr>
          <w:rFonts w:ascii="Arial" w:hAnsi="Arial" w:cs="Arial"/>
          <w:sz w:val="22"/>
          <w:szCs w:val="22"/>
        </w:rPr>
        <w:t xml:space="preserve">, </w:t>
      </w:r>
      <w:r>
        <w:rPr>
          <w:rFonts w:ascii="Arial" w:hAnsi="Arial" w:cs="Arial"/>
          <w:sz w:val="22"/>
          <w:szCs w:val="22"/>
        </w:rPr>
        <w:t>2018)</w:t>
      </w:r>
      <w:r>
        <w:rPr>
          <w:rFonts w:ascii="Arial" w:hAnsi="Arial" w:cs="Arial"/>
          <w:sz w:val="22"/>
          <w:szCs w:val="22"/>
        </w:rPr>
        <w:t>.³</w:t>
      </w:r>
    </w:p>
    <w:p w14:paraId="70333DA8" w14:textId="12033995" w:rsidR="009C59F2" w:rsidRDefault="00503829" w:rsidP="00503829">
      <w:pPr>
        <w:spacing w:line="360" w:lineRule="auto"/>
        <w:ind w:firstLine="851"/>
        <w:jc w:val="both"/>
        <w:rPr>
          <w:rFonts w:ascii="Arial" w:hAnsi="Arial" w:cs="Arial"/>
          <w:sz w:val="22"/>
          <w:szCs w:val="22"/>
        </w:rPr>
      </w:pPr>
      <w:r>
        <w:rPr>
          <w:rFonts w:ascii="Arial" w:hAnsi="Arial" w:cs="Arial"/>
          <w:sz w:val="22"/>
          <w:szCs w:val="22"/>
        </w:rPr>
        <w:t>Criamos o</w:t>
      </w:r>
      <w:r w:rsidR="009C59F2">
        <w:rPr>
          <w:rFonts w:ascii="Arial" w:hAnsi="Arial" w:cs="Arial"/>
          <w:sz w:val="22"/>
          <w:szCs w:val="22"/>
        </w:rPr>
        <w:t xml:space="preserve"> </w:t>
      </w:r>
      <w:r w:rsidR="009C59F2">
        <w:rPr>
          <w:rFonts w:ascii="Arial" w:hAnsi="Arial" w:cs="Arial"/>
          <w:sz w:val="22"/>
          <w:szCs w:val="22"/>
        </w:rPr>
        <w:t xml:space="preserve">PMCANVAS “Projeto 2048” </w:t>
      </w:r>
      <w:r w:rsidR="009C59F2" w:rsidRPr="0031767F">
        <w:rPr>
          <w:rFonts w:ascii="Arial" w:hAnsi="Arial" w:cs="Arial"/>
          <w:sz w:val="22"/>
          <w:szCs w:val="22"/>
        </w:rPr>
        <w:t>conforme mostra a F</w:t>
      </w:r>
      <w:r w:rsidR="00E90007">
        <w:rPr>
          <w:rFonts w:ascii="Arial" w:hAnsi="Arial" w:cs="Arial"/>
          <w:sz w:val="22"/>
          <w:szCs w:val="22"/>
        </w:rPr>
        <w:t>IGURA</w:t>
      </w:r>
      <w:r w:rsidR="009C59F2" w:rsidRPr="0031767F">
        <w:rPr>
          <w:rFonts w:ascii="Arial" w:hAnsi="Arial" w:cs="Arial"/>
          <w:sz w:val="22"/>
          <w:szCs w:val="22"/>
        </w:rPr>
        <w:t xml:space="preserve"> 1</w:t>
      </w:r>
      <w:r w:rsidR="009C59F2">
        <w:rPr>
          <w:rFonts w:ascii="Arial" w:hAnsi="Arial" w:cs="Arial"/>
          <w:sz w:val="22"/>
          <w:szCs w:val="22"/>
        </w:rPr>
        <w:t>.</w:t>
      </w:r>
    </w:p>
    <w:p w14:paraId="2CCE398A" w14:textId="7E823600" w:rsidR="00E90007" w:rsidRDefault="00E90007" w:rsidP="00503829">
      <w:pPr>
        <w:spacing w:line="360" w:lineRule="auto"/>
        <w:ind w:firstLine="851"/>
        <w:jc w:val="both"/>
        <w:rPr>
          <w:rFonts w:ascii="Arial" w:hAnsi="Arial" w:cs="Arial"/>
          <w:sz w:val="22"/>
          <w:szCs w:val="22"/>
        </w:rPr>
      </w:pPr>
    </w:p>
    <w:p w14:paraId="645E9A27" w14:textId="00286E73" w:rsidR="00E90007" w:rsidRPr="00E90007" w:rsidRDefault="00E90007" w:rsidP="00E90007">
      <w:pPr>
        <w:spacing w:line="360" w:lineRule="auto"/>
        <w:ind w:left="2124" w:firstLine="708"/>
        <w:rPr>
          <w:rFonts w:ascii="Arial" w:hAnsi="Arial" w:cs="Arial"/>
          <w:sz w:val="18"/>
          <w:szCs w:val="18"/>
        </w:rPr>
      </w:pPr>
      <w:r>
        <w:rPr>
          <w:rFonts w:ascii="Arial" w:hAnsi="Arial" w:cs="Arial"/>
          <w:sz w:val="18"/>
          <w:szCs w:val="18"/>
        </w:rPr>
        <w:lastRenderedPageBreak/>
        <w:t>FIGURA 1: PM Canvas do Projeto 2048</w:t>
      </w:r>
    </w:p>
    <w:p w14:paraId="2A6E8098" w14:textId="2857A2DA" w:rsidR="00350AE2" w:rsidRDefault="00350AE2" w:rsidP="00350AE2">
      <w:pPr>
        <w:spacing w:line="360" w:lineRule="auto"/>
        <w:jc w:val="center"/>
        <w:rPr>
          <w:rFonts w:ascii="Arial" w:hAnsi="Arial" w:cs="Arial"/>
          <w:sz w:val="22"/>
          <w:szCs w:val="22"/>
        </w:rPr>
      </w:pPr>
      <w:r>
        <w:rPr>
          <w:rFonts w:ascii="Arial" w:hAnsi="Arial" w:cs="Arial"/>
          <w:noProof/>
          <w:sz w:val="22"/>
          <w:szCs w:val="22"/>
        </w:rPr>
        <w:drawing>
          <wp:inline distT="0" distB="0" distL="0" distR="0" wp14:anchorId="3D57F180" wp14:editId="582AD5F2">
            <wp:extent cx="5445330" cy="3267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548217" cy="3328805"/>
                    </a:xfrm>
                    <a:prstGeom prst="rect">
                      <a:avLst/>
                    </a:prstGeom>
                  </pic:spPr>
                </pic:pic>
              </a:graphicData>
            </a:graphic>
          </wp:inline>
        </w:drawing>
      </w:r>
    </w:p>
    <w:p w14:paraId="2453313B" w14:textId="509E106D" w:rsidR="009C59F2" w:rsidRPr="00E90007" w:rsidRDefault="00E90007" w:rsidP="00E90007">
      <w:pPr>
        <w:spacing w:line="360" w:lineRule="auto"/>
        <w:ind w:left="2832" w:firstLine="708"/>
        <w:jc w:val="both"/>
        <w:rPr>
          <w:rFonts w:ascii="Arial" w:hAnsi="Arial" w:cs="Arial"/>
          <w:sz w:val="18"/>
          <w:szCs w:val="18"/>
        </w:rPr>
      </w:pPr>
      <w:r>
        <w:rPr>
          <w:rFonts w:ascii="Arial" w:hAnsi="Arial" w:cs="Arial"/>
          <w:sz w:val="18"/>
          <w:szCs w:val="18"/>
        </w:rPr>
        <w:t>FONTE: O AUTOR</w:t>
      </w:r>
    </w:p>
    <w:p w14:paraId="2810C85F" w14:textId="49385344" w:rsidR="009C59F2" w:rsidRDefault="009C59F2" w:rsidP="00503829">
      <w:pPr>
        <w:spacing w:line="360" w:lineRule="auto"/>
        <w:ind w:firstLine="851"/>
        <w:jc w:val="both"/>
        <w:rPr>
          <w:rFonts w:ascii="Arial" w:hAnsi="Arial" w:cs="Arial"/>
          <w:sz w:val="22"/>
          <w:szCs w:val="22"/>
        </w:rPr>
      </w:pPr>
    </w:p>
    <w:p w14:paraId="10DF324B" w14:textId="5D9931E0" w:rsidR="00757FE9" w:rsidRDefault="00757FE9" w:rsidP="00503829">
      <w:pPr>
        <w:spacing w:line="360" w:lineRule="auto"/>
        <w:ind w:firstLine="851"/>
        <w:jc w:val="both"/>
        <w:rPr>
          <w:rFonts w:ascii="Arial" w:hAnsi="Arial" w:cs="Arial"/>
          <w:sz w:val="22"/>
          <w:szCs w:val="22"/>
        </w:rPr>
      </w:pPr>
    </w:p>
    <w:p w14:paraId="591B34EA" w14:textId="03C9ED59" w:rsidR="00757FE9" w:rsidRDefault="00757FE9" w:rsidP="00503829">
      <w:pPr>
        <w:spacing w:line="360" w:lineRule="auto"/>
        <w:ind w:firstLine="851"/>
        <w:jc w:val="both"/>
        <w:rPr>
          <w:rFonts w:ascii="Arial" w:hAnsi="Arial" w:cs="Arial"/>
          <w:sz w:val="22"/>
          <w:szCs w:val="22"/>
        </w:rPr>
      </w:pPr>
    </w:p>
    <w:p w14:paraId="74A317DE" w14:textId="0072CB11" w:rsidR="00757FE9" w:rsidRPr="00757FE9" w:rsidRDefault="00757FE9" w:rsidP="00757FE9">
      <w:pPr>
        <w:spacing w:line="360" w:lineRule="auto"/>
        <w:jc w:val="both"/>
        <w:rPr>
          <w:rFonts w:ascii="Arial" w:hAnsi="Arial" w:cs="Arial"/>
          <w:sz w:val="16"/>
          <w:szCs w:val="16"/>
        </w:rPr>
      </w:pPr>
      <w:r>
        <w:rPr>
          <w:rFonts w:ascii="Arial" w:hAnsi="Arial" w:cs="Arial"/>
          <w:sz w:val="16"/>
          <w:szCs w:val="16"/>
        </w:rPr>
        <w:t xml:space="preserve">Disponível em: </w:t>
      </w:r>
      <w:r>
        <w:rPr>
          <w:rFonts w:ascii="Arial" w:hAnsi="Arial" w:cs="Arial"/>
          <w:sz w:val="16"/>
          <w:szCs w:val="16"/>
        </w:rPr>
        <w:fldChar w:fldCharType="begin"/>
      </w:r>
      <w:r>
        <w:rPr>
          <w:rFonts w:ascii="Arial" w:hAnsi="Arial" w:cs="Arial"/>
          <w:sz w:val="16"/>
          <w:szCs w:val="16"/>
        </w:rPr>
        <w:instrText xml:space="preserve"> HYPERLINK "</w:instrText>
      </w:r>
      <w:r w:rsidRPr="00757FE9">
        <w:rPr>
          <w:rFonts w:ascii="Arial" w:hAnsi="Arial" w:cs="Arial"/>
          <w:sz w:val="16"/>
          <w:szCs w:val="16"/>
        </w:rPr>
        <w:instrText>https://www.projectbuilder.com.br/blog/tudo-o-que-voce-precisa-saber-sobre-o-pm-canvas/</w:instrText>
      </w:r>
      <w:r>
        <w:rPr>
          <w:rFonts w:ascii="Arial" w:hAnsi="Arial" w:cs="Arial"/>
          <w:sz w:val="16"/>
          <w:szCs w:val="16"/>
        </w:rPr>
        <w:instrText xml:space="preserve">" </w:instrText>
      </w:r>
      <w:r>
        <w:rPr>
          <w:rFonts w:ascii="Arial" w:hAnsi="Arial" w:cs="Arial"/>
          <w:sz w:val="16"/>
          <w:szCs w:val="16"/>
        </w:rPr>
        <w:fldChar w:fldCharType="separate"/>
      </w:r>
      <w:r w:rsidRPr="0001266C">
        <w:rPr>
          <w:rStyle w:val="Hyperlink"/>
          <w:rFonts w:ascii="Arial" w:hAnsi="Arial" w:cs="Arial"/>
          <w:sz w:val="16"/>
          <w:szCs w:val="16"/>
        </w:rPr>
        <w:t>https://www.projectbuilder.com.br/blog/tudo-o-que-voce-precisa-saber-sobre-o-pm-canvas/</w:t>
      </w:r>
      <w:r>
        <w:rPr>
          <w:rFonts w:ascii="Arial" w:hAnsi="Arial" w:cs="Arial"/>
          <w:sz w:val="16"/>
          <w:szCs w:val="16"/>
        </w:rPr>
        <w:fldChar w:fldCharType="end"/>
      </w:r>
      <w:r>
        <w:rPr>
          <w:rFonts w:ascii="Arial" w:hAnsi="Arial" w:cs="Arial"/>
          <w:sz w:val="16"/>
          <w:szCs w:val="16"/>
        </w:rPr>
        <w:t>. Acessado em 24/03/2022.</w:t>
      </w:r>
    </w:p>
    <w:p w14:paraId="2E5ECC13" w14:textId="77777777" w:rsidR="006D3E02" w:rsidRDefault="006D3E02" w:rsidP="006D3E02">
      <w:pPr>
        <w:jc w:val="both"/>
        <w:outlineLvl w:val="0"/>
        <w:rPr>
          <w:rFonts w:ascii="Arial" w:hAnsi="Arial" w:cs="Arial"/>
          <w:b/>
        </w:rPr>
      </w:pPr>
    </w:p>
    <w:p w14:paraId="05C7CB26"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5CC926E7" w14:textId="77777777" w:rsidR="006D3E02" w:rsidRPr="003C6230" w:rsidRDefault="006D3E02" w:rsidP="006D3E02">
      <w:pPr>
        <w:jc w:val="both"/>
        <w:rPr>
          <w:rFonts w:ascii="Arial" w:hAnsi="Arial" w:cs="Arial"/>
          <w:b/>
        </w:rPr>
      </w:pPr>
    </w:p>
    <w:p w14:paraId="2BE64B4E" w14:textId="77777777"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Adicionar aqui a descrição do subtítulo utilizando </w:t>
      </w:r>
      <w:r w:rsidRPr="0031767F">
        <w:rPr>
          <w:rFonts w:ascii="Arial" w:hAnsi="Arial" w:cs="Arial"/>
          <w:sz w:val="22"/>
          <w:szCs w:val="22"/>
        </w:rPr>
        <w:t>citações bibliográficas.</w:t>
      </w:r>
      <w:r>
        <w:rPr>
          <w:rFonts w:ascii="Arial" w:hAnsi="Arial" w:cs="Arial"/>
          <w:sz w:val="22"/>
          <w:szCs w:val="22"/>
        </w:rPr>
        <w:t xml:space="preserve"> Por exemplo: Segundo GUEDES (2018, p. 15), explica que análise de concorrência xxxxxxxxxxxxxxxxxxxx.</w:t>
      </w:r>
    </w:p>
    <w:p w14:paraId="3CE3AB94" w14:textId="77777777"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realizados a análise de concorrência em 3 softwares que serão vistos nos itens 2.2.1, 2.2.2 e 2.2.3 </w:t>
      </w:r>
    </w:p>
    <w:p w14:paraId="053A281B" w14:textId="77777777" w:rsidR="006D3E02" w:rsidRDefault="006D3E02" w:rsidP="006D3E02">
      <w:pPr>
        <w:jc w:val="both"/>
        <w:outlineLvl w:val="0"/>
        <w:rPr>
          <w:rFonts w:ascii="Arial" w:hAnsi="Arial" w:cs="Arial"/>
          <w:b/>
        </w:rPr>
      </w:pPr>
    </w:p>
    <w:p w14:paraId="23215765"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Pr>
          <w:rFonts w:ascii="Arial" w:hAnsi="Arial" w:cs="Arial"/>
        </w:rPr>
        <w:t>Software XPTO</w:t>
      </w:r>
    </w:p>
    <w:p w14:paraId="51229163" w14:textId="77777777" w:rsidR="006D3E02" w:rsidRDefault="006D3E02" w:rsidP="006D3E02">
      <w:pPr>
        <w:spacing w:line="360" w:lineRule="auto"/>
        <w:ind w:firstLine="851"/>
        <w:jc w:val="both"/>
        <w:rPr>
          <w:rFonts w:ascii="Arial" w:hAnsi="Arial" w:cs="Arial"/>
          <w:sz w:val="22"/>
          <w:szCs w:val="22"/>
        </w:rPr>
      </w:pPr>
    </w:p>
    <w:p w14:paraId="363058AF" w14:textId="77777777"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Adicionar aqui a descrição do software 1 que foi realizado a análise de concorrência. </w:t>
      </w:r>
    </w:p>
    <w:p w14:paraId="77C7039E" w14:textId="77777777"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Foi realizado a análise do produto </w:t>
      </w:r>
      <w:r w:rsidRPr="006D3E02">
        <w:rPr>
          <w:rFonts w:ascii="Arial" w:hAnsi="Arial" w:cs="Arial"/>
          <w:sz w:val="22"/>
          <w:szCs w:val="22"/>
        </w:rPr>
        <w:t xml:space="preserve">QuantoSobra </w:t>
      </w:r>
      <w:r>
        <w:rPr>
          <w:rFonts w:ascii="Arial" w:hAnsi="Arial" w:cs="Arial"/>
          <w:sz w:val="22"/>
          <w:szCs w:val="22"/>
        </w:rPr>
        <w:t>-</w:t>
      </w:r>
      <w:r w:rsidRPr="006D3E02">
        <w:rPr>
          <w:rFonts w:ascii="Arial" w:hAnsi="Arial" w:cs="Arial"/>
          <w:sz w:val="22"/>
          <w:szCs w:val="22"/>
        </w:rPr>
        <w:t xml:space="preserve"> Software de Gestão</w:t>
      </w:r>
      <w:r>
        <w:rPr>
          <w:rFonts w:ascii="Arial" w:hAnsi="Arial" w:cs="Arial"/>
          <w:sz w:val="22"/>
          <w:szCs w:val="22"/>
        </w:rPr>
        <w:t xml:space="preserve">, que é fornecido pela empresa </w:t>
      </w:r>
      <w:r w:rsidRPr="006D3E02">
        <w:rPr>
          <w:rFonts w:ascii="Arial" w:hAnsi="Arial" w:cs="Arial"/>
          <w:sz w:val="22"/>
          <w:szCs w:val="22"/>
        </w:rPr>
        <w:t>QuantoSobra</w:t>
      </w:r>
      <w:r>
        <w:rPr>
          <w:rFonts w:ascii="Arial" w:hAnsi="Arial" w:cs="Arial"/>
          <w:sz w:val="22"/>
          <w:szCs w:val="22"/>
        </w:rPr>
        <w:t xml:space="preserve">. </w:t>
      </w:r>
    </w:p>
    <w:p w14:paraId="28E2C0A2" w14:textId="77777777" w:rsidR="006D3E02" w:rsidRDefault="006D3E02" w:rsidP="006D3E02">
      <w:pPr>
        <w:spacing w:line="360" w:lineRule="auto"/>
        <w:ind w:firstLine="851"/>
        <w:jc w:val="both"/>
        <w:rPr>
          <w:rFonts w:ascii="Arial" w:hAnsi="Arial" w:cs="Arial"/>
          <w:sz w:val="22"/>
          <w:szCs w:val="22"/>
        </w:rPr>
      </w:pPr>
      <w:r w:rsidRPr="006D3E02">
        <w:rPr>
          <w:rFonts w:ascii="Arial" w:hAnsi="Arial" w:cs="Arial"/>
          <w:sz w:val="22"/>
          <w:szCs w:val="22"/>
        </w:rPr>
        <w:lastRenderedPageBreak/>
        <w:t>O QuantoSobra é um software de gestão integrado com componentes multiplataformas focado em mobilidade, facilidade de uso e unificação de informações, trazendo alta capacidade de modularização e planos diversificados especializados.</w:t>
      </w:r>
    </w:p>
    <w:p w14:paraId="1E04C0A0" w14:textId="77777777" w:rsidR="006D3E02" w:rsidRDefault="006D3E02" w:rsidP="006D3E02">
      <w:pPr>
        <w:spacing w:line="360" w:lineRule="auto"/>
        <w:ind w:firstLine="851"/>
        <w:jc w:val="both"/>
        <w:rPr>
          <w:rFonts w:ascii="Arial" w:hAnsi="Arial" w:cs="Arial"/>
          <w:sz w:val="22"/>
          <w:szCs w:val="22"/>
        </w:rPr>
      </w:pPr>
      <w:r w:rsidRPr="006D3E02">
        <w:rPr>
          <w:rFonts w:ascii="Arial" w:hAnsi="Arial" w:cs="Arial"/>
          <w:sz w:val="22"/>
          <w:szCs w:val="22"/>
        </w:rPr>
        <w:t>O Custo para pagamento mensal, possuí valores que partem de R$64,90 até 199,90 dependendo do tipo de empresa (MEI, Iniciante, Micro, Pequeno, Média, entre outros). Para pagamento anual possuí valores entre R$598,90 e R$2110,80.</w:t>
      </w:r>
    </w:p>
    <w:p w14:paraId="375E6F53" w14:textId="77777777" w:rsidR="006D3E02" w:rsidRDefault="006D3E02" w:rsidP="006D3E02">
      <w:pPr>
        <w:spacing w:line="360" w:lineRule="auto"/>
        <w:jc w:val="both"/>
        <w:rPr>
          <w:rFonts w:ascii="Arial" w:hAnsi="Arial" w:cs="Arial"/>
          <w:sz w:val="22"/>
          <w:szCs w:val="22"/>
        </w:rPr>
      </w:pPr>
    </w:p>
    <w:p w14:paraId="3CE19BA5"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361CD046" w14:textId="77777777" w:rsidR="006D3E02" w:rsidRDefault="006D3E02" w:rsidP="006D3E02">
      <w:pPr>
        <w:spacing w:line="360" w:lineRule="auto"/>
        <w:ind w:firstLine="851"/>
        <w:jc w:val="both"/>
        <w:rPr>
          <w:rFonts w:ascii="Arial" w:hAnsi="Arial" w:cs="Arial"/>
          <w:sz w:val="22"/>
          <w:szCs w:val="22"/>
        </w:rPr>
      </w:pPr>
    </w:p>
    <w:p w14:paraId="0A6EE446" w14:textId="77777777"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w:t>
      </w:r>
      <w:r w:rsidR="00907CF9">
        <w:rPr>
          <w:rFonts w:ascii="Arial" w:hAnsi="Arial" w:cs="Arial"/>
          <w:sz w:val="22"/>
          <w:szCs w:val="22"/>
        </w:rPr>
        <w:t xml:space="preserve">produto </w:t>
      </w:r>
      <w:r w:rsidR="00907CF9" w:rsidRPr="006D3E02">
        <w:rPr>
          <w:rFonts w:ascii="Arial" w:hAnsi="Arial" w:cs="Arial"/>
          <w:sz w:val="22"/>
          <w:szCs w:val="22"/>
        </w:rPr>
        <w:t>QuantoSobra</w:t>
      </w:r>
      <w:r w:rsidR="00907CF9">
        <w:rPr>
          <w:rFonts w:ascii="Arial" w:hAnsi="Arial" w:cs="Arial"/>
          <w:sz w:val="22"/>
          <w:szCs w:val="22"/>
        </w:rPr>
        <w:t>:</w:t>
      </w:r>
    </w:p>
    <w:p w14:paraId="5B3818E9" w14:textId="77777777" w:rsidR="00907CF9" w:rsidRPr="00907CF9" w:rsidRDefault="00907CF9" w:rsidP="00907CF9">
      <w:pPr>
        <w:pStyle w:val="ListParagraph"/>
        <w:numPr>
          <w:ilvl w:val="0"/>
          <w:numId w:val="4"/>
        </w:numPr>
        <w:spacing w:line="360" w:lineRule="auto"/>
        <w:jc w:val="both"/>
        <w:rPr>
          <w:rFonts w:ascii="Arial" w:hAnsi="Arial" w:cs="Arial"/>
          <w:sz w:val="22"/>
          <w:szCs w:val="22"/>
        </w:rPr>
      </w:pPr>
      <w:r w:rsidRPr="00907CF9">
        <w:rPr>
          <w:rFonts w:ascii="Arial" w:hAnsi="Arial" w:cs="Arial"/>
          <w:sz w:val="22"/>
          <w:szCs w:val="22"/>
        </w:rPr>
        <w:t>Possui uma versão de experimento gratuita;</w:t>
      </w:r>
    </w:p>
    <w:p w14:paraId="1220876D" w14:textId="77777777" w:rsidR="00907CF9" w:rsidRPr="00907CF9" w:rsidRDefault="00907CF9" w:rsidP="00907CF9">
      <w:pPr>
        <w:pStyle w:val="ListParagraph"/>
        <w:numPr>
          <w:ilvl w:val="0"/>
          <w:numId w:val="4"/>
        </w:numPr>
        <w:spacing w:line="360" w:lineRule="auto"/>
        <w:jc w:val="both"/>
        <w:rPr>
          <w:rFonts w:ascii="Arial" w:hAnsi="Arial" w:cs="Arial"/>
          <w:sz w:val="22"/>
          <w:szCs w:val="22"/>
        </w:rPr>
      </w:pPr>
      <w:r w:rsidRPr="00907CF9">
        <w:rPr>
          <w:rFonts w:ascii="Arial" w:hAnsi="Arial" w:cs="Arial"/>
          <w:sz w:val="22"/>
          <w:szCs w:val="22"/>
        </w:rPr>
        <w:t>Gera etiquetas de código de barras;</w:t>
      </w:r>
    </w:p>
    <w:p w14:paraId="04F81FD7" w14:textId="77777777" w:rsidR="00907CF9" w:rsidRPr="00907CF9" w:rsidRDefault="00907CF9" w:rsidP="00907CF9">
      <w:pPr>
        <w:pStyle w:val="ListParagraph"/>
        <w:numPr>
          <w:ilvl w:val="0"/>
          <w:numId w:val="4"/>
        </w:numPr>
        <w:spacing w:line="360" w:lineRule="auto"/>
        <w:jc w:val="both"/>
        <w:rPr>
          <w:rFonts w:ascii="Arial" w:hAnsi="Arial" w:cs="Arial"/>
          <w:sz w:val="22"/>
          <w:szCs w:val="22"/>
        </w:rPr>
      </w:pPr>
      <w:r w:rsidRPr="00907CF9">
        <w:rPr>
          <w:rFonts w:ascii="Arial" w:hAnsi="Arial" w:cs="Arial"/>
          <w:sz w:val="22"/>
          <w:szCs w:val="22"/>
        </w:rPr>
        <w:t>Funciona com balanças;</w:t>
      </w:r>
    </w:p>
    <w:p w14:paraId="3DEA3A45" w14:textId="77777777" w:rsidR="00907CF9" w:rsidRPr="00907CF9" w:rsidRDefault="00907CF9" w:rsidP="00907CF9">
      <w:pPr>
        <w:pStyle w:val="ListParagraph"/>
        <w:numPr>
          <w:ilvl w:val="0"/>
          <w:numId w:val="4"/>
        </w:numPr>
        <w:spacing w:line="360" w:lineRule="auto"/>
        <w:jc w:val="both"/>
        <w:rPr>
          <w:rFonts w:ascii="Arial" w:hAnsi="Arial" w:cs="Arial"/>
          <w:sz w:val="22"/>
          <w:szCs w:val="22"/>
        </w:rPr>
      </w:pPr>
      <w:r w:rsidRPr="00907CF9">
        <w:rPr>
          <w:rFonts w:ascii="Arial" w:hAnsi="Arial" w:cs="Arial"/>
          <w:sz w:val="22"/>
          <w:szCs w:val="22"/>
        </w:rPr>
        <w:t>Possuí um módulo de ponto de venda disponível não apenas para computadores de mesa, mas também celulares e tablets;</w:t>
      </w:r>
    </w:p>
    <w:p w14:paraId="5DCA47A0" w14:textId="77777777" w:rsidR="00907CF9" w:rsidRPr="00907CF9" w:rsidRDefault="00907CF9" w:rsidP="00907CF9">
      <w:pPr>
        <w:pStyle w:val="ListParagraph"/>
        <w:numPr>
          <w:ilvl w:val="0"/>
          <w:numId w:val="4"/>
        </w:numPr>
        <w:spacing w:line="360" w:lineRule="auto"/>
        <w:jc w:val="both"/>
        <w:rPr>
          <w:rFonts w:ascii="Arial" w:hAnsi="Arial" w:cs="Arial"/>
          <w:sz w:val="22"/>
          <w:szCs w:val="22"/>
        </w:rPr>
      </w:pPr>
      <w:r w:rsidRPr="00907CF9">
        <w:rPr>
          <w:rFonts w:ascii="Arial" w:hAnsi="Arial" w:cs="Arial"/>
          <w:sz w:val="22"/>
          <w:szCs w:val="22"/>
        </w:rPr>
        <w:t>Robustas ferramentas para realizar a obtenção de informações apropriada e complexa em relação ao público-alvo de qualquer negócio;</w:t>
      </w:r>
    </w:p>
    <w:p w14:paraId="342AA7CE" w14:textId="77777777" w:rsidR="00907CF9" w:rsidRPr="00907CF9" w:rsidRDefault="00907CF9" w:rsidP="00907CF9">
      <w:pPr>
        <w:pStyle w:val="ListParagraph"/>
        <w:numPr>
          <w:ilvl w:val="0"/>
          <w:numId w:val="4"/>
        </w:numPr>
        <w:spacing w:line="360" w:lineRule="auto"/>
        <w:jc w:val="both"/>
        <w:rPr>
          <w:rFonts w:ascii="Arial" w:hAnsi="Arial" w:cs="Arial"/>
          <w:sz w:val="22"/>
          <w:szCs w:val="22"/>
        </w:rPr>
      </w:pPr>
      <w:r w:rsidRPr="00907CF9">
        <w:rPr>
          <w:rFonts w:ascii="Arial" w:hAnsi="Arial" w:cs="Arial"/>
          <w:sz w:val="22"/>
          <w:szCs w:val="22"/>
        </w:rPr>
        <w:t>Extensiva coleção de materiais educativos disponibilizadas gratuitamente.</w:t>
      </w:r>
    </w:p>
    <w:p w14:paraId="63746C24" w14:textId="77777777" w:rsidR="00907CF9" w:rsidRDefault="00907CF9" w:rsidP="00907CF9">
      <w:pPr>
        <w:spacing w:line="360" w:lineRule="auto"/>
        <w:jc w:val="both"/>
        <w:rPr>
          <w:rFonts w:ascii="Arial" w:hAnsi="Arial" w:cs="Arial"/>
          <w:sz w:val="22"/>
          <w:szCs w:val="22"/>
        </w:rPr>
      </w:pPr>
    </w:p>
    <w:p w14:paraId="046586E9"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45F5465A" w14:textId="77777777" w:rsidR="00907CF9" w:rsidRDefault="00907CF9" w:rsidP="00907CF9">
      <w:pPr>
        <w:spacing w:line="360" w:lineRule="auto"/>
        <w:ind w:firstLine="851"/>
        <w:jc w:val="both"/>
        <w:rPr>
          <w:rFonts w:ascii="Arial" w:hAnsi="Arial" w:cs="Arial"/>
          <w:sz w:val="22"/>
          <w:szCs w:val="22"/>
        </w:rPr>
      </w:pPr>
    </w:p>
    <w:p w14:paraId="6D98BCE4" w14:textId="77777777" w:rsidR="00907CF9" w:rsidRDefault="00907CF9" w:rsidP="00907CF9">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produto </w:t>
      </w:r>
      <w:r w:rsidRPr="006D3E02">
        <w:rPr>
          <w:rFonts w:ascii="Arial" w:hAnsi="Arial" w:cs="Arial"/>
          <w:sz w:val="22"/>
          <w:szCs w:val="22"/>
        </w:rPr>
        <w:t>QuantoSobra</w:t>
      </w:r>
      <w:r>
        <w:rPr>
          <w:rFonts w:ascii="Arial" w:hAnsi="Arial" w:cs="Arial"/>
          <w:sz w:val="22"/>
          <w:szCs w:val="22"/>
        </w:rPr>
        <w:t>:</w:t>
      </w:r>
    </w:p>
    <w:p w14:paraId="17935AA3" w14:textId="77777777" w:rsidR="00907CF9" w:rsidRPr="00907CF9" w:rsidRDefault="00907CF9" w:rsidP="00907CF9">
      <w:pPr>
        <w:pStyle w:val="ListParagraph"/>
        <w:numPr>
          <w:ilvl w:val="0"/>
          <w:numId w:val="5"/>
        </w:numPr>
        <w:spacing w:line="360" w:lineRule="auto"/>
        <w:jc w:val="both"/>
        <w:rPr>
          <w:rFonts w:ascii="Arial" w:hAnsi="Arial" w:cs="Arial"/>
          <w:sz w:val="22"/>
          <w:szCs w:val="22"/>
        </w:rPr>
      </w:pPr>
      <w:r w:rsidRPr="00907CF9">
        <w:rPr>
          <w:rFonts w:ascii="Arial" w:hAnsi="Arial" w:cs="Arial"/>
          <w:sz w:val="22"/>
          <w:szCs w:val="22"/>
        </w:rPr>
        <w:t>Versões mais baratas são limitadas na emissão de notas ou não emitem;</w:t>
      </w:r>
    </w:p>
    <w:p w14:paraId="0B08D099" w14:textId="77777777" w:rsidR="00907CF9" w:rsidRPr="00907CF9" w:rsidRDefault="00907CF9" w:rsidP="00907CF9">
      <w:pPr>
        <w:pStyle w:val="ListParagraph"/>
        <w:numPr>
          <w:ilvl w:val="0"/>
          <w:numId w:val="5"/>
        </w:numPr>
        <w:spacing w:line="360" w:lineRule="auto"/>
        <w:jc w:val="both"/>
        <w:rPr>
          <w:rFonts w:ascii="Arial" w:hAnsi="Arial" w:cs="Arial"/>
          <w:sz w:val="22"/>
          <w:szCs w:val="22"/>
        </w:rPr>
      </w:pPr>
      <w:r w:rsidRPr="00907CF9">
        <w:rPr>
          <w:rFonts w:ascii="Arial" w:hAnsi="Arial" w:cs="Arial"/>
          <w:sz w:val="22"/>
          <w:szCs w:val="22"/>
        </w:rPr>
        <w:t>Limita o número de usuários;</w:t>
      </w:r>
    </w:p>
    <w:p w14:paraId="6C372597" w14:textId="77777777" w:rsidR="00907CF9" w:rsidRPr="00907CF9" w:rsidRDefault="00907CF9" w:rsidP="00907CF9">
      <w:pPr>
        <w:pStyle w:val="ListParagraph"/>
        <w:numPr>
          <w:ilvl w:val="0"/>
          <w:numId w:val="5"/>
        </w:numPr>
        <w:spacing w:line="360" w:lineRule="auto"/>
        <w:jc w:val="both"/>
        <w:rPr>
          <w:rFonts w:ascii="Arial" w:hAnsi="Arial" w:cs="Arial"/>
          <w:sz w:val="22"/>
          <w:szCs w:val="22"/>
        </w:rPr>
      </w:pPr>
      <w:r w:rsidRPr="00907CF9">
        <w:rPr>
          <w:rFonts w:ascii="Arial" w:hAnsi="Arial" w:cs="Arial"/>
          <w:sz w:val="22"/>
          <w:szCs w:val="22"/>
        </w:rPr>
        <w:t>Cobra taxa extra para cada novo usuário no sistema;</w:t>
      </w:r>
    </w:p>
    <w:p w14:paraId="1AAA11E9" w14:textId="77777777" w:rsidR="00503829" w:rsidRPr="00907CF9" w:rsidRDefault="00907CF9" w:rsidP="00907CF9">
      <w:pPr>
        <w:pStyle w:val="ListParagraph"/>
        <w:numPr>
          <w:ilvl w:val="0"/>
          <w:numId w:val="5"/>
        </w:numPr>
        <w:spacing w:line="360" w:lineRule="auto"/>
        <w:jc w:val="both"/>
        <w:rPr>
          <w:rFonts w:ascii="Arial" w:hAnsi="Arial" w:cs="Arial"/>
          <w:b/>
        </w:rPr>
      </w:pPr>
      <w:r w:rsidRPr="00907CF9">
        <w:rPr>
          <w:rFonts w:ascii="Arial" w:hAnsi="Arial" w:cs="Arial"/>
          <w:sz w:val="22"/>
          <w:szCs w:val="22"/>
        </w:rPr>
        <w:t>Sede única em RS, impossibilitando suporte aprofundado.</w:t>
      </w:r>
    </w:p>
    <w:p w14:paraId="097DDB75" w14:textId="77777777" w:rsidR="00907CF9" w:rsidRPr="00907CF9" w:rsidRDefault="00907CF9" w:rsidP="00907CF9">
      <w:pPr>
        <w:jc w:val="both"/>
        <w:outlineLvl w:val="0"/>
        <w:rPr>
          <w:rFonts w:ascii="Arial" w:hAnsi="Arial" w:cs="Arial"/>
          <w:b/>
        </w:rPr>
      </w:pPr>
    </w:p>
    <w:p w14:paraId="3C58D9BE"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3</w:t>
      </w:r>
      <w:r w:rsidRPr="00907CF9">
        <w:rPr>
          <w:rFonts w:ascii="Arial" w:hAnsi="Arial" w:cs="Arial"/>
        </w:rPr>
        <w:t xml:space="preserve"> MODELO DE PROCESSO DE NEGÓCIO </w:t>
      </w:r>
    </w:p>
    <w:p w14:paraId="37A61761" w14:textId="77777777" w:rsidR="00907CF9" w:rsidRPr="00907CF9" w:rsidRDefault="00907CF9" w:rsidP="00907CF9">
      <w:pPr>
        <w:jc w:val="both"/>
        <w:rPr>
          <w:rFonts w:ascii="Arial" w:hAnsi="Arial" w:cs="Arial"/>
          <w:b/>
        </w:rPr>
      </w:pPr>
    </w:p>
    <w:p w14:paraId="79DBB768" w14:textId="77777777" w:rsidR="00907CF9" w:rsidRP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modelo de processo de negócio</w:t>
      </w:r>
      <w:r w:rsidRPr="00907CF9">
        <w:rPr>
          <w:rFonts w:ascii="Arial" w:hAnsi="Arial" w:cs="Arial"/>
          <w:sz w:val="22"/>
          <w:szCs w:val="22"/>
        </w:rPr>
        <w:t xml:space="preserve"> xxxxxxxxxxxxxxxxxxxx.</w:t>
      </w:r>
    </w:p>
    <w:p w14:paraId="7D180272" w14:textId="77777777" w:rsidR="00907CF9" w:rsidRPr="00907CF9" w:rsidRDefault="00907CF9" w:rsidP="00907CF9">
      <w:pPr>
        <w:jc w:val="both"/>
        <w:outlineLvl w:val="0"/>
        <w:rPr>
          <w:rFonts w:ascii="Arial" w:hAnsi="Arial" w:cs="Arial"/>
          <w:b/>
        </w:rPr>
      </w:pPr>
    </w:p>
    <w:p w14:paraId="1D22BE63"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4</w:t>
      </w:r>
      <w:r w:rsidRPr="00907CF9">
        <w:rPr>
          <w:rFonts w:ascii="Arial" w:hAnsi="Arial" w:cs="Arial"/>
        </w:rPr>
        <w:t xml:space="preserve"> REQUISITOS FUNCIONAIS </w:t>
      </w:r>
    </w:p>
    <w:p w14:paraId="58EE8FE4" w14:textId="77777777" w:rsidR="00907CF9" w:rsidRPr="00907CF9" w:rsidRDefault="00907CF9" w:rsidP="00907CF9">
      <w:pPr>
        <w:jc w:val="both"/>
        <w:rPr>
          <w:rFonts w:ascii="Arial" w:hAnsi="Arial" w:cs="Arial"/>
          <w:b/>
        </w:rPr>
      </w:pPr>
    </w:p>
    <w:p w14:paraId="18FF14F1" w14:textId="77EDC49A" w:rsidR="00907CF9" w:rsidRDefault="00670B8C" w:rsidP="00670B8C">
      <w:pPr>
        <w:ind w:firstLine="708"/>
        <w:jc w:val="both"/>
        <w:outlineLvl w:val="0"/>
        <w:rPr>
          <w:rFonts w:ascii="Arial" w:hAnsi="Arial" w:cs="Arial"/>
          <w:sz w:val="22"/>
          <w:szCs w:val="22"/>
          <w:vertAlign w:val="superscript"/>
        </w:rPr>
      </w:pPr>
      <w:r w:rsidRPr="00670B8C">
        <w:rPr>
          <w:rFonts w:ascii="Arial" w:hAnsi="Arial" w:cs="Arial"/>
          <w:sz w:val="22"/>
          <w:szCs w:val="22"/>
        </w:rPr>
        <w:t>Quando falamos de um Requisito Funcional estamos nos referindo à requisição de uma função que um software deverá atender/realizar. Ou seja, exigência, solicitação, desejo, necessidade, que um software deverá materializar.</w:t>
      </w:r>
      <w:r w:rsidR="009D1BDE">
        <w:rPr>
          <w:rFonts w:ascii="Arial" w:hAnsi="Arial" w:cs="Arial"/>
          <w:sz w:val="22"/>
          <w:szCs w:val="22"/>
          <w:vertAlign w:val="superscript"/>
        </w:rPr>
        <w:t>4</w:t>
      </w:r>
    </w:p>
    <w:p w14:paraId="779C4A3E" w14:textId="41D927EE" w:rsidR="009D1BDE" w:rsidRDefault="009D1BDE" w:rsidP="00670B8C">
      <w:pPr>
        <w:ind w:firstLine="708"/>
        <w:jc w:val="both"/>
        <w:outlineLvl w:val="0"/>
        <w:rPr>
          <w:rFonts w:ascii="Arial" w:hAnsi="Arial" w:cs="Arial"/>
          <w:sz w:val="22"/>
          <w:szCs w:val="22"/>
        </w:rPr>
      </w:pPr>
    </w:p>
    <w:p w14:paraId="42DDB598" w14:textId="7DC96BE4" w:rsidR="009D1BDE" w:rsidRDefault="009D1BDE" w:rsidP="009D1BDE">
      <w:pPr>
        <w:jc w:val="both"/>
        <w:outlineLvl w:val="0"/>
        <w:rPr>
          <w:rFonts w:ascii="Arial" w:hAnsi="Arial" w:cs="Arial"/>
          <w:sz w:val="22"/>
          <w:szCs w:val="22"/>
        </w:rPr>
      </w:pPr>
      <w:r w:rsidRPr="009D1BDE">
        <w:rPr>
          <w:rFonts w:ascii="Arial" w:hAnsi="Arial" w:cs="Arial"/>
          <w:sz w:val="22"/>
          <w:szCs w:val="22"/>
        </w:rPr>
        <w:t xml:space="preserve">RF01 - </w:t>
      </w:r>
      <w:r w:rsidRPr="009D1BDE">
        <w:rPr>
          <w:rFonts w:ascii="Arial" w:hAnsi="Arial" w:cs="Arial"/>
          <w:sz w:val="22"/>
          <w:szCs w:val="22"/>
        </w:rPr>
        <w:t>O software possibilitará várias telas de jogo</w:t>
      </w:r>
    </w:p>
    <w:p w14:paraId="5CEFCEA5" w14:textId="1D25F604" w:rsidR="009D1BDE" w:rsidRDefault="009D1BDE" w:rsidP="009D1BDE">
      <w:pPr>
        <w:jc w:val="both"/>
        <w:outlineLvl w:val="0"/>
        <w:rPr>
          <w:rFonts w:ascii="Arial" w:hAnsi="Arial" w:cs="Arial"/>
          <w:sz w:val="22"/>
          <w:szCs w:val="22"/>
        </w:rPr>
      </w:pPr>
    </w:p>
    <w:p w14:paraId="545BB857" w14:textId="2129693B" w:rsidR="009D1BDE" w:rsidRDefault="009D1BDE" w:rsidP="0012296F">
      <w:pPr>
        <w:ind w:firstLine="708"/>
        <w:jc w:val="both"/>
        <w:outlineLvl w:val="0"/>
        <w:rPr>
          <w:rFonts w:ascii="Arial" w:hAnsi="Arial" w:cs="Arial"/>
          <w:sz w:val="22"/>
          <w:szCs w:val="22"/>
        </w:rPr>
      </w:pPr>
      <w:r>
        <w:rPr>
          <w:rFonts w:ascii="Arial" w:hAnsi="Arial" w:cs="Arial"/>
          <w:sz w:val="22"/>
          <w:szCs w:val="22"/>
        </w:rPr>
        <w:t xml:space="preserve">Terá diversas telas de jogo, de acordo com a sua função (Cadastro, Login, Ranking, etc.) </w:t>
      </w:r>
    </w:p>
    <w:p w14:paraId="4B1C5D87" w14:textId="1A3CEAFF" w:rsidR="009D1BDE" w:rsidRDefault="009D1BDE" w:rsidP="009D1BDE">
      <w:pPr>
        <w:jc w:val="both"/>
        <w:outlineLvl w:val="0"/>
        <w:rPr>
          <w:rFonts w:ascii="Arial" w:hAnsi="Arial" w:cs="Arial"/>
          <w:sz w:val="22"/>
          <w:szCs w:val="22"/>
        </w:rPr>
      </w:pPr>
    </w:p>
    <w:p w14:paraId="2E100225" w14:textId="6FBF7C27" w:rsidR="009D1BDE" w:rsidRDefault="009D1BDE" w:rsidP="009D1BDE">
      <w:pPr>
        <w:jc w:val="both"/>
        <w:outlineLvl w:val="0"/>
        <w:rPr>
          <w:rFonts w:ascii="Arial" w:hAnsi="Arial" w:cs="Arial"/>
          <w:sz w:val="22"/>
          <w:szCs w:val="22"/>
        </w:rPr>
      </w:pPr>
      <w:r>
        <w:rPr>
          <w:rFonts w:ascii="Arial" w:hAnsi="Arial" w:cs="Arial"/>
          <w:sz w:val="22"/>
          <w:szCs w:val="22"/>
        </w:rPr>
        <w:t xml:space="preserve">RF02 - </w:t>
      </w:r>
      <w:r w:rsidRPr="009D1BDE">
        <w:rPr>
          <w:rFonts w:ascii="Arial" w:hAnsi="Arial" w:cs="Arial"/>
          <w:sz w:val="22"/>
          <w:szCs w:val="22"/>
        </w:rPr>
        <w:t>O software deverá realizar a mescla de células</w:t>
      </w:r>
    </w:p>
    <w:p w14:paraId="1B2D854A" w14:textId="3C5F1E48" w:rsidR="009D1BDE" w:rsidRDefault="009D1BDE" w:rsidP="009D1BDE">
      <w:pPr>
        <w:jc w:val="both"/>
        <w:outlineLvl w:val="0"/>
        <w:rPr>
          <w:rFonts w:ascii="Arial" w:hAnsi="Arial" w:cs="Arial"/>
          <w:sz w:val="22"/>
          <w:szCs w:val="22"/>
        </w:rPr>
      </w:pPr>
    </w:p>
    <w:p w14:paraId="2819850D" w14:textId="5B6CC86E" w:rsidR="009D1BDE" w:rsidRDefault="009D1BDE" w:rsidP="0012296F">
      <w:pPr>
        <w:ind w:firstLine="708"/>
        <w:jc w:val="both"/>
        <w:outlineLvl w:val="0"/>
        <w:rPr>
          <w:rFonts w:ascii="Arial" w:hAnsi="Arial" w:cs="Arial"/>
          <w:sz w:val="22"/>
          <w:szCs w:val="22"/>
        </w:rPr>
      </w:pPr>
      <w:r>
        <w:rPr>
          <w:rFonts w:ascii="Arial" w:hAnsi="Arial" w:cs="Arial"/>
          <w:sz w:val="22"/>
          <w:szCs w:val="22"/>
        </w:rPr>
        <w:t>A cada movimento do jogador o jogo deverá mesclar determinadas células de mesmo valor</w:t>
      </w:r>
    </w:p>
    <w:p w14:paraId="24DFB4E8" w14:textId="352BEF2A" w:rsidR="009D1BDE" w:rsidRDefault="009D1BDE" w:rsidP="009D1BDE">
      <w:pPr>
        <w:jc w:val="both"/>
        <w:outlineLvl w:val="0"/>
        <w:rPr>
          <w:rFonts w:ascii="Arial" w:hAnsi="Arial" w:cs="Arial"/>
          <w:sz w:val="22"/>
          <w:szCs w:val="22"/>
        </w:rPr>
      </w:pPr>
    </w:p>
    <w:p w14:paraId="7182F1A6" w14:textId="7751FD1F" w:rsidR="009D1BDE" w:rsidRDefault="009D1BDE" w:rsidP="009D1BDE">
      <w:pPr>
        <w:jc w:val="both"/>
        <w:outlineLvl w:val="0"/>
        <w:rPr>
          <w:rFonts w:ascii="Arial" w:hAnsi="Arial" w:cs="Arial"/>
          <w:sz w:val="22"/>
          <w:szCs w:val="22"/>
        </w:rPr>
      </w:pPr>
      <w:r>
        <w:rPr>
          <w:rFonts w:ascii="Arial" w:hAnsi="Arial" w:cs="Arial"/>
          <w:sz w:val="22"/>
          <w:szCs w:val="22"/>
        </w:rPr>
        <w:t xml:space="preserve">RF03 - </w:t>
      </w:r>
      <w:r w:rsidRPr="009D1BDE">
        <w:rPr>
          <w:rFonts w:ascii="Arial" w:hAnsi="Arial" w:cs="Arial"/>
          <w:sz w:val="22"/>
          <w:szCs w:val="22"/>
        </w:rPr>
        <w:t>O software deverá disponibilizar a quantidade de pontos que o jogador acumula durante a partida</w:t>
      </w:r>
    </w:p>
    <w:p w14:paraId="1F689450" w14:textId="0A0E72E5" w:rsidR="009D1BDE" w:rsidRDefault="009D1BDE" w:rsidP="009D1BDE">
      <w:pPr>
        <w:jc w:val="both"/>
        <w:outlineLvl w:val="0"/>
        <w:rPr>
          <w:rFonts w:ascii="Arial" w:hAnsi="Arial" w:cs="Arial"/>
          <w:sz w:val="22"/>
          <w:szCs w:val="22"/>
        </w:rPr>
      </w:pPr>
    </w:p>
    <w:p w14:paraId="675A66A6" w14:textId="2D151ABD" w:rsidR="009D1BDE" w:rsidRDefault="009D1BDE" w:rsidP="0012296F">
      <w:pPr>
        <w:ind w:firstLine="708"/>
        <w:jc w:val="both"/>
        <w:outlineLvl w:val="0"/>
        <w:rPr>
          <w:rFonts w:ascii="Arial" w:hAnsi="Arial" w:cs="Arial"/>
          <w:sz w:val="22"/>
          <w:szCs w:val="22"/>
        </w:rPr>
      </w:pPr>
      <w:r>
        <w:rPr>
          <w:rFonts w:ascii="Arial" w:hAnsi="Arial" w:cs="Arial"/>
          <w:sz w:val="22"/>
          <w:szCs w:val="22"/>
        </w:rPr>
        <w:t>A quantidade de pontos é somada encima d</w:t>
      </w:r>
      <w:r w:rsidR="0012296F">
        <w:rPr>
          <w:rFonts w:ascii="Arial" w:hAnsi="Arial" w:cs="Arial"/>
          <w:sz w:val="22"/>
          <w:szCs w:val="22"/>
        </w:rPr>
        <w:t>a mescla de células, por exemplo: caso um jogador mescle 2 células de valor 2, ele obterá 2 pontos, e assim sucessivamente (2 de 8 = 8 pontos, 2 de 128 = 128 pontos)</w:t>
      </w:r>
    </w:p>
    <w:p w14:paraId="4C2F83EC" w14:textId="55E4C91A" w:rsidR="009D1BDE" w:rsidRDefault="009D1BDE" w:rsidP="009D1BDE">
      <w:pPr>
        <w:jc w:val="both"/>
        <w:outlineLvl w:val="0"/>
        <w:rPr>
          <w:rFonts w:ascii="Arial" w:hAnsi="Arial" w:cs="Arial"/>
          <w:sz w:val="22"/>
          <w:szCs w:val="22"/>
        </w:rPr>
      </w:pPr>
    </w:p>
    <w:p w14:paraId="4503D884" w14:textId="1372FD48" w:rsidR="009D1BDE" w:rsidRDefault="009D1BDE" w:rsidP="009D1BDE">
      <w:pPr>
        <w:jc w:val="both"/>
        <w:outlineLvl w:val="0"/>
        <w:rPr>
          <w:rFonts w:ascii="Arial" w:hAnsi="Arial" w:cs="Arial"/>
          <w:sz w:val="22"/>
          <w:szCs w:val="22"/>
        </w:rPr>
      </w:pPr>
      <w:r>
        <w:rPr>
          <w:rFonts w:ascii="Arial" w:hAnsi="Arial" w:cs="Arial"/>
          <w:sz w:val="22"/>
          <w:szCs w:val="22"/>
        </w:rPr>
        <w:t xml:space="preserve">RF04 - </w:t>
      </w:r>
      <w:r w:rsidRPr="009D1BDE">
        <w:rPr>
          <w:rFonts w:ascii="Arial" w:hAnsi="Arial" w:cs="Arial"/>
          <w:sz w:val="22"/>
          <w:szCs w:val="22"/>
        </w:rPr>
        <w:t xml:space="preserve">O software deverá permitir a escolha de dificuldade: </w:t>
      </w:r>
      <w:r w:rsidR="0012296F">
        <w:rPr>
          <w:rFonts w:ascii="Arial" w:hAnsi="Arial" w:cs="Arial"/>
          <w:sz w:val="22"/>
          <w:szCs w:val="22"/>
        </w:rPr>
        <w:t>F</w:t>
      </w:r>
      <w:r w:rsidRPr="009D1BDE">
        <w:rPr>
          <w:rFonts w:ascii="Arial" w:hAnsi="Arial" w:cs="Arial"/>
          <w:sz w:val="22"/>
          <w:szCs w:val="22"/>
        </w:rPr>
        <w:t xml:space="preserve">ácil, </w:t>
      </w:r>
      <w:r w:rsidR="0012296F">
        <w:rPr>
          <w:rFonts w:ascii="Arial" w:hAnsi="Arial" w:cs="Arial"/>
          <w:sz w:val="22"/>
          <w:szCs w:val="22"/>
        </w:rPr>
        <w:t>N</w:t>
      </w:r>
      <w:r w:rsidRPr="009D1BDE">
        <w:rPr>
          <w:rFonts w:ascii="Arial" w:hAnsi="Arial" w:cs="Arial"/>
          <w:sz w:val="22"/>
          <w:szCs w:val="22"/>
        </w:rPr>
        <w:t xml:space="preserve">ormal e </w:t>
      </w:r>
      <w:r w:rsidR="0012296F">
        <w:rPr>
          <w:rFonts w:ascii="Arial" w:hAnsi="Arial" w:cs="Arial"/>
          <w:sz w:val="22"/>
          <w:szCs w:val="22"/>
        </w:rPr>
        <w:t>D</w:t>
      </w:r>
      <w:r w:rsidRPr="009D1BDE">
        <w:rPr>
          <w:rFonts w:ascii="Arial" w:hAnsi="Arial" w:cs="Arial"/>
          <w:sz w:val="22"/>
          <w:szCs w:val="22"/>
        </w:rPr>
        <w:t>ifícil</w:t>
      </w:r>
    </w:p>
    <w:p w14:paraId="707B1E8E" w14:textId="3E50270C" w:rsidR="0012296F" w:rsidRDefault="0012296F" w:rsidP="009D1BDE">
      <w:pPr>
        <w:jc w:val="both"/>
        <w:outlineLvl w:val="0"/>
        <w:rPr>
          <w:rFonts w:ascii="Arial" w:hAnsi="Arial" w:cs="Arial"/>
          <w:sz w:val="22"/>
          <w:szCs w:val="22"/>
        </w:rPr>
      </w:pPr>
    </w:p>
    <w:p w14:paraId="23F6BBC5" w14:textId="779D616B" w:rsidR="0012296F" w:rsidRDefault="0012296F" w:rsidP="009D1BDE">
      <w:pPr>
        <w:jc w:val="both"/>
        <w:outlineLvl w:val="0"/>
        <w:rPr>
          <w:rFonts w:ascii="Arial" w:hAnsi="Arial" w:cs="Arial"/>
          <w:sz w:val="22"/>
          <w:szCs w:val="22"/>
        </w:rPr>
      </w:pPr>
      <w:r>
        <w:rPr>
          <w:rFonts w:ascii="Arial" w:hAnsi="Arial" w:cs="Arial"/>
          <w:sz w:val="22"/>
          <w:szCs w:val="22"/>
        </w:rPr>
        <w:tab/>
        <w:t>Dificuldade Fácil: Jogo 4x4 (</w:t>
      </w:r>
      <w:r w:rsidR="003C438C">
        <w:rPr>
          <w:rFonts w:ascii="Arial" w:hAnsi="Arial" w:cs="Arial"/>
          <w:sz w:val="22"/>
          <w:szCs w:val="22"/>
        </w:rPr>
        <w:t>Vence</w:t>
      </w:r>
      <w:r>
        <w:rPr>
          <w:rFonts w:ascii="Arial" w:hAnsi="Arial" w:cs="Arial"/>
          <w:sz w:val="22"/>
          <w:szCs w:val="22"/>
        </w:rPr>
        <w:t xml:space="preserve"> quando atingir 1024)</w:t>
      </w:r>
    </w:p>
    <w:p w14:paraId="1BCDD4D7" w14:textId="5F16B3D4" w:rsidR="0012296F" w:rsidRDefault="0012296F" w:rsidP="0012296F">
      <w:pPr>
        <w:ind w:firstLine="708"/>
        <w:jc w:val="both"/>
        <w:outlineLvl w:val="0"/>
        <w:rPr>
          <w:rFonts w:ascii="Arial" w:hAnsi="Arial" w:cs="Arial"/>
          <w:sz w:val="22"/>
          <w:szCs w:val="22"/>
        </w:rPr>
      </w:pPr>
      <w:r>
        <w:rPr>
          <w:rFonts w:ascii="Arial" w:hAnsi="Arial" w:cs="Arial"/>
          <w:sz w:val="22"/>
          <w:szCs w:val="22"/>
        </w:rPr>
        <w:t xml:space="preserve">Dificuldade </w:t>
      </w:r>
      <w:r>
        <w:rPr>
          <w:rFonts w:ascii="Arial" w:hAnsi="Arial" w:cs="Arial"/>
          <w:sz w:val="22"/>
          <w:szCs w:val="22"/>
        </w:rPr>
        <w:t>Média</w:t>
      </w:r>
      <w:r>
        <w:rPr>
          <w:rFonts w:ascii="Arial" w:hAnsi="Arial" w:cs="Arial"/>
          <w:sz w:val="22"/>
          <w:szCs w:val="22"/>
        </w:rPr>
        <w:t xml:space="preserve">: Jogo </w:t>
      </w:r>
      <w:r>
        <w:rPr>
          <w:rFonts w:ascii="Arial" w:hAnsi="Arial" w:cs="Arial"/>
          <w:sz w:val="22"/>
          <w:szCs w:val="22"/>
        </w:rPr>
        <w:t>4</w:t>
      </w:r>
      <w:r>
        <w:rPr>
          <w:rFonts w:ascii="Arial" w:hAnsi="Arial" w:cs="Arial"/>
          <w:sz w:val="22"/>
          <w:szCs w:val="22"/>
        </w:rPr>
        <w:t>x</w:t>
      </w:r>
      <w:r>
        <w:rPr>
          <w:rFonts w:ascii="Arial" w:hAnsi="Arial" w:cs="Arial"/>
          <w:sz w:val="22"/>
          <w:szCs w:val="22"/>
        </w:rPr>
        <w:t>4</w:t>
      </w:r>
      <w:r>
        <w:rPr>
          <w:rFonts w:ascii="Arial" w:hAnsi="Arial" w:cs="Arial"/>
          <w:sz w:val="22"/>
          <w:szCs w:val="22"/>
        </w:rPr>
        <w:t xml:space="preserve"> (</w:t>
      </w:r>
      <w:r w:rsidR="003C438C">
        <w:rPr>
          <w:rFonts w:ascii="Arial" w:hAnsi="Arial" w:cs="Arial"/>
          <w:sz w:val="22"/>
          <w:szCs w:val="22"/>
        </w:rPr>
        <w:t>Vence</w:t>
      </w:r>
      <w:r>
        <w:rPr>
          <w:rFonts w:ascii="Arial" w:hAnsi="Arial" w:cs="Arial"/>
          <w:sz w:val="22"/>
          <w:szCs w:val="22"/>
        </w:rPr>
        <w:t xml:space="preserve"> quando atingir 2048)</w:t>
      </w:r>
    </w:p>
    <w:p w14:paraId="3EAF142A" w14:textId="0C5E938A" w:rsidR="0012296F" w:rsidRDefault="0012296F" w:rsidP="0012296F">
      <w:pPr>
        <w:ind w:firstLine="708"/>
        <w:jc w:val="both"/>
        <w:outlineLvl w:val="0"/>
        <w:rPr>
          <w:rFonts w:ascii="Arial" w:hAnsi="Arial" w:cs="Arial"/>
          <w:sz w:val="22"/>
          <w:szCs w:val="22"/>
        </w:rPr>
      </w:pPr>
      <w:r>
        <w:rPr>
          <w:rFonts w:ascii="Arial" w:hAnsi="Arial" w:cs="Arial"/>
          <w:sz w:val="22"/>
          <w:szCs w:val="22"/>
        </w:rPr>
        <w:t xml:space="preserve">Dificuldade </w:t>
      </w:r>
      <w:r>
        <w:rPr>
          <w:rFonts w:ascii="Arial" w:hAnsi="Arial" w:cs="Arial"/>
          <w:sz w:val="22"/>
          <w:szCs w:val="22"/>
        </w:rPr>
        <w:t>Difícil</w:t>
      </w:r>
      <w:r>
        <w:rPr>
          <w:rFonts w:ascii="Arial" w:hAnsi="Arial" w:cs="Arial"/>
          <w:sz w:val="22"/>
          <w:szCs w:val="22"/>
        </w:rPr>
        <w:t>: Jogo 5x5 (</w:t>
      </w:r>
      <w:r w:rsidR="003C438C">
        <w:rPr>
          <w:rFonts w:ascii="Arial" w:hAnsi="Arial" w:cs="Arial"/>
          <w:sz w:val="22"/>
          <w:szCs w:val="22"/>
        </w:rPr>
        <w:t>Vence</w:t>
      </w:r>
      <w:r>
        <w:rPr>
          <w:rFonts w:ascii="Arial" w:hAnsi="Arial" w:cs="Arial"/>
          <w:sz w:val="22"/>
          <w:szCs w:val="22"/>
        </w:rPr>
        <w:t xml:space="preserve"> quando atingir 2048)</w:t>
      </w:r>
    </w:p>
    <w:p w14:paraId="133421F9" w14:textId="52080308" w:rsidR="009D1BDE" w:rsidRDefault="009D1BDE" w:rsidP="009D1BDE">
      <w:pPr>
        <w:jc w:val="both"/>
        <w:outlineLvl w:val="0"/>
        <w:rPr>
          <w:rFonts w:ascii="Arial" w:hAnsi="Arial" w:cs="Arial"/>
          <w:sz w:val="22"/>
          <w:szCs w:val="22"/>
        </w:rPr>
      </w:pPr>
    </w:p>
    <w:p w14:paraId="18691EE1" w14:textId="234ED234" w:rsidR="009D1BDE" w:rsidRDefault="009D1BDE" w:rsidP="009D1BDE">
      <w:pPr>
        <w:jc w:val="both"/>
        <w:outlineLvl w:val="0"/>
        <w:rPr>
          <w:rFonts w:ascii="Arial" w:hAnsi="Arial" w:cs="Arial"/>
          <w:sz w:val="22"/>
          <w:szCs w:val="22"/>
        </w:rPr>
      </w:pPr>
      <w:r>
        <w:rPr>
          <w:rFonts w:ascii="Arial" w:hAnsi="Arial" w:cs="Arial"/>
          <w:sz w:val="22"/>
          <w:szCs w:val="22"/>
        </w:rPr>
        <w:t xml:space="preserve">RF05 - </w:t>
      </w:r>
      <w:r w:rsidRPr="009D1BDE">
        <w:rPr>
          <w:rFonts w:ascii="Arial" w:hAnsi="Arial" w:cs="Arial"/>
          <w:sz w:val="22"/>
          <w:szCs w:val="22"/>
        </w:rPr>
        <w:t>O software possuirá um ranking com as melhores pontuações dos jogadores</w:t>
      </w:r>
    </w:p>
    <w:p w14:paraId="21E2C9CB" w14:textId="622D2099" w:rsidR="003C438C" w:rsidRDefault="003C438C" w:rsidP="009D1BDE">
      <w:pPr>
        <w:jc w:val="both"/>
        <w:outlineLvl w:val="0"/>
        <w:rPr>
          <w:rFonts w:ascii="Arial" w:hAnsi="Arial" w:cs="Arial"/>
          <w:sz w:val="22"/>
          <w:szCs w:val="22"/>
        </w:rPr>
      </w:pPr>
      <w:r>
        <w:rPr>
          <w:rFonts w:ascii="Arial" w:hAnsi="Arial" w:cs="Arial"/>
          <w:sz w:val="22"/>
          <w:szCs w:val="22"/>
        </w:rPr>
        <w:tab/>
      </w:r>
    </w:p>
    <w:p w14:paraId="1E806FD6" w14:textId="15DB0E9D" w:rsidR="00E764B7" w:rsidRDefault="003C438C" w:rsidP="009D1BDE">
      <w:pPr>
        <w:jc w:val="both"/>
        <w:outlineLvl w:val="0"/>
        <w:rPr>
          <w:rFonts w:ascii="Arial" w:hAnsi="Arial" w:cs="Arial"/>
          <w:sz w:val="22"/>
          <w:szCs w:val="22"/>
        </w:rPr>
      </w:pPr>
      <w:r>
        <w:rPr>
          <w:rFonts w:ascii="Arial" w:hAnsi="Arial" w:cs="Arial"/>
          <w:sz w:val="22"/>
          <w:szCs w:val="22"/>
        </w:rPr>
        <w:tab/>
        <w:t>O Ranking será dividido por dificuldade e a colocação será decidida por pontos. O jogador que atingir mais pontos possui uma colocação mais elevad</w:t>
      </w:r>
      <w:r w:rsidR="00E764B7">
        <w:rPr>
          <w:rFonts w:ascii="Arial" w:hAnsi="Arial" w:cs="Arial"/>
          <w:sz w:val="22"/>
          <w:szCs w:val="22"/>
        </w:rPr>
        <w:t>a.</w:t>
      </w:r>
    </w:p>
    <w:p w14:paraId="0FCC5F80" w14:textId="77777777" w:rsidR="00E764B7" w:rsidRDefault="00E764B7" w:rsidP="009D1BDE">
      <w:pPr>
        <w:jc w:val="both"/>
        <w:outlineLvl w:val="0"/>
        <w:rPr>
          <w:rFonts w:ascii="Arial" w:hAnsi="Arial" w:cs="Arial"/>
          <w:sz w:val="22"/>
          <w:szCs w:val="22"/>
        </w:rPr>
      </w:pPr>
    </w:p>
    <w:p w14:paraId="498A941D" w14:textId="77777777" w:rsidR="003C438C" w:rsidRDefault="003C438C" w:rsidP="009D1BDE">
      <w:pPr>
        <w:jc w:val="both"/>
        <w:outlineLvl w:val="0"/>
        <w:rPr>
          <w:rFonts w:ascii="Arial" w:hAnsi="Arial" w:cs="Arial"/>
          <w:sz w:val="22"/>
          <w:szCs w:val="22"/>
        </w:rPr>
      </w:pPr>
    </w:p>
    <w:p w14:paraId="53B1CF1E" w14:textId="54AB9A66" w:rsidR="009D1BDE" w:rsidRDefault="009D1BDE" w:rsidP="009D1BDE">
      <w:pPr>
        <w:jc w:val="both"/>
        <w:outlineLvl w:val="0"/>
        <w:rPr>
          <w:rFonts w:ascii="Arial" w:hAnsi="Arial" w:cs="Arial"/>
          <w:sz w:val="22"/>
          <w:szCs w:val="22"/>
        </w:rPr>
      </w:pPr>
      <w:r>
        <w:rPr>
          <w:rFonts w:ascii="Arial" w:hAnsi="Arial" w:cs="Arial"/>
          <w:sz w:val="22"/>
          <w:szCs w:val="22"/>
        </w:rPr>
        <w:t>RF0</w:t>
      </w:r>
      <w:r w:rsidR="00E764B7">
        <w:rPr>
          <w:rFonts w:ascii="Arial" w:hAnsi="Arial" w:cs="Arial"/>
          <w:sz w:val="22"/>
          <w:szCs w:val="22"/>
        </w:rPr>
        <w:t>6</w:t>
      </w:r>
      <w:r>
        <w:rPr>
          <w:rFonts w:ascii="Arial" w:hAnsi="Arial" w:cs="Arial"/>
          <w:sz w:val="22"/>
          <w:szCs w:val="22"/>
        </w:rPr>
        <w:t xml:space="preserve"> - </w:t>
      </w:r>
      <w:r w:rsidRPr="009D1BDE">
        <w:rPr>
          <w:rFonts w:ascii="Arial" w:hAnsi="Arial" w:cs="Arial"/>
          <w:sz w:val="22"/>
          <w:szCs w:val="22"/>
        </w:rPr>
        <w:t>O software deverá permitir ao jogador se cadastrar na tela inicial</w:t>
      </w:r>
    </w:p>
    <w:p w14:paraId="17BA73E9" w14:textId="66FD6F62" w:rsidR="003C438C" w:rsidRDefault="003C438C" w:rsidP="009D1BDE">
      <w:pPr>
        <w:jc w:val="both"/>
        <w:outlineLvl w:val="0"/>
        <w:rPr>
          <w:rFonts w:ascii="Arial" w:hAnsi="Arial" w:cs="Arial"/>
          <w:sz w:val="22"/>
          <w:szCs w:val="22"/>
        </w:rPr>
      </w:pPr>
    </w:p>
    <w:p w14:paraId="23A6F638" w14:textId="2E786966" w:rsidR="003C438C" w:rsidRDefault="003C438C" w:rsidP="009D1BDE">
      <w:pPr>
        <w:jc w:val="both"/>
        <w:outlineLvl w:val="0"/>
        <w:rPr>
          <w:rFonts w:ascii="Arial" w:hAnsi="Arial" w:cs="Arial"/>
          <w:sz w:val="22"/>
          <w:szCs w:val="22"/>
        </w:rPr>
      </w:pPr>
      <w:r>
        <w:rPr>
          <w:rFonts w:ascii="Arial" w:hAnsi="Arial" w:cs="Arial"/>
          <w:sz w:val="22"/>
          <w:szCs w:val="22"/>
        </w:rPr>
        <w:tab/>
        <w:t>O software possuirá sistema de login e senha. Para se cadastrar o usuário deverá fornecer um apelido ou nome, uma senha, a confirmação de senha e um número de telefone.</w:t>
      </w:r>
    </w:p>
    <w:p w14:paraId="5C7034DC" w14:textId="57A8CEB6" w:rsidR="00E764B7" w:rsidRDefault="00E764B7" w:rsidP="009D1BDE">
      <w:pPr>
        <w:jc w:val="both"/>
        <w:outlineLvl w:val="0"/>
        <w:rPr>
          <w:rFonts w:ascii="Arial" w:hAnsi="Arial" w:cs="Arial"/>
          <w:sz w:val="22"/>
          <w:szCs w:val="22"/>
        </w:rPr>
      </w:pPr>
    </w:p>
    <w:p w14:paraId="1490F793" w14:textId="77777777" w:rsidR="00E764B7" w:rsidRDefault="00E764B7" w:rsidP="00E764B7">
      <w:pPr>
        <w:jc w:val="both"/>
        <w:outlineLvl w:val="0"/>
        <w:rPr>
          <w:rFonts w:ascii="Arial" w:hAnsi="Arial" w:cs="Arial"/>
          <w:sz w:val="22"/>
          <w:szCs w:val="22"/>
        </w:rPr>
      </w:pPr>
      <w:r>
        <w:rPr>
          <w:rFonts w:ascii="Arial" w:hAnsi="Arial" w:cs="Arial"/>
          <w:sz w:val="22"/>
          <w:szCs w:val="22"/>
        </w:rPr>
        <w:t xml:space="preserve">RF07 - </w:t>
      </w:r>
      <w:r w:rsidRPr="009D1BDE">
        <w:rPr>
          <w:rFonts w:ascii="Arial" w:hAnsi="Arial" w:cs="Arial"/>
          <w:sz w:val="22"/>
          <w:szCs w:val="22"/>
        </w:rPr>
        <w:t>O software deverá permitir ao jogador salvar o jogo caso ele queira jogar em outro momento</w:t>
      </w:r>
    </w:p>
    <w:p w14:paraId="187673EF" w14:textId="77777777" w:rsidR="00E764B7" w:rsidRDefault="00E764B7" w:rsidP="00E764B7">
      <w:pPr>
        <w:jc w:val="both"/>
        <w:outlineLvl w:val="0"/>
        <w:rPr>
          <w:rFonts w:ascii="Arial" w:hAnsi="Arial" w:cs="Arial"/>
          <w:sz w:val="22"/>
          <w:szCs w:val="22"/>
        </w:rPr>
      </w:pPr>
    </w:p>
    <w:p w14:paraId="6F446A0C" w14:textId="450F5212" w:rsidR="009D1BDE" w:rsidRDefault="00E764B7" w:rsidP="00E764B7">
      <w:pPr>
        <w:jc w:val="both"/>
        <w:outlineLvl w:val="0"/>
        <w:rPr>
          <w:rFonts w:ascii="Arial" w:hAnsi="Arial" w:cs="Arial"/>
          <w:sz w:val="22"/>
          <w:szCs w:val="22"/>
        </w:rPr>
      </w:pPr>
      <w:r>
        <w:rPr>
          <w:rFonts w:ascii="Arial" w:hAnsi="Arial" w:cs="Arial"/>
          <w:sz w:val="22"/>
          <w:szCs w:val="22"/>
        </w:rPr>
        <w:tab/>
        <w:t>Caso o jogador se canse ou queira jogar em outra hora o jogo terá a função de salvamento na tela principal do jogo e a função de recuperar jogo na tela inicial do jogo</w:t>
      </w:r>
      <w:r>
        <w:rPr>
          <w:rFonts w:ascii="Arial" w:hAnsi="Arial" w:cs="Arial"/>
          <w:sz w:val="22"/>
          <w:szCs w:val="22"/>
        </w:rPr>
        <w:t>.</w:t>
      </w:r>
    </w:p>
    <w:p w14:paraId="77CC6450" w14:textId="773140DA" w:rsidR="00350AE2" w:rsidRDefault="00350AE2" w:rsidP="00E764B7">
      <w:pPr>
        <w:jc w:val="both"/>
        <w:outlineLvl w:val="0"/>
        <w:rPr>
          <w:rFonts w:ascii="Arial" w:hAnsi="Arial" w:cs="Arial"/>
          <w:sz w:val="22"/>
          <w:szCs w:val="22"/>
        </w:rPr>
      </w:pPr>
    </w:p>
    <w:p w14:paraId="3791EBB3" w14:textId="4814A18B" w:rsidR="00350AE2" w:rsidRPr="00350AE2" w:rsidRDefault="00350AE2" w:rsidP="00E764B7">
      <w:pPr>
        <w:jc w:val="both"/>
        <w:outlineLvl w:val="0"/>
        <w:rPr>
          <w:rFonts w:ascii="Arial" w:hAnsi="Arial" w:cs="Arial"/>
          <w:sz w:val="18"/>
          <w:szCs w:val="18"/>
        </w:rPr>
      </w:pPr>
      <w:r>
        <w:rPr>
          <w:rFonts w:ascii="Arial" w:hAnsi="Arial" w:cs="Arial"/>
          <w:sz w:val="22"/>
          <w:szCs w:val="22"/>
          <w:vertAlign w:val="superscript"/>
        </w:rPr>
        <w:t xml:space="preserve">4 </w:t>
      </w:r>
      <w:r w:rsidRPr="00FD1FBC">
        <w:rPr>
          <w:rFonts w:ascii="Arial" w:hAnsi="Arial" w:cs="Arial"/>
          <w:sz w:val="16"/>
          <w:szCs w:val="16"/>
        </w:rPr>
        <w:t xml:space="preserve">Disponível em: </w:t>
      </w:r>
      <w:r w:rsidRPr="00FD1FBC">
        <w:rPr>
          <w:rFonts w:ascii="Arial" w:hAnsi="Arial" w:cs="Arial"/>
          <w:sz w:val="16"/>
          <w:szCs w:val="16"/>
        </w:rPr>
        <w:fldChar w:fldCharType="begin"/>
      </w:r>
      <w:r w:rsidRPr="00FD1FBC">
        <w:rPr>
          <w:rFonts w:ascii="Arial" w:hAnsi="Arial" w:cs="Arial"/>
          <w:sz w:val="16"/>
          <w:szCs w:val="16"/>
        </w:rPr>
        <w:instrText xml:space="preserve"> HYPERLINK "</w:instrText>
      </w:r>
      <w:r w:rsidRPr="00FD1FBC">
        <w:rPr>
          <w:rFonts w:ascii="Arial" w:hAnsi="Arial" w:cs="Arial"/>
          <w:sz w:val="16"/>
          <w:szCs w:val="16"/>
        </w:rPr>
        <w:instrText>https://www.ateomomento.com.br/o-que-e-requisito-funcional/</w:instrText>
      </w:r>
      <w:r w:rsidRPr="00FD1FBC">
        <w:rPr>
          <w:rFonts w:ascii="Arial" w:hAnsi="Arial" w:cs="Arial"/>
          <w:sz w:val="16"/>
          <w:szCs w:val="16"/>
        </w:rPr>
        <w:instrText xml:space="preserve">" </w:instrText>
      </w:r>
      <w:r w:rsidRPr="00FD1FBC">
        <w:rPr>
          <w:rFonts w:ascii="Arial" w:hAnsi="Arial" w:cs="Arial"/>
          <w:sz w:val="16"/>
          <w:szCs w:val="16"/>
        </w:rPr>
        <w:fldChar w:fldCharType="separate"/>
      </w:r>
      <w:r w:rsidRPr="00FD1FBC">
        <w:rPr>
          <w:rStyle w:val="Hyperlink"/>
          <w:rFonts w:ascii="Arial" w:hAnsi="Arial" w:cs="Arial"/>
          <w:sz w:val="16"/>
          <w:szCs w:val="16"/>
        </w:rPr>
        <w:t>https://www.ateomomento.com.br/o-que-e-requisito-funcional/</w:t>
      </w:r>
      <w:r w:rsidRPr="00FD1FBC">
        <w:rPr>
          <w:rFonts w:ascii="Arial" w:hAnsi="Arial" w:cs="Arial"/>
          <w:sz w:val="16"/>
          <w:szCs w:val="16"/>
        </w:rPr>
        <w:fldChar w:fldCharType="end"/>
      </w:r>
      <w:r w:rsidRPr="00FD1FBC">
        <w:rPr>
          <w:rFonts w:ascii="Arial" w:hAnsi="Arial" w:cs="Arial"/>
          <w:sz w:val="16"/>
          <w:szCs w:val="16"/>
        </w:rPr>
        <w:t>. Acesso em: 24/03/2022</w:t>
      </w:r>
    </w:p>
    <w:p w14:paraId="339F89F2" w14:textId="77777777" w:rsidR="00670B8C" w:rsidRPr="00907CF9" w:rsidRDefault="00670B8C" w:rsidP="00670B8C">
      <w:pPr>
        <w:ind w:firstLine="708"/>
        <w:jc w:val="both"/>
        <w:outlineLvl w:val="0"/>
        <w:rPr>
          <w:rFonts w:ascii="Arial" w:hAnsi="Arial" w:cs="Arial"/>
          <w:b/>
        </w:rPr>
      </w:pPr>
    </w:p>
    <w:p w14:paraId="0CD33207"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5</w:t>
      </w:r>
      <w:r w:rsidRPr="00907CF9">
        <w:rPr>
          <w:rFonts w:ascii="Arial" w:hAnsi="Arial" w:cs="Arial"/>
        </w:rPr>
        <w:t xml:space="preserve"> REQUISITOS NÃO FUNCIONAIS </w:t>
      </w:r>
    </w:p>
    <w:p w14:paraId="1D32ED2B" w14:textId="77777777" w:rsidR="00907CF9" w:rsidRPr="00907CF9" w:rsidRDefault="00907CF9" w:rsidP="00907CF9">
      <w:pPr>
        <w:jc w:val="both"/>
        <w:rPr>
          <w:rFonts w:ascii="Arial" w:hAnsi="Arial" w:cs="Arial"/>
          <w:b/>
        </w:rPr>
      </w:pPr>
    </w:p>
    <w:p w14:paraId="0957BC04" w14:textId="6B9F02C1" w:rsidR="00E764B7" w:rsidRPr="00350AE2" w:rsidRDefault="00350AE2" w:rsidP="00907CF9">
      <w:pPr>
        <w:spacing w:line="360" w:lineRule="auto"/>
        <w:ind w:firstLine="708"/>
        <w:jc w:val="both"/>
        <w:rPr>
          <w:rFonts w:ascii="Arial" w:hAnsi="Arial" w:cs="Arial"/>
          <w:sz w:val="22"/>
          <w:szCs w:val="22"/>
        </w:rPr>
      </w:pPr>
      <w:r w:rsidRPr="00350AE2">
        <w:rPr>
          <w:rFonts w:ascii="Arial" w:hAnsi="Arial" w:cs="Arial"/>
          <w:sz w:val="22"/>
          <w:szCs w:val="22"/>
        </w:rPr>
        <w:t xml:space="preserve">Um </w:t>
      </w:r>
      <w:r>
        <w:rPr>
          <w:rFonts w:ascii="Arial" w:hAnsi="Arial" w:cs="Arial"/>
          <w:sz w:val="22"/>
          <w:szCs w:val="22"/>
        </w:rPr>
        <w:t>Requisito Não Funcional (</w:t>
      </w:r>
      <w:r w:rsidRPr="00350AE2">
        <w:rPr>
          <w:rFonts w:ascii="Arial" w:hAnsi="Arial" w:cs="Arial"/>
          <w:sz w:val="22"/>
          <w:szCs w:val="22"/>
        </w:rPr>
        <w:t>RNF</w:t>
      </w:r>
      <w:r>
        <w:rPr>
          <w:rFonts w:ascii="Arial" w:hAnsi="Arial" w:cs="Arial"/>
          <w:sz w:val="22"/>
          <w:szCs w:val="22"/>
        </w:rPr>
        <w:t>)</w:t>
      </w:r>
      <w:r w:rsidRPr="00350AE2">
        <w:rPr>
          <w:rFonts w:ascii="Arial" w:hAnsi="Arial" w:cs="Arial"/>
          <w:sz w:val="22"/>
          <w:szCs w:val="22"/>
        </w:rPr>
        <w:t xml:space="preserve"> tem como objetivo atender a requisitos do sistema que não são requisitos funcionais (não se referem a funcionalidades do negócio), mas que fazem parte do escopo do sistema.</w:t>
      </w:r>
      <w:r>
        <w:rPr>
          <w:rFonts w:ascii="Arial" w:hAnsi="Arial" w:cs="Arial"/>
          <w:sz w:val="22"/>
          <w:szCs w:val="22"/>
        </w:rPr>
        <w:t xml:space="preserve"> </w:t>
      </w:r>
      <w:r w:rsidRPr="00350AE2">
        <w:rPr>
          <w:rFonts w:ascii="Arial" w:hAnsi="Arial" w:cs="Arial"/>
          <w:sz w:val="22"/>
          <w:szCs w:val="22"/>
        </w:rPr>
        <w:t>Existe uma definição propagada na literatura de Engenharia de Software que afirma que um Requisito Funcional define o que o sistema fará, e o Requisito Não-Funcional define como o sistema fará.</w:t>
      </w:r>
      <w:r>
        <w:rPr>
          <w:rFonts w:ascii="Arial" w:hAnsi="Arial" w:cs="Arial"/>
          <w:sz w:val="22"/>
          <w:szCs w:val="22"/>
          <w:vertAlign w:val="superscript"/>
        </w:rPr>
        <w:t>5</w:t>
      </w:r>
    </w:p>
    <w:p w14:paraId="6CBF49D2" w14:textId="77777777" w:rsidR="00350AE2" w:rsidRDefault="00350AE2" w:rsidP="00907CF9">
      <w:pPr>
        <w:spacing w:line="360" w:lineRule="auto"/>
        <w:ind w:firstLine="708"/>
        <w:jc w:val="both"/>
        <w:rPr>
          <w:rFonts w:ascii="Arial" w:hAnsi="Arial" w:cs="Arial"/>
          <w:sz w:val="22"/>
          <w:szCs w:val="22"/>
        </w:rPr>
      </w:pPr>
    </w:p>
    <w:p w14:paraId="056EFF39" w14:textId="77777777" w:rsidR="009D1BDE" w:rsidRPr="009D1BDE" w:rsidRDefault="009D1BDE" w:rsidP="009D1BDE">
      <w:pPr>
        <w:spacing w:line="360" w:lineRule="auto"/>
        <w:jc w:val="both"/>
        <w:rPr>
          <w:rFonts w:ascii="Arial" w:hAnsi="Arial" w:cs="Arial"/>
          <w:sz w:val="22"/>
          <w:szCs w:val="22"/>
        </w:rPr>
      </w:pPr>
      <w:r w:rsidRPr="009D1BDE">
        <w:rPr>
          <w:rFonts w:ascii="Arial" w:hAnsi="Arial" w:cs="Arial"/>
          <w:sz w:val="22"/>
          <w:szCs w:val="22"/>
        </w:rPr>
        <w:t>RNF 1.1 - O software possuirá instruções do jogo na tela de jogo</w:t>
      </w:r>
    </w:p>
    <w:p w14:paraId="0E41EAB4" w14:textId="1BF61A5C" w:rsidR="009D1BDE" w:rsidRDefault="009D1BDE" w:rsidP="009D1BDE">
      <w:pPr>
        <w:spacing w:line="360" w:lineRule="auto"/>
        <w:ind w:firstLine="708"/>
        <w:jc w:val="both"/>
        <w:rPr>
          <w:rFonts w:ascii="Arial" w:hAnsi="Arial" w:cs="Arial"/>
          <w:sz w:val="22"/>
          <w:szCs w:val="22"/>
        </w:rPr>
      </w:pPr>
    </w:p>
    <w:p w14:paraId="4B5DF87D" w14:textId="2B7A1F0A" w:rsidR="00E764B7" w:rsidRDefault="00E764B7" w:rsidP="009D1BDE">
      <w:pPr>
        <w:spacing w:line="360" w:lineRule="auto"/>
        <w:ind w:firstLine="708"/>
        <w:jc w:val="both"/>
        <w:rPr>
          <w:rFonts w:ascii="Arial" w:hAnsi="Arial" w:cs="Arial"/>
          <w:sz w:val="22"/>
          <w:szCs w:val="22"/>
        </w:rPr>
      </w:pPr>
      <w:r>
        <w:rPr>
          <w:rFonts w:ascii="Arial" w:hAnsi="Arial" w:cs="Arial"/>
          <w:sz w:val="22"/>
          <w:szCs w:val="22"/>
        </w:rPr>
        <w:t>O jogador poderá se mover utilizando as setas do teclado. As demais opções como: Pausar, Salvar, Sair e etc. deverão estar disponíveis na tela principal de jogo com sua tecla de atalho</w:t>
      </w:r>
    </w:p>
    <w:p w14:paraId="49C4BF92" w14:textId="77777777" w:rsidR="00E764B7" w:rsidRPr="009D1BDE" w:rsidRDefault="00E764B7" w:rsidP="009D1BDE">
      <w:pPr>
        <w:spacing w:line="360" w:lineRule="auto"/>
        <w:ind w:firstLine="708"/>
        <w:jc w:val="both"/>
        <w:rPr>
          <w:rFonts w:ascii="Arial" w:hAnsi="Arial" w:cs="Arial"/>
          <w:sz w:val="22"/>
          <w:szCs w:val="22"/>
        </w:rPr>
      </w:pPr>
    </w:p>
    <w:p w14:paraId="5A199A70" w14:textId="07057E64" w:rsidR="009D1BDE" w:rsidRDefault="009D1BDE" w:rsidP="009D1BDE">
      <w:pPr>
        <w:spacing w:line="360" w:lineRule="auto"/>
        <w:jc w:val="both"/>
        <w:rPr>
          <w:rFonts w:ascii="Arial" w:hAnsi="Arial" w:cs="Arial"/>
          <w:sz w:val="22"/>
          <w:szCs w:val="22"/>
        </w:rPr>
      </w:pPr>
      <w:r w:rsidRPr="009D1BDE">
        <w:rPr>
          <w:rFonts w:ascii="Arial" w:hAnsi="Arial" w:cs="Arial"/>
          <w:sz w:val="22"/>
          <w:szCs w:val="22"/>
        </w:rPr>
        <w:t>RNF 1.2 - O software deverá exibir uma tela de GAME OVER ao final da partida</w:t>
      </w:r>
    </w:p>
    <w:p w14:paraId="78CE838D" w14:textId="2599A9C7" w:rsidR="00E764B7" w:rsidRDefault="00E764B7" w:rsidP="009D1BDE">
      <w:pPr>
        <w:spacing w:line="360" w:lineRule="auto"/>
        <w:jc w:val="both"/>
        <w:rPr>
          <w:rFonts w:ascii="Arial" w:hAnsi="Arial" w:cs="Arial"/>
          <w:sz w:val="22"/>
          <w:szCs w:val="22"/>
        </w:rPr>
      </w:pPr>
    </w:p>
    <w:p w14:paraId="13130898" w14:textId="2A039E0D" w:rsidR="00E764B7" w:rsidRDefault="00E764B7" w:rsidP="009D1BDE">
      <w:pPr>
        <w:spacing w:line="360" w:lineRule="auto"/>
        <w:jc w:val="both"/>
        <w:rPr>
          <w:rFonts w:ascii="Arial" w:hAnsi="Arial" w:cs="Arial"/>
          <w:sz w:val="22"/>
          <w:szCs w:val="22"/>
        </w:rPr>
      </w:pPr>
      <w:r>
        <w:rPr>
          <w:rFonts w:ascii="Arial" w:hAnsi="Arial" w:cs="Arial"/>
          <w:sz w:val="22"/>
          <w:szCs w:val="22"/>
        </w:rPr>
        <w:tab/>
        <w:t>Caso o jogador não consiga atingir o número da célula de acordo com a dificuldade e fique sem movimentos restantes o jogo deverá exibir a tela de GAME OVER e dar a opção de o jogador refazer o último movimento.</w:t>
      </w:r>
    </w:p>
    <w:p w14:paraId="05FC2346" w14:textId="34E1E6EF" w:rsidR="009D1BDE" w:rsidRDefault="009D1BDE" w:rsidP="009D1BDE">
      <w:pPr>
        <w:spacing w:line="360" w:lineRule="auto"/>
        <w:ind w:firstLine="708"/>
        <w:jc w:val="both"/>
        <w:rPr>
          <w:rFonts w:ascii="Arial" w:hAnsi="Arial" w:cs="Arial"/>
          <w:sz w:val="22"/>
          <w:szCs w:val="22"/>
        </w:rPr>
      </w:pPr>
    </w:p>
    <w:p w14:paraId="596522A2" w14:textId="0C389C66" w:rsidR="009D1BDE" w:rsidRDefault="009D1BDE" w:rsidP="009D1BDE">
      <w:pPr>
        <w:spacing w:line="360" w:lineRule="auto"/>
        <w:jc w:val="both"/>
        <w:rPr>
          <w:rFonts w:ascii="Arial" w:hAnsi="Arial" w:cs="Arial"/>
          <w:sz w:val="22"/>
          <w:szCs w:val="22"/>
        </w:rPr>
      </w:pPr>
      <w:r w:rsidRPr="009D1BDE">
        <w:rPr>
          <w:rFonts w:ascii="Arial" w:hAnsi="Arial" w:cs="Arial"/>
          <w:sz w:val="22"/>
          <w:szCs w:val="22"/>
        </w:rPr>
        <w:t xml:space="preserve">RNF </w:t>
      </w:r>
      <w:r w:rsidR="00350AE2">
        <w:rPr>
          <w:rFonts w:ascii="Arial" w:hAnsi="Arial" w:cs="Arial"/>
          <w:sz w:val="22"/>
          <w:szCs w:val="22"/>
        </w:rPr>
        <w:t>4</w:t>
      </w:r>
      <w:r w:rsidRPr="009D1BDE">
        <w:rPr>
          <w:rFonts w:ascii="Arial" w:hAnsi="Arial" w:cs="Arial"/>
          <w:sz w:val="22"/>
          <w:szCs w:val="22"/>
        </w:rPr>
        <w:t xml:space="preserve">.1 - O software deverá exibir uma tela com a opção de aumentar a dificuldade ao se ganhar o jogo nos modos fácil e </w:t>
      </w:r>
      <w:r w:rsidR="00E764B7">
        <w:rPr>
          <w:rFonts w:ascii="Arial" w:hAnsi="Arial" w:cs="Arial"/>
          <w:sz w:val="22"/>
          <w:szCs w:val="22"/>
        </w:rPr>
        <w:t>normal.</w:t>
      </w:r>
    </w:p>
    <w:p w14:paraId="0FC610D6" w14:textId="4E39A0FF" w:rsidR="00E764B7" w:rsidRDefault="00E764B7" w:rsidP="009D1BDE">
      <w:pPr>
        <w:spacing w:line="360" w:lineRule="auto"/>
        <w:jc w:val="both"/>
        <w:rPr>
          <w:rFonts w:ascii="Arial" w:hAnsi="Arial" w:cs="Arial"/>
          <w:sz w:val="22"/>
          <w:szCs w:val="22"/>
        </w:rPr>
      </w:pPr>
      <w:r>
        <w:rPr>
          <w:rFonts w:ascii="Arial" w:hAnsi="Arial" w:cs="Arial"/>
          <w:sz w:val="22"/>
          <w:szCs w:val="22"/>
        </w:rPr>
        <w:tab/>
        <w:t>Caso o jogador vença o jogo, aparecerá uma tela perguntando se ele deseja continuar na dificuldade em que se encontra e tentar alcançar uma pontuação mais alta ou se ele deseja aumentar a dificuldade do jogo.</w:t>
      </w:r>
    </w:p>
    <w:p w14:paraId="13E22C48" w14:textId="66C9913B" w:rsidR="00350AE2" w:rsidRDefault="00350AE2" w:rsidP="009D1BDE">
      <w:pPr>
        <w:spacing w:line="360" w:lineRule="auto"/>
        <w:jc w:val="both"/>
        <w:rPr>
          <w:rFonts w:ascii="Arial" w:hAnsi="Arial" w:cs="Arial"/>
          <w:sz w:val="22"/>
          <w:szCs w:val="22"/>
        </w:rPr>
      </w:pPr>
    </w:p>
    <w:p w14:paraId="5DD584C9" w14:textId="7485383B" w:rsidR="00350AE2" w:rsidRPr="00350AE2" w:rsidRDefault="00350AE2" w:rsidP="009D1BDE">
      <w:pPr>
        <w:spacing w:line="360" w:lineRule="auto"/>
        <w:jc w:val="both"/>
        <w:rPr>
          <w:rFonts w:ascii="Arial" w:hAnsi="Arial" w:cs="Arial"/>
          <w:sz w:val="18"/>
          <w:szCs w:val="18"/>
        </w:rPr>
      </w:pPr>
      <w:r>
        <w:rPr>
          <w:rFonts w:ascii="Arial" w:hAnsi="Arial" w:cs="Arial"/>
          <w:sz w:val="22"/>
          <w:szCs w:val="22"/>
          <w:vertAlign w:val="superscript"/>
        </w:rPr>
        <w:t>5</w:t>
      </w:r>
      <w:r>
        <w:rPr>
          <w:rFonts w:ascii="Arial" w:hAnsi="Arial" w:cs="Arial"/>
          <w:sz w:val="22"/>
          <w:szCs w:val="22"/>
        </w:rPr>
        <w:t xml:space="preserve"> </w:t>
      </w:r>
      <w:r w:rsidRPr="00FD1FBC">
        <w:rPr>
          <w:rFonts w:ascii="Arial" w:hAnsi="Arial" w:cs="Arial"/>
          <w:sz w:val="16"/>
          <w:szCs w:val="16"/>
        </w:rPr>
        <w:t xml:space="preserve">Disponível em: </w:t>
      </w:r>
      <w:hyperlink r:id="rId13" w:history="1">
        <w:r w:rsidRPr="00FD1FBC">
          <w:rPr>
            <w:rStyle w:val="Hyperlink"/>
            <w:rFonts w:ascii="Arial" w:hAnsi="Arial" w:cs="Arial"/>
            <w:sz w:val="16"/>
            <w:szCs w:val="16"/>
          </w:rPr>
          <w:t>https://www.ateomomento.com.br/o-que-e-um-requisito-nao-funcional/</w:t>
        </w:r>
      </w:hyperlink>
      <w:r w:rsidRPr="00FD1FBC">
        <w:rPr>
          <w:rFonts w:ascii="Arial" w:hAnsi="Arial" w:cs="Arial"/>
          <w:sz w:val="16"/>
          <w:szCs w:val="16"/>
        </w:rPr>
        <w:t>. Acesso em: 24/03/2022</w:t>
      </w:r>
    </w:p>
    <w:p w14:paraId="23DC5B36" w14:textId="77777777" w:rsidR="00907CF9" w:rsidRPr="00907CF9" w:rsidRDefault="00907CF9" w:rsidP="00907CF9">
      <w:pPr>
        <w:jc w:val="both"/>
        <w:outlineLvl w:val="0"/>
        <w:rPr>
          <w:rFonts w:ascii="Arial" w:hAnsi="Arial" w:cs="Arial"/>
          <w:b/>
        </w:rPr>
      </w:pPr>
    </w:p>
    <w:p w14:paraId="57A3DE36"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6</w:t>
      </w:r>
      <w:r w:rsidRPr="00907CF9">
        <w:rPr>
          <w:rFonts w:ascii="Arial" w:hAnsi="Arial" w:cs="Arial"/>
        </w:rPr>
        <w:t xml:space="preserve"> REGRAS DE NEGÓCIO</w:t>
      </w:r>
    </w:p>
    <w:p w14:paraId="4490B547" w14:textId="77777777" w:rsidR="00907CF9" w:rsidRPr="00907CF9" w:rsidRDefault="00907CF9" w:rsidP="00907CF9">
      <w:pPr>
        <w:jc w:val="both"/>
        <w:rPr>
          <w:rFonts w:ascii="Arial" w:hAnsi="Arial" w:cs="Arial"/>
          <w:b/>
        </w:rPr>
      </w:pPr>
    </w:p>
    <w:p w14:paraId="7E8741B3" w14:textId="77777777" w:rsidR="00907CF9" w:rsidRP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regras de negócio</w:t>
      </w:r>
      <w:r w:rsidRPr="00907CF9">
        <w:rPr>
          <w:rFonts w:ascii="Arial" w:hAnsi="Arial" w:cs="Arial"/>
          <w:sz w:val="22"/>
          <w:szCs w:val="22"/>
        </w:rPr>
        <w:t xml:space="preserve"> xxxxxxxxxxxxxxxxxxxx.</w:t>
      </w:r>
    </w:p>
    <w:p w14:paraId="25F07939" w14:textId="77777777" w:rsidR="00907CF9" w:rsidRDefault="00907CF9" w:rsidP="00907CF9">
      <w:pPr>
        <w:jc w:val="both"/>
        <w:outlineLvl w:val="0"/>
        <w:rPr>
          <w:rFonts w:ascii="Arial" w:hAnsi="Arial" w:cs="Arial"/>
          <w:b/>
        </w:rPr>
      </w:pPr>
    </w:p>
    <w:p w14:paraId="156749AA" w14:textId="77777777" w:rsidR="00907CF9" w:rsidRDefault="00907CF9" w:rsidP="00907CF9">
      <w:pPr>
        <w:jc w:val="both"/>
        <w:outlineLvl w:val="0"/>
        <w:rPr>
          <w:rFonts w:ascii="Arial" w:hAnsi="Arial" w:cs="Arial"/>
          <w:b/>
        </w:rPr>
      </w:pPr>
    </w:p>
    <w:p w14:paraId="3681BCF3" w14:textId="77777777" w:rsidR="00907CF9" w:rsidRPr="00907CF9" w:rsidRDefault="00907CF9" w:rsidP="00907CF9">
      <w:pPr>
        <w:jc w:val="both"/>
        <w:outlineLvl w:val="0"/>
        <w:rPr>
          <w:rFonts w:ascii="Arial" w:hAnsi="Arial" w:cs="Arial"/>
          <w:b/>
        </w:rPr>
      </w:pPr>
    </w:p>
    <w:p w14:paraId="2A3A86FA"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7</w:t>
      </w:r>
      <w:r w:rsidRPr="00907CF9">
        <w:rPr>
          <w:rFonts w:ascii="Arial" w:hAnsi="Arial" w:cs="Arial"/>
        </w:rPr>
        <w:t xml:space="preserve"> DIAGRAMA DE CASOS DE USO</w:t>
      </w:r>
    </w:p>
    <w:p w14:paraId="2258F05A" w14:textId="77777777" w:rsidR="00907CF9" w:rsidRPr="00907CF9" w:rsidRDefault="00907CF9" w:rsidP="00907CF9">
      <w:pPr>
        <w:jc w:val="both"/>
        <w:rPr>
          <w:rFonts w:ascii="Arial" w:hAnsi="Arial" w:cs="Arial"/>
          <w:b/>
        </w:rPr>
      </w:pPr>
    </w:p>
    <w:p w14:paraId="490963C4" w14:textId="77777777" w:rsid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diagrama de casos de usos</w:t>
      </w:r>
      <w:r w:rsidRPr="00907CF9">
        <w:rPr>
          <w:rFonts w:ascii="Arial" w:hAnsi="Arial" w:cs="Arial"/>
          <w:sz w:val="22"/>
          <w:szCs w:val="22"/>
        </w:rPr>
        <w:t xml:space="preserve"> xxxxxxxxxxxxxxxxxxxx.</w:t>
      </w:r>
    </w:p>
    <w:p w14:paraId="08454374" w14:textId="77777777" w:rsidR="00553E8B" w:rsidRDefault="00553E8B" w:rsidP="00907CF9">
      <w:pPr>
        <w:spacing w:line="360" w:lineRule="auto"/>
        <w:ind w:firstLine="708"/>
        <w:jc w:val="both"/>
        <w:rPr>
          <w:rFonts w:ascii="Arial" w:hAnsi="Arial" w:cs="Arial"/>
          <w:sz w:val="22"/>
          <w:szCs w:val="22"/>
        </w:rPr>
      </w:pPr>
    </w:p>
    <w:p w14:paraId="6439662C" w14:textId="77777777" w:rsidR="00553E8B" w:rsidRPr="00907CF9" w:rsidRDefault="00553E8B" w:rsidP="00553E8B">
      <w:pPr>
        <w:jc w:val="both"/>
        <w:outlineLvl w:val="0"/>
        <w:rPr>
          <w:rFonts w:ascii="Arial" w:hAnsi="Arial" w:cs="Arial"/>
        </w:rPr>
      </w:pPr>
      <w:r w:rsidRPr="00907CF9">
        <w:rPr>
          <w:rFonts w:ascii="Arial" w:hAnsi="Arial" w:cs="Arial"/>
        </w:rPr>
        <w:t>2.</w:t>
      </w:r>
      <w:r w:rsidR="003B3499">
        <w:rPr>
          <w:rFonts w:ascii="Arial" w:hAnsi="Arial" w:cs="Arial"/>
        </w:rPr>
        <w:t>8</w:t>
      </w:r>
      <w:r w:rsidRPr="00907CF9">
        <w:rPr>
          <w:rFonts w:ascii="Arial" w:hAnsi="Arial" w:cs="Arial"/>
        </w:rPr>
        <w:t xml:space="preserve"> DIAGRAMA DE </w:t>
      </w:r>
      <w:r>
        <w:rPr>
          <w:rFonts w:ascii="Arial" w:hAnsi="Arial" w:cs="Arial"/>
        </w:rPr>
        <w:t>CLASSES</w:t>
      </w:r>
    </w:p>
    <w:p w14:paraId="09118632" w14:textId="77777777" w:rsidR="00553E8B" w:rsidRPr="00907CF9" w:rsidRDefault="00553E8B" w:rsidP="00553E8B">
      <w:pPr>
        <w:jc w:val="both"/>
        <w:rPr>
          <w:rFonts w:ascii="Arial" w:hAnsi="Arial" w:cs="Arial"/>
          <w:b/>
        </w:rPr>
      </w:pPr>
    </w:p>
    <w:p w14:paraId="0055E856" w14:textId="77777777" w:rsidR="00553E8B" w:rsidRPr="00907CF9" w:rsidRDefault="00553E8B" w:rsidP="00553E8B">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 xml:space="preserve">diagrama de casos </w:t>
      </w:r>
      <w:r w:rsidR="00540B61">
        <w:rPr>
          <w:rFonts w:ascii="Arial" w:hAnsi="Arial" w:cs="Arial"/>
          <w:sz w:val="22"/>
          <w:szCs w:val="22"/>
        </w:rPr>
        <w:t xml:space="preserve">de classes </w:t>
      </w:r>
      <w:r w:rsidRPr="00907CF9">
        <w:rPr>
          <w:rFonts w:ascii="Arial" w:hAnsi="Arial" w:cs="Arial"/>
          <w:sz w:val="22"/>
          <w:szCs w:val="22"/>
        </w:rPr>
        <w:t>xxxxxxxxxxxxxxxxxxxx.</w:t>
      </w:r>
    </w:p>
    <w:p w14:paraId="7ABED93F" w14:textId="77777777" w:rsidR="00907CF9" w:rsidRDefault="00907CF9" w:rsidP="00907CF9">
      <w:pPr>
        <w:jc w:val="both"/>
        <w:outlineLvl w:val="0"/>
        <w:rPr>
          <w:rFonts w:ascii="Arial" w:hAnsi="Arial" w:cs="Arial"/>
        </w:rPr>
      </w:pPr>
    </w:p>
    <w:p w14:paraId="06A133F6"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9</w:t>
      </w:r>
      <w:r w:rsidRPr="00907CF9">
        <w:rPr>
          <w:rFonts w:ascii="Arial" w:hAnsi="Arial" w:cs="Arial"/>
        </w:rPr>
        <w:t xml:space="preserve"> PROTÓTIPO E DESCRIÇÃO DE CASOS DE USO </w:t>
      </w:r>
    </w:p>
    <w:p w14:paraId="71531FC8" w14:textId="77777777" w:rsidR="00907CF9" w:rsidRPr="00907CF9" w:rsidRDefault="00907CF9" w:rsidP="00907CF9">
      <w:pPr>
        <w:jc w:val="both"/>
        <w:rPr>
          <w:rFonts w:ascii="Arial" w:hAnsi="Arial" w:cs="Arial"/>
          <w:b/>
        </w:rPr>
      </w:pPr>
    </w:p>
    <w:p w14:paraId="1CF73D6F" w14:textId="77777777" w:rsid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descrição de casos de usos</w:t>
      </w:r>
      <w:r w:rsidRPr="00907CF9">
        <w:rPr>
          <w:rFonts w:ascii="Arial" w:hAnsi="Arial" w:cs="Arial"/>
          <w:sz w:val="22"/>
          <w:szCs w:val="22"/>
        </w:rPr>
        <w:t xml:space="preserve"> xxxxxxxxxxxxxxxxxxxx.</w:t>
      </w:r>
      <w:r>
        <w:rPr>
          <w:rFonts w:ascii="Arial" w:hAnsi="Arial" w:cs="Arial"/>
          <w:sz w:val="22"/>
          <w:szCs w:val="22"/>
        </w:rPr>
        <w:t xml:space="preserve"> Incluir as cópias das telas.</w:t>
      </w:r>
    </w:p>
    <w:p w14:paraId="53FC95E1" w14:textId="77777777" w:rsidR="003B3499" w:rsidRDefault="003B3499" w:rsidP="00907CF9">
      <w:pPr>
        <w:spacing w:line="360" w:lineRule="auto"/>
        <w:ind w:firstLine="708"/>
        <w:jc w:val="both"/>
        <w:rPr>
          <w:rFonts w:ascii="Arial" w:hAnsi="Arial" w:cs="Arial"/>
          <w:sz w:val="22"/>
          <w:szCs w:val="22"/>
        </w:rPr>
      </w:pPr>
    </w:p>
    <w:p w14:paraId="1C0EA851" w14:textId="77777777" w:rsidR="003B3499" w:rsidRPr="00907CF9" w:rsidRDefault="003B3499" w:rsidP="003B3499">
      <w:pPr>
        <w:jc w:val="both"/>
        <w:outlineLvl w:val="0"/>
        <w:rPr>
          <w:rFonts w:ascii="Arial" w:hAnsi="Arial" w:cs="Arial"/>
        </w:rPr>
      </w:pPr>
      <w:r w:rsidRPr="00907CF9">
        <w:rPr>
          <w:rFonts w:ascii="Arial" w:hAnsi="Arial" w:cs="Arial"/>
        </w:rPr>
        <w:t>2.</w:t>
      </w:r>
      <w:r>
        <w:rPr>
          <w:rFonts w:ascii="Arial" w:hAnsi="Arial" w:cs="Arial"/>
        </w:rPr>
        <w:t>10</w:t>
      </w:r>
      <w:r w:rsidRPr="00907CF9">
        <w:rPr>
          <w:rFonts w:ascii="Arial" w:hAnsi="Arial" w:cs="Arial"/>
        </w:rPr>
        <w:t xml:space="preserve"> DIAGRAMA DE </w:t>
      </w:r>
      <w:r>
        <w:rPr>
          <w:rFonts w:ascii="Arial" w:hAnsi="Arial" w:cs="Arial"/>
        </w:rPr>
        <w:t xml:space="preserve">ENTIDADE RELACIONAMENTO </w:t>
      </w:r>
    </w:p>
    <w:p w14:paraId="795BDB27" w14:textId="77777777" w:rsidR="003B3499" w:rsidRPr="00907CF9" w:rsidRDefault="003B3499" w:rsidP="003B3499">
      <w:pPr>
        <w:jc w:val="both"/>
        <w:rPr>
          <w:rFonts w:ascii="Arial" w:hAnsi="Arial" w:cs="Arial"/>
          <w:b/>
        </w:rPr>
      </w:pPr>
    </w:p>
    <w:p w14:paraId="53F35C0E" w14:textId="77777777" w:rsidR="003B3499" w:rsidRDefault="003B3499" w:rsidP="00540B61">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 xml:space="preserve">diagrama de </w:t>
      </w:r>
      <w:r w:rsidR="00540B61">
        <w:rPr>
          <w:rFonts w:ascii="Arial" w:hAnsi="Arial" w:cs="Arial"/>
          <w:sz w:val="22"/>
          <w:szCs w:val="22"/>
        </w:rPr>
        <w:t>entidades relacionamento</w:t>
      </w:r>
      <w:r w:rsidRPr="00907CF9">
        <w:rPr>
          <w:rFonts w:ascii="Arial" w:hAnsi="Arial" w:cs="Arial"/>
          <w:sz w:val="22"/>
          <w:szCs w:val="22"/>
        </w:rPr>
        <w:t xml:space="preserve"> xxxxxxxxxxxxxxxxxxxx.</w:t>
      </w:r>
    </w:p>
    <w:p w14:paraId="3A1F6CB6" w14:textId="77777777" w:rsidR="00540B61" w:rsidRPr="00540B61" w:rsidRDefault="00540B61" w:rsidP="00540B61">
      <w:pPr>
        <w:spacing w:line="360" w:lineRule="auto"/>
        <w:jc w:val="both"/>
        <w:rPr>
          <w:rFonts w:ascii="Arial" w:hAnsi="Arial" w:cs="Arial"/>
          <w:sz w:val="22"/>
          <w:szCs w:val="22"/>
        </w:rPr>
      </w:pPr>
    </w:p>
    <w:p w14:paraId="629A63F9" w14:textId="77777777" w:rsidR="003B3499" w:rsidRPr="00907CF9" w:rsidRDefault="003B3499" w:rsidP="003B3499">
      <w:pPr>
        <w:jc w:val="both"/>
        <w:outlineLvl w:val="0"/>
        <w:rPr>
          <w:rFonts w:ascii="Arial" w:hAnsi="Arial" w:cs="Arial"/>
        </w:rPr>
      </w:pPr>
      <w:r w:rsidRPr="00907CF9">
        <w:rPr>
          <w:rFonts w:ascii="Arial" w:hAnsi="Arial" w:cs="Arial"/>
        </w:rPr>
        <w:t>2.</w:t>
      </w:r>
      <w:r>
        <w:rPr>
          <w:rFonts w:ascii="Arial" w:hAnsi="Arial" w:cs="Arial"/>
        </w:rPr>
        <w:t>11</w:t>
      </w:r>
      <w:r w:rsidRPr="00907CF9">
        <w:rPr>
          <w:rFonts w:ascii="Arial" w:hAnsi="Arial" w:cs="Arial"/>
        </w:rPr>
        <w:t xml:space="preserve"> TECNOLOGIAS UTILIZADAS</w:t>
      </w:r>
    </w:p>
    <w:p w14:paraId="57FA29D6" w14:textId="77777777" w:rsidR="003B3499" w:rsidRPr="00907CF9" w:rsidRDefault="003B3499" w:rsidP="003B3499">
      <w:pPr>
        <w:jc w:val="both"/>
        <w:rPr>
          <w:rFonts w:ascii="Arial" w:hAnsi="Arial" w:cs="Arial"/>
          <w:b/>
        </w:rPr>
      </w:pPr>
    </w:p>
    <w:p w14:paraId="3323E38A" w14:textId="77777777" w:rsidR="003B3499" w:rsidRPr="00907CF9" w:rsidRDefault="003B3499" w:rsidP="003B3499">
      <w:pPr>
        <w:spacing w:line="360" w:lineRule="auto"/>
        <w:ind w:firstLine="708"/>
        <w:jc w:val="both"/>
        <w:rPr>
          <w:rFonts w:ascii="Arial" w:hAnsi="Arial" w:cs="Arial"/>
          <w:sz w:val="22"/>
          <w:szCs w:val="22"/>
        </w:rPr>
      </w:pPr>
      <w:r w:rsidRPr="00907CF9">
        <w:rPr>
          <w:rFonts w:ascii="Arial" w:hAnsi="Arial" w:cs="Arial"/>
          <w:sz w:val="22"/>
          <w:szCs w:val="22"/>
        </w:rPr>
        <w:lastRenderedPageBreak/>
        <w:t>Adicionar aq</w:t>
      </w:r>
      <w:r>
        <w:rPr>
          <w:rFonts w:ascii="Arial" w:hAnsi="Arial" w:cs="Arial"/>
          <w:sz w:val="22"/>
          <w:szCs w:val="22"/>
        </w:rPr>
        <w:t>ui as tecnológicas que foram utilizadas no projeto</w:t>
      </w:r>
      <w:r w:rsidRPr="00907CF9">
        <w:rPr>
          <w:rFonts w:ascii="Arial" w:hAnsi="Arial" w:cs="Arial"/>
          <w:sz w:val="22"/>
          <w:szCs w:val="22"/>
        </w:rPr>
        <w:t>.</w:t>
      </w:r>
      <w:r w:rsidR="00540B61">
        <w:rPr>
          <w:rFonts w:ascii="Arial" w:hAnsi="Arial" w:cs="Arial"/>
          <w:sz w:val="22"/>
          <w:szCs w:val="22"/>
        </w:rPr>
        <w:t xml:space="preserve"> Nome, versão e breve descrição.</w:t>
      </w:r>
    </w:p>
    <w:p w14:paraId="02DCF516" w14:textId="77777777" w:rsidR="003B3499" w:rsidRPr="00907CF9" w:rsidRDefault="003B3499" w:rsidP="00907CF9">
      <w:pPr>
        <w:spacing w:line="360" w:lineRule="auto"/>
        <w:ind w:firstLine="708"/>
        <w:jc w:val="both"/>
        <w:rPr>
          <w:rFonts w:ascii="Arial" w:hAnsi="Arial" w:cs="Arial"/>
          <w:sz w:val="22"/>
          <w:szCs w:val="22"/>
        </w:rPr>
      </w:pPr>
    </w:p>
    <w:p w14:paraId="71B2F932" w14:textId="77777777" w:rsidR="003A1A5F" w:rsidRPr="0031767F" w:rsidRDefault="003A1A5F" w:rsidP="003A1A5F">
      <w:pPr>
        <w:pStyle w:val="BodyText"/>
        <w:spacing w:after="0"/>
        <w:rPr>
          <w:rFonts w:ascii="Arial" w:hAnsi="Arial" w:cs="Arial"/>
          <w:sz w:val="22"/>
          <w:szCs w:val="22"/>
        </w:rPr>
      </w:pPr>
    </w:p>
    <w:p w14:paraId="7A0EF9CF"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2B927AB4" w14:textId="77777777" w:rsidR="0068069E" w:rsidRPr="00380158" w:rsidRDefault="0068069E" w:rsidP="00BB69BB">
      <w:pPr>
        <w:jc w:val="both"/>
        <w:rPr>
          <w:rFonts w:ascii="Arial" w:hAnsi="Arial" w:cs="Arial"/>
          <w:b/>
        </w:rPr>
      </w:pPr>
    </w:p>
    <w:p w14:paraId="2D7A12A6" w14:textId="77777777" w:rsidR="00F603A8" w:rsidRDefault="0031767F" w:rsidP="00F603A8">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Espaçamento entre o final do texto d</w:t>
      </w:r>
      <w:r>
        <w:rPr>
          <w:rFonts w:ascii="Arial" w:hAnsi="Arial" w:cs="Arial"/>
          <w:sz w:val="22"/>
          <w:szCs w:val="22"/>
        </w:rPr>
        <w:t>o</w:t>
      </w:r>
      <w:r w:rsidRPr="0031767F">
        <w:rPr>
          <w:rFonts w:ascii="Arial" w:hAnsi="Arial" w:cs="Arial"/>
          <w:sz w:val="22"/>
          <w:szCs w:val="22"/>
        </w:rPr>
        <w:t xml:space="preserve"> </w:t>
      </w:r>
      <w:r>
        <w:rPr>
          <w:rFonts w:ascii="Arial" w:hAnsi="Arial" w:cs="Arial"/>
          <w:sz w:val="22"/>
          <w:szCs w:val="22"/>
        </w:rPr>
        <w:t>desenvolvimento, metodologia, resultados</w:t>
      </w:r>
      <w:r w:rsidRPr="0031767F">
        <w:rPr>
          <w:rFonts w:ascii="Arial" w:hAnsi="Arial" w:cs="Arial"/>
          <w:sz w:val="22"/>
          <w:szCs w:val="22"/>
        </w:rPr>
        <w:t xml:space="preserve"> e o título de </w:t>
      </w:r>
      <w:r>
        <w:rPr>
          <w:rFonts w:ascii="Arial" w:hAnsi="Arial" w:cs="Arial"/>
          <w:sz w:val="22"/>
          <w:szCs w:val="22"/>
        </w:rPr>
        <w:t>conclusão</w:t>
      </w:r>
      <w:r w:rsidRPr="0031767F">
        <w:rPr>
          <w:rFonts w:ascii="Arial" w:hAnsi="Arial" w:cs="Arial"/>
          <w:sz w:val="22"/>
          <w:szCs w:val="22"/>
        </w:rPr>
        <w:t xml:space="preserve"> – Simples (1,0), dois espaços em arial 12</w:t>
      </w:r>
      <w:r>
        <w:rPr>
          <w:rFonts w:ascii="Arial" w:hAnsi="Arial" w:cs="Arial"/>
          <w:sz w:val="22"/>
          <w:szCs w:val="22"/>
        </w:rPr>
        <w:t>. O texto de conclusão está com espaçamento simples (1,0) em tamanho arial 11.</w:t>
      </w:r>
    </w:p>
    <w:p w14:paraId="3F2A3A2E" w14:textId="77777777" w:rsidR="00F603A8" w:rsidRDefault="00F603A8" w:rsidP="00F603A8">
      <w:pPr>
        <w:autoSpaceDE w:val="0"/>
        <w:autoSpaceDN w:val="0"/>
        <w:adjustRightInd w:val="0"/>
        <w:jc w:val="both"/>
        <w:rPr>
          <w:rFonts w:ascii="Arial" w:hAnsi="Arial" w:cs="Arial"/>
        </w:rPr>
      </w:pPr>
    </w:p>
    <w:p w14:paraId="5206C250" w14:textId="77777777" w:rsidR="005F6EB6" w:rsidRPr="00F603A8" w:rsidRDefault="005F6EB6" w:rsidP="00F603A8">
      <w:pPr>
        <w:autoSpaceDE w:val="0"/>
        <w:autoSpaceDN w:val="0"/>
        <w:adjustRightInd w:val="0"/>
        <w:jc w:val="both"/>
        <w:rPr>
          <w:rFonts w:ascii="Arial" w:hAnsi="Arial" w:cs="Arial"/>
        </w:rPr>
      </w:pPr>
    </w:p>
    <w:p w14:paraId="68595B77"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4716CD5B" w14:textId="77777777" w:rsidR="0068069E" w:rsidRPr="00380158" w:rsidRDefault="0068069E" w:rsidP="00BB69BB">
      <w:pPr>
        <w:jc w:val="both"/>
        <w:rPr>
          <w:rFonts w:ascii="Arial" w:hAnsi="Arial" w:cs="Arial"/>
          <w:b/>
        </w:rPr>
      </w:pPr>
    </w:p>
    <w:p w14:paraId="50D0EFD4" w14:textId="77777777" w:rsidR="006242E0" w:rsidRDefault="0068069E" w:rsidP="000C3C78">
      <w:pPr>
        <w:jc w:val="both"/>
        <w:rPr>
          <w:rFonts w:ascii="Arial" w:hAnsi="Arial" w:cs="Arial"/>
          <w:lang w:val="en-US"/>
        </w:rPr>
      </w:pPr>
      <w:r w:rsidRPr="005A75BD">
        <w:rPr>
          <w:rFonts w:ascii="Arial" w:hAnsi="Arial" w:cs="Arial"/>
          <w:b/>
        </w:rPr>
        <w:t>ASSOCIAÇÃO BRASILEIRA DE NORMAS TÉCNICAS. NBR 10520 – Informação e documentação</w:t>
      </w:r>
      <w:r w:rsidRPr="00380158">
        <w:rPr>
          <w:rFonts w:ascii="Arial" w:hAnsi="Arial" w:cs="Arial"/>
        </w:rPr>
        <w:t xml:space="preserve">. Citação em documentos. </w:t>
      </w:r>
      <w:r w:rsidRPr="00380158">
        <w:rPr>
          <w:rFonts w:ascii="Arial" w:hAnsi="Arial" w:cs="Arial"/>
          <w:lang w:val="en-US"/>
        </w:rPr>
        <w:t xml:space="preserve">Apresentação. Rio de </w:t>
      </w:r>
    </w:p>
    <w:p w14:paraId="7A8D74B3" w14:textId="77777777" w:rsidR="0068069E" w:rsidRPr="00380158" w:rsidRDefault="0068069E" w:rsidP="000C3C78">
      <w:pPr>
        <w:jc w:val="both"/>
        <w:rPr>
          <w:rFonts w:ascii="Arial" w:hAnsi="Arial" w:cs="Arial"/>
          <w:lang w:val="en-US"/>
        </w:rPr>
      </w:pPr>
      <w:r w:rsidRPr="00380158">
        <w:rPr>
          <w:rFonts w:ascii="Arial" w:hAnsi="Arial" w:cs="Arial"/>
          <w:lang w:val="en-US"/>
        </w:rPr>
        <w:t>Janeiro, ago 2002a.</w:t>
      </w:r>
    </w:p>
    <w:p w14:paraId="1FC2EB51" w14:textId="77777777" w:rsidR="0068069E" w:rsidRPr="00380158" w:rsidRDefault="0068069E" w:rsidP="000C3C78">
      <w:pPr>
        <w:jc w:val="both"/>
        <w:rPr>
          <w:rFonts w:ascii="Arial" w:hAnsi="Arial" w:cs="Arial"/>
          <w:lang w:val="en-US"/>
        </w:rPr>
      </w:pPr>
    </w:p>
    <w:p w14:paraId="13CA58AC" w14:textId="77777777" w:rsidR="0068069E" w:rsidRDefault="0068069E" w:rsidP="000C3C78">
      <w:pPr>
        <w:jc w:val="both"/>
        <w:rPr>
          <w:rFonts w:ascii="Arial" w:hAnsi="Arial" w:cs="Arial"/>
          <w:lang w:val="en-US"/>
        </w:rPr>
      </w:pPr>
      <w:r w:rsidRPr="00380158">
        <w:rPr>
          <w:rFonts w:ascii="Arial" w:hAnsi="Arial" w:cs="Arial"/>
          <w:lang w:val="en-US"/>
        </w:rPr>
        <w:t xml:space="preserve">BERTRAND, J. W. M.; FRANSOO, J. C. </w:t>
      </w:r>
      <w:r w:rsidRPr="005A75BD">
        <w:rPr>
          <w:rFonts w:ascii="Arial" w:hAnsi="Arial" w:cs="Arial"/>
          <w:b/>
          <w:i/>
          <w:lang w:val="en-US"/>
        </w:rPr>
        <w:t>Modelling and simulation</w:t>
      </w:r>
      <w:r w:rsidRPr="005A75BD">
        <w:rPr>
          <w:rFonts w:ascii="Arial" w:hAnsi="Arial" w:cs="Arial"/>
          <w:i/>
          <w:lang w:val="en-US"/>
        </w:rPr>
        <w:t>: operations management research methodologies using quantitative modeling</w:t>
      </w:r>
      <w:r w:rsidRPr="00380158">
        <w:rPr>
          <w:rFonts w:ascii="Arial" w:hAnsi="Arial" w:cs="Arial"/>
          <w:lang w:val="en-US"/>
        </w:rPr>
        <w:t xml:space="preserve">. </w:t>
      </w:r>
      <w:r w:rsidRPr="000C3C78">
        <w:rPr>
          <w:rFonts w:ascii="Arial" w:hAnsi="Arial" w:cs="Arial"/>
          <w:lang w:val="en-US"/>
        </w:rPr>
        <w:t xml:space="preserve">International Journal of Operations &amp; Production Management, v. 22, n. 2, p. 241-264, 2002. </w:t>
      </w:r>
    </w:p>
    <w:p w14:paraId="54B87495" w14:textId="77777777" w:rsidR="000C3C78" w:rsidRDefault="000C3C78" w:rsidP="000C3C78">
      <w:pPr>
        <w:jc w:val="both"/>
        <w:rPr>
          <w:rFonts w:ascii="Arial" w:hAnsi="Arial" w:cs="Arial"/>
          <w:lang w:val="en-US"/>
        </w:rPr>
      </w:pPr>
    </w:p>
    <w:p w14:paraId="435D5783" w14:textId="77777777" w:rsidR="000C3C78" w:rsidRPr="008B3298" w:rsidRDefault="000C3C78" w:rsidP="000C3C78">
      <w:pPr>
        <w:jc w:val="both"/>
        <w:rPr>
          <w:rFonts w:ascii="Arial" w:hAnsi="Arial" w:cs="Arial"/>
          <w:lang w:val="en-US"/>
        </w:rPr>
      </w:pPr>
      <w:r w:rsidRPr="008B3298">
        <w:rPr>
          <w:rFonts w:ascii="Arial" w:hAnsi="Arial" w:cs="Arial"/>
          <w:lang w:val="en-US"/>
        </w:rPr>
        <w:t xml:space="preserve">MAXIMIANO, A. C. A. </w:t>
      </w:r>
      <w:r w:rsidRPr="008B3298">
        <w:rPr>
          <w:rFonts w:ascii="Arial" w:hAnsi="Arial" w:cs="Arial"/>
          <w:b/>
          <w:lang w:val="en-US"/>
        </w:rPr>
        <w:t xml:space="preserve">Teoria </w:t>
      </w:r>
      <w:proofErr w:type="spellStart"/>
      <w:r w:rsidRPr="008B3298">
        <w:rPr>
          <w:rFonts w:ascii="Arial" w:hAnsi="Arial" w:cs="Arial"/>
          <w:b/>
          <w:lang w:val="en-US"/>
        </w:rPr>
        <w:t>Geral</w:t>
      </w:r>
      <w:proofErr w:type="spellEnd"/>
      <w:r w:rsidRPr="008B3298">
        <w:rPr>
          <w:rFonts w:ascii="Arial" w:hAnsi="Arial" w:cs="Arial"/>
          <w:b/>
          <w:lang w:val="en-US"/>
        </w:rPr>
        <w:t xml:space="preserve"> da </w:t>
      </w:r>
      <w:proofErr w:type="spellStart"/>
      <w:r w:rsidRPr="008B3298">
        <w:rPr>
          <w:rFonts w:ascii="Arial" w:hAnsi="Arial" w:cs="Arial"/>
          <w:b/>
          <w:lang w:val="en-US"/>
        </w:rPr>
        <w:t>Administração</w:t>
      </w:r>
      <w:proofErr w:type="spellEnd"/>
      <w:r w:rsidRPr="008B3298">
        <w:rPr>
          <w:rFonts w:ascii="Arial" w:hAnsi="Arial" w:cs="Arial"/>
          <w:lang w:val="en-US"/>
        </w:rPr>
        <w:t>. 4. ed. São Paulo: Atlas, 2004.</w:t>
      </w:r>
    </w:p>
    <w:p w14:paraId="6EF31F31" w14:textId="77777777" w:rsidR="000C3C78" w:rsidRPr="008B3298" w:rsidRDefault="000C3C78" w:rsidP="000C3C78">
      <w:pPr>
        <w:jc w:val="both"/>
        <w:rPr>
          <w:rFonts w:ascii="Arial" w:hAnsi="Arial" w:cs="Arial"/>
          <w:lang w:val="en-US"/>
        </w:rPr>
      </w:pPr>
    </w:p>
    <w:p w14:paraId="00009C82" w14:textId="77777777" w:rsidR="00DA79CF" w:rsidRPr="00F35902" w:rsidRDefault="000C3C78" w:rsidP="00565A58">
      <w:pPr>
        <w:jc w:val="both"/>
        <w:rPr>
          <w:rFonts w:ascii="Arial" w:hAnsi="Arial" w:cs="Arial"/>
        </w:rPr>
      </w:pPr>
      <w:r w:rsidRPr="00AC4F3C">
        <w:rPr>
          <w:rFonts w:ascii="Arial" w:hAnsi="Arial" w:cs="Arial"/>
        </w:rPr>
        <w:t xml:space="preserve">OLIVEIRA NETTO, </w:t>
      </w:r>
      <w:r w:rsidR="00096886" w:rsidRPr="00AC4F3C">
        <w:rPr>
          <w:rFonts w:ascii="Arial" w:hAnsi="Arial" w:cs="Arial"/>
        </w:rPr>
        <w:t>ALVIM ANTÔNIO DE; TAVARES</w:t>
      </w:r>
      <w:r w:rsidRPr="00AC4F3C">
        <w:rPr>
          <w:rFonts w:ascii="Arial" w:hAnsi="Arial" w:cs="Arial"/>
        </w:rPr>
        <w:t>, Wolmer Ricardo</w:t>
      </w:r>
      <w:r>
        <w:rPr>
          <w:rFonts w:ascii="Arial" w:hAnsi="Arial" w:cs="Arial"/>
        </w:rPr>
        <w:t xml:space="preserve">. </w:t>
      </w:r>
      <w:r w:rsidRPr="00AC4F3C">
        <w:rPr>
          <w:rFonts w:ascii="Arial" w:hAnsi="Arial" w:cs="Arial"/>
          <w:b/>
        </w:rPr>
        <w:t>Introdução à engenharia de produção</w:t>
      </w:r>
      <w:r>
        <w:rPr>
          <w:rFonts w:ascii="Arial" w:hAnsi="Arial" w:cs="Arial"/>
        </w:rPr>
        <w:t xml:space="preserve">. </w:t>
      </w:r>
      <w:r w:rsidRPr="00AC4F3C">
        <w:rPr>
          <w:rFonts w:ascii="Arial" w:hAnsi="Arial" w:cs="Arial"/>
        </w:rPr>
        <w:t>Florianópolis : Visual Books, 2006</w:t>
      </w:r>
      <w:r>
        <w:rPr>
          <w:rFonts w:ascii="Arial" w:hAnsi="Arial" w:cs="Arial"/>
        </w:rPr>
        <w:t>.</w:t>
      </w:r>
    </w:p>
    <w:p w14:paraId="3280C486" w14:textId="0098BA99" w:rsidR="00DA79CF" w:rsidRPr="00F35902" w:rsidRDefault="00DA79CF" w:rsidP="00565A58">
      <w:pPr>
        <w:jc w:val="both"/>
        <w:rPr>
          <w:rFonts w:ascii="Arial" w:hAnsi="Arial" w:cs="Arial"/>
        </w:rPr>
      </w:pPr>
    </w:p>
    <w:p w14:paraId="1DDCC602" w14:textId="77777777" w:rsidR="00024AAA" w:rsidRPr="00024AAA" w:rsidRDefault="00024AAA" w:rsidP="00024AAA">
      <w:pPr>
        <w:spacing w:line="360" w:lineRule="auto"/>
        <w:jc w:val="both"/>
        <w:rPr>
          <w:rFonts w:ascii="Arial" w:hAnsi="Arial" w:cs="Arial"/>
        </w:rPr>
      </w:pPr>
    </w:p>
    <w:p w14:paraId="7E3B41AA" w14:textId="77777777" w:rsidR="00024AAA" w:rsidRPr="00024AAA" w:rsidRDefault="00024AAA" w:rsidP="00565A58">
      <w:pPr>
        <w:jc w:val="both"/>
        <w:rPr>
          <w:rFonts w:ascii="Arial" w:hAnsi="Arial" w:cs="Arial"/>
        </w:rPr>
      </w:pPr>
    </w:p>
    <w:p w14:paraId="11002359" w14:textId="77777777" w:rsidR="00DA79CF" w:rsidRPr="00024AAA" w:rsidRDefault="00DA79CF" w:rsidP="00565A58">
      <w:pPr>
        <w:jc w:val="both"/>
        <w:rPr>
          <w:rFonts w:ascii="Arial" w:hAnsi="Arial" w:cs="Arial"/>
        </w:rPr>
      </w:pPr>
    </w:p>
    <w:sectPr w:rsidR="00DA79CF" w:rsidRPr="00024AAA" w:rsidSect="0082159D">
      <w:headerReference w:type="even" r:id="rId14"/>
      <w:headerReference w:type="default" r:id="rId15"/>
      <w:footerReference w:type="even" r:id="rId16"/>
      <w:footerReference w:type="default" r:id="rId17"/>
      <w:headerReference w:type="first" r:id="rId18"/>
      <w:footerReference w:type="first" r:id="rId19"/>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810EA" w14:textId="77777777" w:rsidR="006F49DA" w:rsidRDefault="006F49DA">
      <w:r>
        <w:separator/>
      </w:r>
    </w:p>
  </w:endnote>
  <w:endnote w:type="continuationSeparator" w:id="0">
    <w:p w14:paraId="5673E66F" w14:textId="77777777" w:rsidR="006F49DA" w:rsidRDefault="006F4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00E2" w14:textId="77777777" w:rsidR="003F5509" w:rsidRPr="0082159D" w:rsidRDefault="003F5509" w:rsidP="003F5509">
    <w:pPr>
      <w:pStyle w:val="Footer"/>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Revista Eletrônica Multidisciplinar -  FACEAR</w:t>
    </w:r>
  </w:p>
  <w:p w14:paraId="7AA0ABCD" w14:textId="77777777" w:rsidR="003F5509" w:rsidRDefault="003F5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E3CE" w14:textId="77777777" w:rsidR="00DA79CF" w:rsidRDefault="00DA79CF" w:rsidP="00DA79CF">
    <w:pPr>
      <w:pStyle w:val="Footer"/>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540B61">
          <w:rPr>
            <w:rFonts w:ascii="Arial" w:hAnsi="Arial" w:cs="Arial"/>
            <w:noProof/>
            <w:sz w:val="18"/>
            <w:szCs w:val="18"/>
          </w:rPr>
          <w:t>7</w:t>
        </w:r>
        <w:r w:rsidRPr="002776D5">
          <w:rPr>
            <w:rFonts w:ascii="Arial" w:hAnsi="Arial" w:cs="Arial"/>
            <w:sz w:val="18"/>
            <w:szCs w:val="18"/>
          </w:rPr>
          <w:fldChar w:fldCharType="end"/>
        </w:r>
      </w:sdtContent>
    </w:sdt>
  </w:p>
  <w:p w14:paraId="1C5D5A76" w14:textId="77777777" w:rsidR="0068069E" w:rsidRPr="00DA79CF" w:rsidRDefault="0068069E" w:rsidP="00DA7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17ED" w14:textId="77777777" w:rsidR="002776D5" w:rsidRPr="006B498B" w:rsidRDefault="002776D5" w:rsidP="002776D5">
    <w:pPr>
      <w:pStyle w:val="Footer"/>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3B3499">
          <w:rPr>
            <w:rFonts w:ascii="Arial" w:hAnsi="Arial" w:cs="Arial"/>
            <w:noProof/>
            <w:sz w:val="18"/>
            <w:szCs w:val="18"/>
          </w:rPr>
          <w:t>1</w:t>
        </w:r>
        <w:r w:rsidRPr="006B498B">
          <w:rPr>
            <w:rFonts w:ascii="Arial" w:hAnsi="Arial" w:cs="Arial"/>
            <w:sz w:val="18"/>
            <w:szCs w:val="18"/>
          </w:rPr>
          <w:fldChar w:fldCharType="end"/>
        </w:r>
      </w:sdtContent>
    </w:sdt>
  </w:p>
  <w:p w14:paraId="713DC479" w14:textId="77777777" w:rsidR="002B68A8" w:rsidRPr="00FC3D70" w:rsidRDefault="002B68A8" w:rsidP="00FC3D70">
    <w:pPr>
      <w:pStyle w:val="Footer"/>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BEE4E" w14:textId="77777777" w:rsidR="006F49DA" w:rsidRDefault="006F49DA">
      <w:r>
        <w:separator/>
      </w:r>
    </w:p>
  </w:footnote>
  <w:footnote w:type="continuationSeparator" w:id="0">
    <w:p w14:paraId="2C02913E" w14:textId="77777777" w:rsidR="006F49DA" w:rsidRDefault="006F4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1FD3" w14:textId="77777777" w:rsidR="003F5509" w:rsidRPr="003F5509" w:rsidRDefault="003F5509" w:rsidP="003F5509">
    <w:pPr>
      <w:pStyle w:val="Header"/>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71A5" w14:textId="77777777" w:rsidR="003F5509" w:rsidRDefault="003F5509">
    <w:pPr>
      <w:pStyle w:val="Header"/>
      <w:jc w:val="right"/>
    </w:pPr>
  </w:p>
  <w:p w14:paraId="5F40CEB6" w14:textId="77777777" w:rsidR="003F5509" w:rsidRDefault="003F5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51BF" w14:textId="3BA9886B" w:rsidR="00810B1F" w:rsidRDefault="00810B1F" w:rsidP="00810B1F">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Jogos na Escola: Como um Jogo Pode Contribuir com o Aprendizado d</w:t>
    </w:r>
    <w:r w:rsidR="00D0414D">
      <w:rPr>
        <w:rFonts w:ascii="Arial" w:hAnsi="Arial" w:cs="Arial"/>
        <w:b/>
        <w:color w:val="0D0D0D" w:themeColor="text1" w:themeTint="F2"/>
        <w:sz w:val="36"/>
        <w:szCs w:val="36"/>
      </w:rPr>
      <w:t>e</w:t>
    </w:r>
    <w:r>
      <w:rPr>
        <w:rFonts w:ascii="Arial" w:hAnsi="Arial" w:cs="Arial"/>
        <w:b/>
        <w:color w:val="0D0D0D" w:themeColor="text1" w:themeTint="F2"/>
        <w:sz w:val="36"/>
        <w:szCs w:val="36"/>
      </w:rPr>
      <w:t xml:space="preserve"> Crianças do Ensino Fundamental</w:t>
    </w:r>
  </w:p>
  <w:p w14:paraId="2F1E50EC" w14:textId="77777777" w:rsidR="00810B1F" w:rsidRPr="00810B1F" w:rsidRDefault="00810B1F" w:rsidP="00810B1F">
    <w:pPr>
      <w:jc w:val="center"/>
      <w:rPr>
        <w:rFonts w:ascii="Arial" w:hAnsi="Arial" w:cs="Arial"/>
        <w:b/>
        <w:color w:val="0D0D0D" w:themeColor="text1" w:themeTint="F2"/>
        <w:sz w:val="36"/>
        <w:szCs w:val="36"/>
      </w:rPr>
    </w:pPr>
  </w:p>
  <w:p w14:paraId="0F5F74DD"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6E959783" wp14:editId="7BE26975">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3" w15:restartNumberingAfterBreak="0">
    <w:nsid w:val="509C3BB7"/>
    <w:multiLevelType w:val="hybridMultilevel"/>
    <w:tmpl w:val="239A2B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54242769"/>
    <w:multiLevelType w:val="hybridMultilevel"/>
    <w:tmpl w:val="3EE4324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6"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24AAA"/>
    <w:rsid w:val="000714E9"/>
    <w:rsid w:val="00096886"/>
    <w:rsid w:val="000B17F8"/>
    <w:rsid w:val="000C13F2"/>
    <w:rsid w:val="000C3C78"/>
    <w:rsid w:val="000C482C"/>
    <w:rsid w:val="000C5443"/>
    <w:rsid w:val="000D668A"/>
    <w:rsid w:val="00101017"/>
    <w:rsid w:val="0011163B"/>
    <w:rsid w:val="00115967"/>
    <w:rsid w:val="001225FB"/>
    <w:rsid w:val="0012296F"/>
    <w:rsid w:val="00176B15"/>
    <w:rsid w:val="00181F16"/>
    <w:rsid w:val="001B1D90"/>
    <w:rsid w:val="001C3427"/>
    <w:rsid w:val="00210A9B"/>
    <w:rsid w:val="00222B8B"/>
    <w:rsid w:val="002250C0"/>
    <w:rsid w:val="00243A3E"/>
    <w:rsid w:val="00253EB5"/>
    <w:rsid w:val="00256E2E"/>
    <w:rsid w:val="00271951"/>
    <w:rsid w:val="002776D5"/>
    <w:rsid w:val="002B68A8"/>
    <w:rsid w:val="002C77E6"/>
    <w:rsid w:val="00315646"/>
    <w:rsid w:val="00315F6B"/>
    <w:rsid w:val="0031767F"/>
    <w:rsid w:val="0032011A"/>
    <w:rsid w:val="00321899"/>
    <w:rsid w:val="00346788"/>
    <w:rsid w:val="00350AE2"/>
    <w:rsid w:val="00356FDB"/>
    <w:rsid w:val="00362247"/>
    <w:rsid w:val="00363A3E"/>
    <w:rsid w:val="00371D37"/>
    <w:rsid w:val="00380158"/>
    <w:rsid w:val="0038246A"/>
    <w:rsid w:val="00382CAC"/>
    <w:rsid w:val="003A1A5F"/>
    <w:rsid w:val="003B3499"/>
    <w:rsid w:val="003C438C"/>
    <w:rsid w:val="003C6230"/>
    <w:rsid w:val="003D43B1"/>
    <w:rsid w:val="003D4A92"/>
    <w:rsid w:val="003E6A20"/>
    <w:rsid w:val="003F5509"/>
    <w:rsid w:val="00411051"/>
    <w:rsid w:val="004142F0"/>
    <w:rsid w:val="004422F2"/>
    <w:rsid w:val="00446B0B"/>
    <w:rsid w:val="00446F66"/>
    <w:rsid w:val="00453CFF"/>
    <w:rsid w:val="00461962"/>
    <w:rsid w:val="00480C7B"/>
    <w:rsid w:val="004865B8"/>
    <w:rsid w:val="004B42B3"/>
    <w:rsid w:val="004E0119"/>
    <w:rsid w:val="00503829"/>
    <w:rsid w:val="005102AD"/>
    <w:rsid w:val="00540B61"/>
    <w:rsid w:val="00553E8B"/>
    <w:rsid w:val="00565A58"/>
    <w:rsid w:val="00580637"/>
    <w:rsid w:val="00580C88"/>
    <w:rsid w:val="005A4482"/>
    <w:rsid w:val="005A75BD"/>
    <w:rsid w:val="005E27F0"/>
    <w:rsid w:val="005E54FA"/>
    <w:rsid w:val="005E7E58"/>
    <w:rsid w:val="005F6EB6"/>
    <w:rsid w:val="006218D7"/>
    <w:rsid w:val="006242E0"/>
    <w:rsid w:val="006245BA"/>
    <w:rsid w:val="006601F7"/>
    <w:rsid w:val="0066634D"/>
    <w:rsid w:val="00670B8C"/>
    <w:rsid w:val="0068069E"/>
    <w:rsid w:val="006B498B"/>
    <w:rsid w:val="006C4C20"/>
    <w:rsid w:val="006D319F"/>
    <w:rsid w:val="006D3E02"/>
    <w:rsid w:val="006F49DA"/>
    <w:rsid w:val="007243B2"/>
    <w:rsid w:val="00757FE9"/>
    <w:rsid w:val="00764D97"/>
    <w:rsid w:val="00770E76"/>
    <w:rsid w:val="00774F4C"/>
    <w:rsid w:val="00775FA4"/>
    <w:rsid w:val="007B31D9"/>
    <w:rsid w:val="00810B1F"/>
    <w:rsid w:val="00813710"/>
    <w:rsid w:val="0082159D"/>
    <w:rsid w:val="00837D31"/>
    <w:rsid w:val="00855F77"/>
    <w:rsid w:val="008618BF"/>
    <w:rsid w:val="00877333"/>
    <w:rsid w:val="008938B6"/>
    <w:rsid w:val="008B3298"/>
    <w:rsid w:val="008C2D85"/>
    <w:rsid w:val="0090417D"/>
    <w:rsid w:val="00907CF9"/>
    <w:rsid w:val="00931F85"/>
    <w:rsid w:val="00935B6A"/>
    <w:rsid w:val="00965868"/>
    <w:rsid w:val="00986455"/>
    <w:rsid w:val="009A3FE1"/>
    <w:rsid w:val="009C59F2"/>
    <w:rsid w:val="009D1BDE"/>
    <w:rsid w:val="00A1798B"/>
    <w:rsid w:val="00A348E0"/>
    <w:rsid w:val="00AA2C03"/>
    <w:rsid w:val="00AB3130"/>
    <w:rsid w:val="00AB7957"/>
    <w:rsid w:val="00AC308D"/>
    <w:rsid w:val="00B10854"/>
    <w:rsid w:val="00B5194D"/>
    <w:rsid w:val="00B90F71"/>
    <w:rsid w:val="00BB69BB"/>
    <w:rsid w:val="00BF0255"/>
    <w:rsid w:val="00C346C2"/>
    <w:rsid w:val="00C96296"/>
    <w:rsid w:val="00CA2C44"/>
    <w:rsid w:val="00D0405E"/>
    <w:rsid w:val="00D0414D"/>
    <w:rsid w:val="00D12519"/>
    <w:rsid w:val="00D30364"/>
    <w:rsid w:val="00D30A08"/>
    <w:rsid w:val="00D47124"/>
    <w:rsid w:val="00D60E94"/>
    <w:rsid w:val="00D84393"/>
    <w:rsid w:val="00DA79CF"/>
    <w:rsid w:val="00DC2173"/>
    <w:rsid w:val="00DF6269"/>
    <w:rsid w:val="00DF689B"/>
    <w:rsid w:val="00E038BE"/>
    <w:rsid w:val="00E331F5"/>
    <w:rsid w:val="00E35809"/>
    <w:rsid w:val="00E71742"/>
    <w:rsid w:val="00E764B7"/>
    <w:rsid w:val="00E82396"/>
    <w:rsid w:val="00E90007"/>
    <w:rsid w:val="00EB5796"/>
    <w:rsid w:val="00F01B10"/>
    <w:rsid w:val="00F318E6"/>
    <w:rsid w:val="00F35902"/>
    <w:rsid w:val="00F43E00"/>
    <w:rsid w:val="00F45372"/>
    <w:rsid w:val="00F520AE"/>
    <w:rsid w:val="00F54F64"/>
    <w:rsid w:val="00F55A61"/>
    <w:rsid w:val="00F603A8"/>
    <w:rsid w:val="00FA7CBC"/>
    <w:rsid w:val="00FC2562"/>
    <w:rsid w:val="00FC3D70"/>
    <w:rsid w:val="00FC66B6"/>
    <w:rsid w:val="00FD1FBC"/>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404B8F6A"/>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5"/>
    <w:rPr>
      <w:sz w:val="24"/>
      <w:szCs w:val="24"/>
    </w:rPr>
  </w:style>
  <w:style w:type="paragraph" w:styleId="Heading2">
    <w:name w:val="heading 2"/>
    <w:basedOn w:val="Normal"/>
    <w:next w:val="Normal"/>
    <w:link w:val="Heading2Char"/>
    <w:qFormat/>
    <w:locked/>
    <w:rsid w:val="000C3C78"/>
    <w:pPr>
      <w:keepNext/>
      <w:spacing w:line="360" w:lineRule="auto"/>
      <w:ind w:right="-27"/>
      <w:jc w:val="center"/>
      <w:outlineLvl w:val="1"/>
    </w:pPr>
    <w:rPr>
      <w:b/>
    </w:rPr>
  </w:style>
  <w:style w:type="paragraph" w:styleId="Heading3">
    <w:name w:val="heading 3"/>
    <w:basedOn w:val="Normal"/>
    <w:next w:val="Normal"/>
    <w:link w:val="Heading3Char"/>
    <w:qFormat/>
    <w:locked/>
    <w:rsid w:val="000C3C78"/>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rsid w:val="00565A58"/>
    <w:pPr>
      <w:ind w:firstLine="284"/>
      <w:jc w:val="both"/>
    </w:pPr>
    <w:rPr>
      <w:sz w:val="20"/>
      <w:szCs w:val="20"/>
      <w:lang w:eastAsia="en-US"/>
    </w:rPr>
  </w:style>
  <w:style w:type="character" w:customStyle="1" w:styleId="BodyTextIndentChar">
    <w:name w:val="Body Text Indent Char"/>
    <w:basedOn w:val="DefaultParagraphFont"/>
    <w:link w:val="BodyTextIndent"/>
    <w:uiPriority w:val="99"/>
    <w:semiHidden/>
    <w:locked/>
    <w:rsid w:val="00DF6269"/>
    <w:rPr>
      <w:rFonts w:cs="Times New Roman"/>
      <w:sz w:val="24"/>
      <w:szCs w:val="24"/>
    </w:rPr>
  </w:style>
  <w:style w:type="paragraph" w:styleId="BalloonText">
    <w:name w:val="Balloon Text"/>
    <w:basedOn w:val="Normal"/>
    <w:link w:val="BalloonTextChar"/>
    <w:uiPriority w:val="99"/>
    <w:rsid w:val="00346788"/>
    <w:rPr>
      <w:rFonts w:ascii="Tahoma" w:hAnsi="Tahoma" w:cs="Tahoma"/>
      <w:sz w:val="16"/>
      <w:szCs w:val="16"/>
    </w:rPr>
  </w:style>
  <w:style w:type="character" w:customStyle="1" w:styleId="BalloonTextChar">
    <w:name w:val="Balloon Text Char"/>
    <w:basedOn w:val="DefaultParagraphFont"/>
    <w:link w:val="BalloonText"/>
    <w:uiPriority w:val="99"/>
    <w:locked/>
    <w:rsid w:val="00346788"/>
    <w:rPr>
      <w:rFonts w:ascii="Tahoma" w:hAnsi="Tahoma" w:cs="Tahoma"/>
      <w:sz w:val="16"/>
      <w:szCs w:val="16"/>
    </w:rPr>
  </w:style>
  <w:style w:type="paragraph" w:styleId="DocumentMap">
    <w:name w:val="Document Map"/>
    <w:basedOn w:val="Normal"/>
    <w:link w:val="DocumentMapChar"/>
    <w:uiPriority w:val="99"/>
    <w:semiHidden/>
    <w:rsid w:val="00AB795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DF6269"/>
    <w:rPr>
      <w:rFonts w:cs="Times New Roman"/>
      <w:sz w:val="2"/>
    </w:rPr>
  </w:style>
  <w:style w:type="paragraph" w:styleId="Header">
    <w:name w:val="header"/>
    <w:basedOn w:val="Normal"/>
    <w:link w:val="HeaderChar"/>
    <w:uiPriority w:val="99"/>
    <w:rsid w:val="00480C7B"/>
    <w:pPr>
      <w:tabs>
        <w:tab w:val="center" w:pos="4252"/>
        <w:tab w:val="right" w:pos="8504"/>
      </w:tabs>
    </w:pPr>
  </w:style>
  <w:style w:type="character" w:customStyle="1" w:styleId="HeaderChar">
    <w:name w:val="Header Char"/>
    <w:basedOn w:val="DefaultParagraphFont"/>
    <w:link w:val="Header"/>
    <w:uiPriority w:val="99"/>
    <w:rsid w:val="00B53DE7"/>
    <w:rPr>
      <w:sz w:val="24"/>
      <w:szCs w:val="24"/>
    </w:rPr>
  </w:style>
  <w:style w:type="paragraph" w:styleId="Footer">
    <w:name w:val="footer"/>
    <w:basedOn w:val="Normal"/>
    <w:link w:val="FooterChar"/>
    <w:uiPriority w:val="99"/>
    <w:rsid w:val="00480C7B"/>
    <w:pPr>
      <w:tabs>
        <w:tab w:val="center" w:pos="4252"/>
        <w:tab w:val="right" w:pos="8504"/>
      </w:tabs>
    </w:pPr>
  </w:style>
  <w:style w:type="character" w:customStyle="1" w:styleId="FooterChar">
    <w:name w:val="Footer Char"/>
    <w:basedOn w:val="DefaultParagraphFont"/>
    <w:link w:val="Footer"/>
    <w:uiPriority w:val="99"/>
    <w:rsid w:val="00B53DE7"/>
    <w:rPr>
      <w:sz w:val="24"/>
      <w:szCs w:val="24"/>
    </w:rPr>
  </w:style>
  <w:style w:type="character" w:customStyle="1" w:styleId="hps">
    <w:name w:val="hps"/>
    <w:basedOn w:val="DefaultParagraphFont"/>
    <w:rsid w:val="00480C7B"/>
    <w:rPr>
      <w:rFonts w:cs="Times New Roman"/>
    </w:rPr>
  </w:style>
  <w:style w:type="paragraph" w:styleId="FootnoteText">
    <w:name w:val="footnote text"/>
    <w:basedOn w:val="Normal"/>
    <w:link w:val="FootnoteTextChar"/>
    <w:uiPriority w:val="99"/>
    <w:semiHidden/>
    <w:rsid w:val="00D47124"/>
    <w:rPr>
      <w:sz w:val="20"/>
      <w:szCs w:val="20"/>
    </w:rPr>
  </w:style>
  <w:style w:type="character" w:customStyle="1" w:styleId="FootnoteTextChar">
    <w:name w:val="Footnote Text Char"/>
    <w:basedOn w:val="DefaultParagraphFont"/>
    <w:link w:val="FootnoteText"/>
    <w:uiPriority w:val="99"/>
    <w:semiHidden/>
    <w:rsid w:val="00B53DE7"/>
    <w:rPr>
      <w:sz w:val="20"/>
      <w:szCs w:val="20"/>
    </w:rPr>
  </w:style>
  <w:style w:type="character" w:styleId="FootnoteReference">
    <w:name w:val="footnote reference"/>
    <w:basedOn w:val="DefaultParagraphFont"/>
    <w:uiPriority w:val="99"/>
    <w:semiHidden/>
    <w:rsid w:val="00D47124"/>
    <w:rPr>
      <w:rFonts w:cs="Times New Roman"/>
      <w:vertAlign w:val="superscript"/>
    </w:rPr>
  </w:style>
  <w:style w:type="character" w:styleId="Hyperlink">
    <w:name w:val="Hyperlink"/>
    <w:basedOn w:val="DefaultParagraphFont"/>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DefaultParagraphFont"/>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BodyText">
    <w:name w:val="Body Text"/>
    <w:basedOn w:val="Normal"/>
    <w:link w:val="BodyTextChar"/>
    <w:uiPriority w:val="99"/>
    <w:semiHidden/>
    <w:unhideWhenUsed/>
    <w:rsid w:val="000C3C78"/>
    <w:pPr>
      <w:spacing w:after="120"/>
    </w:pPr>
  </w:style>
  <w:style w:type="character" w:customStyle="1" w:styleId="BodyTextChar">
    <w:name w:val="Body Text Char"/>
    <w:basedOn w:val="DefaultParagraphFont"/>
    <w:link w:val="BodyText"/>
    <w:uiPriority w:val="99"/>
    <w:semiHidden/>
    <w:rsid w:val="000C3C78"/>
    <w:rPr>
      <w:sz w:val="24"/>
      <w:szCs w:val="24"/>
    </w:rPr>
  </w:style>
  <w:style w:type="character" w:customStyle="1" w:styleId="Heading2Char">
    <w:name w:val="Heading 2 Char"/>
    <w:basedOn w:val="DefaultParagraphFont"/>
    <w:link w:val="Heading2"/>
    <w:rsid w:val="000C3C78"/>
    <w:rPr>
      <w:b/>
      <w:sz w:val="24"/>
      <w:szCs w:val="24"/>
    </w:rPr>
  </w:style>
  <w:style w:type="character" w:customStyle="1" w:styleId="Heading3Char">
    <w:name w:val="Heading 3 Char"/>
    <w:basedOn w:val="DefaultParagraphFont"/>
    <w:link w:val="Heading3"/>
    <w:rsid w:val="000C3C78"/>
    <w:rPr>
      <w:b/>
      <w:sz w:val="24"/>
      <w:szCs w:val="24"/>
    </w:rPr>
  </w:style>
  <w:style w:type="character" w:styleId="PlaceholderText">
    <w:name w:val="Placeholder Text"/>
    <w:basedOn w:val="DefaultParagraphFont"/>
    <w:uiPriority w:val="99"/>
    <w:semiHidden/>
    <w:rsid w:val="006B498B"/>
    <w:rPr>
      <w:color w:val="808080"/>
    </w:rPr>
  </w:style>
  <w:style w:type="paragraph" w:styleId="ListParagraph">
    <w:name w:val="List Paragraph"/>
    <w:basedOn w:val="Normal"/>
    <w:uiPriority w:val="34"/>
    <w:qFormat/>
    <w:rsid w:val="00907CF9"/>
    <w:pPr>
      <w:ind w:left="720"/>
      <w:contextualSpacing/>
    </w:pPr>
  </w:style>
  <w:style w:type="character" w:styleId="UnresolvedMention">
    <w:name w:val="Unresolved Mention"/>
    <w:basedOn w:val="DefaultParagraphFont"/>
    <w:uiPriority w:val="99"/>
    <w:semiHidden/>
    <w:unhideWhenUsed/>
    <w:rsid w:val="00B10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615">
      <w:bodyDiv w:val="1"/>
      <w:marLeft w:val="0"/>
      <w:marRight w:val="0"/>
      <w:marTop w:val="0"/>
      <w:marBottom w:val="0"/>
      <w:divBdr>
        <w:top w:val="none" w:sz="0" w:space="0" w:color="auto"/>
        <w:left w:val="none" w:sz="0" w:space="0" w:color="auto"/>
        <w:bottom w:val="none" w:sz="0" w:space="0" w:color="auto"/>
        <w:right w:val="none" w:sz="0" w:space="0" w:color="auto"/>
      </w:divBdr>
    </w:div>
    <w:div w:id="403987821">
      <w:bodyDiv w:val="1"/>
      <w:marLeft w:val="0"/>
      <w:marRight w:val="0"/>
      <w:marTop w:val="0"/>
      <w:marBottom w:val="0"/>
      <w:divBdr>
        <w:top w:val="none" w:sz="0" w:space="0" w:color="auto"/>
        <w:left w:val="none" w:sz="0" w:space="0" w:color="auto"/>
        <w:bottom w:val="none" w:sz="0" w:space="0" w:color="auto"/>
        <w:right w:val="none" w:sz="0" w:space="0" w:color="auto"/>
      </w:divBdr>
    </w:div>
    <w:div w:id="890462103">
      <w:bodyDiv w:val="1"/>
      <w:marLeft w:val="0"/>
      <w:marRight w:val="0"/>
      <w:marTop w:val="0"/>
      <w:marBottom w:val="0"/>
      <w:divBdr>
        <w:top w:val="none" w:sz="0" w:space="0" w:color="auto"/>
        <w:left w:val="none" w:sz="0" w:space="0" w:color="auto"/>
        <w:bottom w:val="none" w:sz="0" w:space="0" w:color="auto"/>
        <w:right w:val="none" w:sz="0" w:space="0" w:color="auto"/>
      </w:divBdr>
    </w:div>
    <w:div w:id="945506815">
      <w:bodyDiv w:val="1"/>
      <w:marLeft w:val="0"/>
      <w:marRight w:val="0"/>
      <w:marTop w:val="0"/>
      <w:marBottom w:val="0"/>
      <w:divBdr>
        <w:top w:val="none" w:sz="0" w:space="0" w:color="auto"/>
        <w:left w:val="none" w:sz="0" w:space="0" w:color="auto"/>
        <w:bottom w:val="none" w:sz="0" w:space="0" w:color="auto"/>
        <w:right w:val="none" w:sz="0" w:space="0" w:color="auto"/>
      </w:divBdr>
    </w:div>
    <w:div w:id="2004893297">
      <w:bodyDiv w:val="1"/>
      <w:marLeft w:val="0"/>
      <w:marRight w:val="0"/>
      <w:marTop w:val="0"/>
      <w:marBottom w:val="0"/>
      <w:divBdr>
        <w:top w:val="none" w:sz="0" w:space="0" w:color="auto"/>
        <w:left w:val="none" w:sz="0" w:space="0" w:color="auto"/>
        <w:bottom w:val="none" w:sz="0" w:space="0" w:color="auto"/>
        <w:right w:val="none" w:sz="0" w:space="0" w:color="auto"/>
      </w:divBdr>
    </w:div>
    <w:div w:id="2009209480">
      <w:bodyDiv w:val="1"/>
      <w:marLeft w:val="0"/>
      <w:marRight w:val="0"/>
      <w:marTop w:val="0"/>
      <w:marBottom w:val="0"/>
      <w:divBdr>
        <w:top w:val="none" w:sz="0" w:space="0" w:color="auto"/>
        <w:left w:val="none" w:sz="0" w:space="0" w:color="auto"/>
        <w:bottom w:val="none" w:sz="0" w:space="0" w:color="auto"/>
        <w:right w:val="none" w:sz="0" w:space="0" w:color="auto"/>
      </w:divBdr>
    </w:div>
    <w:div w:id="2017926106">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nbrasil.com.br/business/setor-de-tecnologia-deve-crescer-12-ao-ano-e-os-salarios-devem-aumentar/" TargetMode="External"/><Relationship Id="rId13" Type="http://schemas.openxmlformats.org/officeDocument/2006/relationships/hyperlink" Target="https://www.ateomomento.com.br/o-que-e-um-requisito-nao-funciona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ojeemdia.com.br/opiniao/tempo-de-inovacao/jogo-lider-de-audiencia-entre-criancas-e-jovens-mostra-importancia-de-aprender-ciencia-da-computac-o-1.890585/"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270957-5A28-48CE-8FD6-A294BDF8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2425</Words>
  <Characters>14749</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TITULO DO ARTIGO</vt:lpstr>
      <vt:lpstr>TITULO DO ARTIGO</vt:lpstr>
    </vt:vector>
  </TitlesOfParts>
  <Company>Particular</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Pedro Rocha</cp:lastModifiedBy>
  <cp:revision>17</cp:revision>
  <cp:lastPrinted>2022-03-25T02:23:00Z</cp:lastPrinted>
  <dcterms:created xsi:type="dcterms:W3CDTF">2021-07-25T12:24:00Z</dcterms:created>
  <dcterms:modified xsi:type="dcterms:W3CDTF">2022-03-25T02:56:00Z</dcterms:modified>
</cp:coreProperties>
</file>