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768B3C" w14:textId="77777777" w:rsidR="00963052" w:rsidRPr="001336E3" w:rsidRDefault="00963052">
      <w:pPr>
        <w:spacing w:after="120"/>
        <w:rPr>
          <w:rFonts w:ascii="微软雅黑" w:eastAsia="微软雅黑" w:hAnsi="微软雅黑"/>
        </w:rPr>
      </w:pPr>
    </w:p>
    <w:p w14:paraId="14C843AF" w14:textId="77777777" w:rsidR="00963052" w:rsidRPr="001336E3" w:rsidRDefault="00963052">
      <w:pPr>
        <w:spacing w:after="120"/>
        <w:rPr>
          <w:rFonts w:ascii="微软雅黑" w:eastAsia="微软雅黑" w:hAnsi="微软雅黑"/>
        </w:rPr>
      </w:pPr>
    </w:p>
    <w:p w14:paraId="61D93D9B" w14:textId="77777777" w:rsidR="00963052" w:rsidRPr="001336E3" w:rsidRDefault="00963052">
      <w:pPr>
        <w:spacing w:after="120"/>
        <w:rPr>
          <w:rFonts w:ascii="微软雅黑" w:eastAsia="微软雅黑" w:hAnsi="微软雅黑"/>
        </w:rPr>
      </w:pPr>
    </w:p>
    <w:p w14:paraId="661D4384" w14:textId="77777777" w:rsidR="00963052" w:rsidRPr="001336E3" w:rsidRDefault="00963052">
      <w:pPr>
        <w:spacing w:after="120"/>
        <w:rPr>
          <w:rFonts w:ascii="微软雅黑" w:eastAsia="微软雅黑" w:hAnsi="微软雅黑"/>
        </w:rPr>
      </w:pPr>
    </w:p>
    <w:p w14:paraId="0BB4017D" w14:textId="77777777" w:rsidR="00963052" w:rsidRPr="001336E3" w:rsidRDefault="00000000">
      <w:pPr>
        <w:spacing w:after="120"/>
        <w:jc w:val="center"/>
        <w:rPr>
          <w:rFonts w:ascii="微软雅黑" w:eastAsia="微软雅黑" w:hAnsi="微软雅黑"/>
          <w:lang w:eastAsia="zh-CN"/>
        </w:rPr>
      </w:pPr>
      <w:r w:rsidRPr="001336E3">
        <w:rPr>
          <w:rFonts w:ascii="微软雅黑" w:eastAsia="微软雅黑" w:hAnsi="微软雅黑"/>
          <w:b/>
          <w:sz w:val="32"/>
          <w:lang w:eastAsia="zh-CN"/>
        </w:rPr>
        <w:t>澳门大学</w:t>
      </w:r>
    </w:p>
    <w:p w14:paraId="13A9C66B" w14:textId="519DACA9" w:rsidR="00963052" w:rsidRPr="001336E3" w:rsidRDefault="00963052">
      <w:pPr>
        <w:spacing w:after="560"/>
        <w:jc w:val="center"/>
        <w:rPr>
          <w:rFonts w:ascii="微软雅黑" w:eastAsia="微软雅黑" w:hAnsi="微软雅黑"/>
          <w:lang w:eastAsia="zh-CN"/>
        </w:rPr>
      </w:pPr>
    </w:p>
    <w:p w14:paraId="732DBE93" w14:textId="77777777" w:rsidR="00963052" w:rsidRPr="001336E3" w:rsidRDefault="00000000">
      <w:pPr>
        <w:spacing w:after="160"/>
        <w:jc w:val="center"/>
        <w:rPr>
          <w:rFonts w:ascii="微软雅黑" w:eastAsia="微软雅黑" w:hAnsi="微软雅黑"/>
          <w:lang w:eastAsia="zh-CN"/>
        </w:rPr>
      </w:pPr>
      <w:r w:rsidRPr="001336E3">
        <w:rPr>
          <w:rFonts w:ascii="微软雅黑" w:eastAsia="微软雅黑" w:hAnsi="微软雅黑"/>
          <w:b/>
          <w:sz w:val="36"/>
          <w:lang w:eastAsia="zh-CN"/>
        </w:rPr>
        <w:t>作业一：初步项目提案</w:t>
      </w:r>
    </w:p>
    <w:p w14:paraId="3CF50716" w14:textId="77777777" w:rsidR="00963052" w:rsidRPr="001336E3" w:rsidRDefault="00000000">
      <w:pPr>
        <w:spacing w:after="560"/>
        <w:jc w:val="center"/>
        <w:rPr>
          <w:rFonts w:ascii="微软雅黑" w:eastAsia="微软雅黑" w:hAnsi="微软雅黑"/>
          <w:lang w:eastAsia="zh-CN"/>
        </w:rPr>
      </w:pPr>
      <w:r w:rsidRPr="001336E3">
        <w:rPr>
          <w:rFonts w:ascii="微软雅黑" w:eastAsia="微软雅黑" w:hAnsi="微软雅黑"/>
          <w:i/>
          <w:sz w:val="28"/>
          <w:lang w:eastAsia="zh-CN"/>
        </w:rPr>
        <w:t>伦敦各区的犯罪与房价</w:t>
      </w:r>
    </w:p>
    <w:p w14:paraId="1F1DB03C" w14:textId="77777777" w:rsidR="00963052" w:rsidRPr="001336E3" w:rsidRDefault="00000000">
      <w:pPr>
        <w:spacing w:after="160"/>
        <w:jc w:val="center"/>
        <w:rPr>
          <w:rFonts w:ascii="微软雅黑" w:eastAsia="微软雅黑" w:hAnsi="微软雅黑"/>
          <w:lang w:eastAsia="zh-CN"/>
        </w:rPr>
      </w:pPr>
      <w:r w:rsidRPr="001336E3">
        <w:rPr>
          <w:rFonts w:ascii="微软雅黑" w:eastAsia="微软雅黑" w:hAnsi="微软雅黑"/>
          <w:b/>
          <w:sz w:val="24"/>
          <w:lang w:eastAsia="zh-CN"/>
        </w:rPr>
        <w:t>学号：</w:t>
      </w:r>
      <w:r w:rsidRPr="001336E3">
        <w:rPr>
          <w:rFonts w:ascii="微软雅黑" w:eastAsia="微软雅黑" w:hAnsi="微软雅黑"/>
          <w:sz w:val="24"/>
          <w:lang w:eastAsia="zh-CN"/>
        </w:rPr>
        <w:t>mc63582</w:t>
      </w:r>
    </w:p>
    <w:p w14:paraId="50FEAE16" w14:textId="77777777" w:rsidR="00963052" w:rsidRPr="001336E3" w:rsidRDefault="00000000">
      <w:pPr>
        <w:spacing w:after="160"/>
        <w:jc w:val="center"/>
        <w:rPr>
          <w:rFonts w:ascii="微软雅黑" w:eastAsia="微软雅黑" w:hAnsi="微软雅黑"/>
        </w:rPr>
      </w:pPr>
      <w:proofErr w:type="spellStart"/>
      <w:r w:rsidRPr="001336E3">
        <w:rPr>
          <w:rFonts w:ascii="微软雅黑" w:eastAsia="微软雅黑" w:hAnsi="微软雅黑"/>
          <w:b/>
          <w:sz w:val="24"/>
        </w:rPr>
        <w:t>姓名：</w:t>
      </w:r>
      <w:r w:rsidRPr="001336E3">
        <w:rPr>
          <w:rFonts w:ascii="微软雅黑" w:eastAsia="微软雅黑" w:hAnsi="微软雅黑"/>
          <w:sz w:val="24"/>
        </w:rPr>
        <w:t>FANZIQIAN</w:t>
      </w:r>
      <w:proofErr w:type="spellEnd"/>
    </w:p>
    <w:p w14:paraId="556955FC" w14:textId="77777777" w:rsidR="00963052" w:rsidRPr="001336E3" w:rsidRDefault="00000000">
      <w:pPr>
        <w:spacing w:after="160"/>
        <w:jc w:val="center"/>
        <w:rPr>
          <w:rFonts w:ascii="微软雅黑" w:eastAsia="微软雅黑" w:hAnsi="微软雅黑"/>
        </w:rPr>
      </w:pPr>
      <w:r w:rsidRPr="001336E3">
        <w:rPr>
          <w:rFonts w:ascii="微软雅黑" w:eastAsia="微软雅黑" w:hAnsi="微软雅黑"/>
          <w:b/>
          <w:sz w:val="24"/>
        </w:rPr>
        <w:t>课程代码：</w:t>
      </w:r>
      <w:r w:rsidRPr="001336E3">
        <w:rPr>
          <w:rFonts w:ascii="微软雅黑" w:eastAsia="微软雅黑" w:hAnsi="微软雅黑"/>
          <w:sz w:val="24"/>
        </w:rPr>
        <w:t>CISC7204</w:t>
      </w:r>
    </w:p>
    <w:p w14:paraId="45149623" w14:textId="77777777" w:rsidR="00963052" w:rsidRPr="001336E3" w:rsidRDefault="00000000">
      <w:pPr>
        <w:spacing w:after="160"/>
        <w:jc w:val="center"/>
        <w:rPr>
          <w:rFonts w:ascii="微软雅黑" w:eastAsia="微软雅黑" w:hAnsi="微软雅黑"/>
        </w:rPr>
      </w:pPr>
      <w:r w:rsidRPr="001336E3">
        <w:rPr>
          <w:rFonts w:ascii="微软雅黑" w:eastAsia="微软雅黑" w:hAnsi="微软雅黑"/>
          <w:b/>
          <w:sz w:val="24"/>
        </w:rPr>
        <w:t>课程名称：</w:t>
      </w:r>
      <w:r w:rsidRPr="001336E3">
        <w:rPr>
          <w:rFonts w:ascii="微软雅黑" w:eastAsia="微软雅黑" w:hAnsi="微软雅黑"/>
          <w:sz w:val="24"/>
        </w:rPr>
        <w:t>Data Science and Data Visualization</w:t>
      </w:r>
    </w:p>
    <w:p w14:paraId="41D0A4A4" w14:textId="77777777" w:rsidR="00963052" w:rsidRPr="001336E3" w:rsidRDefault="00000000">
      <w:pPr>
        <w:spacing w:after="160"/>
        <w:jc w:val="center"/>
        <w:rPr>
          <w:rFonts w:ascii="微软雅黑" w:eastAsia="微软雅黑" w:hAnsi="微软雅黑"/>
        </w:rPr>
      </w:pPr>
      <w:r w:rsidRPr="001336E3">
        <w:rPr>
          <w:rFonts w:ascii="微软雅黑" w:eastAsia="微软雅黑" w:hAnsi="微软雅黑"/>
          <w:b/>
          <w:sz w:val="24"/>
        </w:rPr>
        <w:t>作业名称：</w:t>
      </w:r>
      <w:r w:rsidRPr="001336E3">
        <w:rPr>
          <w:rFonts w:ascii="微软雅黑" w:eastAsia="微软雅黑" w:hAnsi="微软雅黑"/>
          <w:sz w:val="24"/>
        </w:rPr>
        <w:t>Assignment 01 – Preliminary Project Proposal</w:t>
      </w:r>
    </w:p>
    <w:p w14:paraId="7C48FEF1" w14:textId="77777777" w:rsidR="00963052" w:rsidRPr="001336E3" w:rsidRDefault="00000000">
      <w:pPr>
        <w:rPr>
          <w:rFonts w:ascii="微软雅黑" w:eastAsia="微软雅黑" w:hAnsi="微软雅黑"/>
        </w:rPr>
      </w:pPr>
      <w:r w:rsidRPr="001336E3">
        <w:rPr>
          <w:rFonts w:ascii="微软雅黑" w:eastAsia="微软雅黑" w:hAnsi="微软雅黑"/>
        </w:rPr>
        <w:br w:type="page"/>
      </w:r>
    </w:p>
    <w:p w14:paraId="17695BD0" w14:textId="77777777" w:rsidR="00963052" w:rsidRPr="001336E3" w:rsidRDefault="00000000">
      <w:pPr>
        <w:pStyle w:val="1"/>
        <w:spacing w:before="280" w:after="120"/>
        <w:rPr>
          <w:rFonts w:ascii="微软雅黑" w:eastAsia="微软雅黑" w:hAnsi="微软雅黑"/>
        </w:rPr>
      </w:pPr>
      <w:r w:rsidRPr="001336E3">
        <w:rPr>
          <w:rFonts w:ascii="微软雅黑" w:eastAsia="微软雅黑" w:hAnsi="微软雅黑"/>
          <w:color w:val="1F1F1F"/>
          <w:sz w:val="32"/>
        </w:rPr>
        <w:lastRenderedPageBreak/>
        <w:t>项目标题</w:t>
      </w:r>
    </w:p>
    <w:p w14:paraId="3FF40292" w14:textId="5F94FC31" w:rsidR="00963052" w:rsidRPr="001336E3" w:rsidRDefault="00000000">
      <w:pPr>
        <w:spacing w:after="160"/>
        <w:rPr>
          <w:rFonts w:ascii="微软雅黑" w:eastAsia="微软雅黑" w:hAnsi="微软雅黑"/>
          <w:lang w:eastAsia="zh-CN"/>
        </w:rPr>
      </w:pPr>
      <w:r w:rsidRPr="001336E3">
        <w:rPr>
          <w:rFonts w:ascii="微软雅黑" w:eastAsia="微软雅黑" w:hAnsi="微软雅黑"/>
          <w:b/>
          <w:lang w:eastAsia="zh-CN"/>
        </w:rPr>
        <w:t>伦敦各</w:t>
      </w:r>
      <w:r w:rsidR="007241CB" w:rsidRPr="001336E3">
        <w:rPr>
          <w:rFonts w:ascii="微软雅黑" w:eastAsia="微软雅黑" w:hAnsi="微软雅黑" w:hint="eastAsia"/>
          <w:b/>
          <w:lang w:eastAsia="zh-CN"/>
        </w:rPr>
        <w:t>行政</w:t>
      </w:r>
      <w:r w:rsidRPr="001336E3">
        <w:rPr>
          <w:rFonts w:ascii="微软雅黑" w:eastAsia="微软雅黑" w:hAnsi="微软雅黑"/>
          <w:b/>
          <w:lang w:eastAsia="zh-CN"/>
        </w:rPr>
        <w:t>区的犯罪与房价</w:t>
      </w:r>
    </w:p>
    <w:p w14:paraId="0F1363DF" w14:textId="1D2B0C77" w:rsidR="00963052" w:rsidRPr="001336E3" w:rsidRDefault="00000000">
      <w:pPr>
        <w:spacing w:after="160"/>
        <w:rPr>
          <w:rFonts w:ascii="微软雅黑" w:eastAsia="微软雅黑" w:hAnsi="微软雅黑"/>
          <w:lang w:eastAsia="zh-CN"/>
        </w:rPr>
      </w:pPr>
      <w:r w:rsidRPr="001336E3">
        <w:rPr>
          <w:rFonts w:ascii="微软雅黑" w:eastAsia="微软雅黑" w:hAnsi="微软雅黑"/>
          <w:b/>
          <w:lang w:eastAsia="zh-CN"/>
        </w:rPr>
        <w:t>研究问题：</w:t>
      </w:r>
      <w:r w:rsidRPr="001336E3">
        <w:rPr>
          <w:rFonts w:ascii="微软雅黑" w:eastAsia="微软雅黑" w:hAnsi="微软雅黑"/>
          <w:lang w:eastAsia="zh-CN"/>
        </w:rPr>
        <w:t>在英国伦敦，犯罪</w:t>
      </w:r>
      <w:r w:rsidR="007241CB" w:rsidRPr="001336E3">
        <w:rPr>
          <w:rFonts w:ascii="微软雅黑" w:eastAsia="微软雅黑" w:hAnsi="微软雅黑" w:hint="eastAsia"/>
          <w:lang w:eastAsia="zh-CN"/>
        </w:rPr>
        <w:t>记录</w:t>
      </w:r>
      <w:r w:rsidRPr="001336E3">
        <w:rPr>
          <w:rFonts w:ascii="微软雅黑" w:eastAsia="微软雅黑" w:hAnsi="微软雅黑"/>
          <w:lang w:eastAsia="zh-CN"/>
        </w:rPr>
        <w:t>更多的行政区，平均房价是否更低？</w:t>
      </w:r>
    </w:p>
    <w:p w14:paraId="75EB2AC4" w14:textId="1EA15071" w:rsidR="00963052" w:rsidRPr="001336E3" w:rsidRDefault="007F79D2">
      <w:pPr>
        <w:spacing w:after="160"/>
        <w:rPr>
          <w:rFonts w:ascii="微软雅黑" w:eastAsia="微软雅黑" w:hAnsi="微软雅黑"/>
          <w:lang w:eastAsia="zh-CN"/>
        </w:rPr>
      </w:pPr>
      <w:r w:rsidRPr="001336E3">
        <w:rPr>
          <w:rFonts w:ascii="微软雅黑" w:eastAsia="微软雅黑" w:hAnsi="微软雅黑"/>
          <w:lang w:eastAsia="zh-CN"/>
        </w:rPr>
        <w:t>这是一个基于常识的判断（人们通常认为犯罪会压低房价）。本提案旨在检验：行政区层面的公开数据，是否真的支持这一说法。</w:t>
      </w:r>
    </w:p>
    <w:p w14:paraId="59D4895A" w14:textId="77777777" w:rsidR="00963052" w:rsidRPr="001336E3" w:rsidRDefault="00000000">
      <w:pPr>
        <w:pStyle w:val="1"/>
        <w:spacing w:before="280" w:after="120"/>
        <w:rPr>
          <w:rFonts w:ascii="微软雅黑" w:eastAsia="微软雅黑" w:hAnsi="微软雅黑"/>
        </w:rPr>
      </w:pPr>
      <w:proofErr w:type="spellStart"/>
      <w:r w:rsidRPr="001336E3">
        <w:rPr>
          <w:rFonts w:ascii="微软雅黑" w:eastAsia="微软雅黑" w:hAnsi="微软雅黑"/>
          <w:color w:val="1F1F1F"/>
          <w:sz w:val="32"/>
        </w:rPr>
        <w:t>地区与领域</w:t>
      </w:r>
      <w:proofErr w:type="spellEnd"/>
    </w:p>
    <w:p w14:paraId="49A62DF7" w14:textId="7EFD4D0D" w:rsidR="00963052" w:rsidRPr="001336E3" w:rsidRDefault="00000000">
      <w:pPr>
        <w:pStyle w:val="a0"/>
        <w:spacing w:after="60"/>
        <w:rPr>
          <w:rFonts w:ascii="微软雅黑" w:eastAsia="微软雅黑" w:hAnsi="微软雅黑"/>
          <w:lang w:eastAsia="zh-CN"/>
        </w:rPr>
      </w:pPr>
      <w:r w:rsidRPr="001336E3">
        <w:rPr>
          <w:rFonts w:ascii="微软雅黑" w:eastAsia="微软雅黑" w:hAnsi="微软雅黑"/>
          <w:b/>
          <w:lang w:eastAsia="zh-CN"/>
        </w:rPr>
        <w:t>地区：</w:t>
      </w:r>
      <w:r w:rsidR="007764CF" w:rsidRPr="001336E3">
        <w:rPr>
          <w:rFonts w:ascii="微软雅黑" w:eastAsia="微软雅黑" w:hAnsi="微软雅黑"/>
          <w:lang w:eastAsia="zh-CN"/>
        </w:rPr>
        <w:t>英国伦敦（涵盖 32 个伦敦行政区；伦敦市因犯罪或人口数据不完整，被排除在 2016–2018 年面板之外）</w:t>
      </w:r>
      <w:r w:rsidRPr="001336E3">
        <w:rPr>
          <w:rFonts w:ascii="微软雅黑" w:eastAsia="微软雅黑" w:hAnsi="微软雅黑"/>
          <w:lang w:eastAsia="zh-CN"/>
        </w:rPr>
        <w:t>。</w:t>
      </w:r>
    </w:p>
    <w:p w14:paraId="073E48A2" w14:textId="68F4BF13" w:rsidR="00963052" w:rsidRPr="001336E3" w:rsidRDefault="00000000">
      <w:pPr>
        <w:pStyle w:val="a0"/>
        <w:spacing w:after="60"/>
        <w:rPr>
          <w:rFonts w:ascii="微软雅黑" w:eastAsia="微软雅黑" w:hAnsi="微软雅黑"/>
          <w:lang w:eastAsia="zh-CN"/>
        </w:rPr>
      </w:pPr>
      <w:r w:rsidRPr="001336E3">
        <w:rPr>
          <w:rFonts w:ascii="微软雅黑" w:eastAsia="微软雅黑" w:hAnsi="微软雅黑"/>
          <w:b/>
          <w:lang w:eastAsia="zh-CN"/>
        </w:rPr>
        <w:t>领域类别：</w:t>
      </w:r>
      <w:r w:rsidRPr="001336E3">
        <w:rPr>
          <w:rFonts w:ascii="微软雅黑" w:eastAsia="微软雅黑" w:hAnsi="微软雅黑"/>
          <w:lang w:eastAsia="zh-CN"/>
        </w:rPr>
        <w:t>住房与城市安全（房价、犯罪</w:t>
      </w:r>
      <w:r w:rsidR="007241CB" w:rsidRPr="001336E3">
        <w:rPr>
          <w:rFonts w:ascii="微软雅黑" w:eastAsia="微软雅黑" w:hAnsi="微软雅黑" w:hint="eastAsia"/>
          <w:lang w:eastAsia="zh-CN"/>
        </w:rPr>
        <w:t>记录</w:t>
      </w:r>
      <w:r w:rsidRPr="001336E3">
        <w:rPr>
          <w:rFonts w:ascii="微软雅黑" w:eastAsia="微软雅黑" w:hAnsi="微软雅黑"/>
          <w:lang w:eastAsia="zh-CN"/>
        </w:rPr>
        <w:t>、居民收入）。</w:t>
      </w:r>
    </w:p>
    <w:p w14:paraId="7B75118A" w14:textId="77777777" w:rsidR="00963052" w:rsidRPr="001336E3" w:rsidRDefault="00000000">
      <w:pPr>
        <w:pStyle w:val="1"/>
        <w:spacing w:before="280" w:after="120"/>
        <w:rPr>
          <w:rFonts w:ascii="微软雅黑" w:eastAsia="微软雅黑" w:hAnsi="微软雅黑"/>
          <w:lang w:eastAsia="zh-CN"/>
        </w:rPr>
      </w:pPr>
      <w:r w:rsidRPr="001336E3">
        <w:rPr>
          <w:rFonts w:ascii="微软雅黑" w:eastAsia="微软雅黑" w:hAnsi="微软雅黑"/>
          <w:color w:val="1F1F1F"/>
          <w:sz w:val="32"/>
          <w:lang w:eastAsia="zh-CN"/>
        </w:rPr>
        <w:t>数据集（至少两个公开链接）</w:t>
      </w:r>
    </w:p>
    <w:p w14:paraId="552EDF28" w14:textId="515835E0" w:rsidR="00963052" w:rsidRPr="001336E3" w:rsidRDefault="00000000">
      <w:pPr>
        <w:pStyle w:val="a"/>
        <w:spacing w:after="80"/>
        <w:rPr>
          <w:rFonts w:ascii="微软雅黑" w:eastAsia="微软雅黑" w:hAnsi="微软雅黑"/>
        </w:rPr>
      </w:pPr>
      <w:r w:rsidRPr="001336E3">
        <w:rPr>
          <w:rFonts w:ascii="微软雅黑" w:eastAsia="微软雅黑" w:hAnsi="微软雅黑"/>
          <w:b/>
        </w:rPr>
        <w:t xml:space="preserve">Housing in </w:t>
      </w:r>
      <w:proofErr w:type="spellStart"/>
      <w:r w:rsidRPr="001336E3">
        <w:rPr>
          <w:rFonts w:ascii="微软雅黑" w:eastAsia="微软雅黑" w:hAnsi="微软雅黑"/>
          <w:b/>
        </w:rPr>
        <w:t>London（Kaggle</w:t>
      </w:r>
      <w:proofErr w:type="spellEnd"/>
      <w:r w:rsidRPr="001336E3">
        <w:rPr>
          <w:rFonts w:ascii="微软雅黑" w:eastAsia="微软雅黑" w:hAnsi="微软雅黑"/>
          <w:b/>
        </w:rPr>
        <w:t>）</w:t>
      </w:r>
      <w:r w:rsidRPr="001336E3">
        <w:rPr>
          <w:rFonts w:ascii="微软雅黑" w:eastAsia="微软雅黑" w:hAnsi="微软雅黑"/>
        </w:rPr>
        <w:t>——</w:t>
      </w:r>
      <w:proofErr w:type="spellStart"/>
      <w:r w:rsidRPr="001336E3">
        <w:rPr>
          <w:rFonts w:ascii="微软雅黑" w:eastAsia="微软雅黑" w:hAnsi="微软雅黑"/>
        </w:rPr>
        <w:t>两份可</w:t>
      </w:r>
      <w:proofErr w:type="spellEnd"/>
      <w:r w:rsidR="007241CB" w:rsidRPr="001336E3">
        <w:rPr>
          <w:rFonts w:ascii="微软雅黑" w:eastAsia="微软雅黑" w:hAnsi="微软雅黑" w:hint="eastAsia"/>
          <w:lang w:eastAsia="zh-CN"/>
        </w:rPr>
        <w:t>供</w:t>
      </w:r>
      <w:proofErr w:type="spellStart"/>
      <w:r w:rsidRPr="001336E3">
        <w:rPr>
          <w:rFonts w:ascii="微软雅黑" w:eastAsia="微软雅黑" w:hAnsi="微软雅黑"/>
        </w:rPr>
        <w:t>下载</w:t>
      </w:r>
      <w:proofErr w:type="spellEnd"/>
      <w:r w:rsidR="007241CB" w:rsidRPr="001336E3">
        <w:rPr>
          <w:rFonts w:ascii="微软雅黑" w:eastAsia="微软雅黑" w:hAnsi="微软雅黑" w:hint="eastAsia"/>
          <w:lang w:eastAsia="zh-CN"/>
        </w:rPr>
        <w:t>的</w:t>
      </w:r>
      <w:r w:rsidRPr="001336E3">
        <w:rPr>
          <w:rFonts w:ascii="微软雅黑" w:eastAsia="微软雅黑" w:hAnsi="微软雅黑"/>
        </w:rPr>
        <w:t xml:space="preserve"> </w:t>
      </w:r>
      <w:proofErr w:type="spellStart"/>
      <w:r w:rsidRPr="001336E3">
        <w:rPr>
          <w:rFonts w:ascii="微软雅黑" w:eastAsia="微软雅黑" w:hAnsi="微软雅黑"/>
        </w:rPr>
        <w:t>CSV（月度房价、成交量</w:t>
      </w:r>
      <w:proofErr w:type="spellEnd"/>
      <w:r w:rsidR="007241CB" w:rsidRPr="001336E3">
        <w:rPr>
          <w:rFonts w:ascii="微软雅黑" w:eastAsia="微软雅黑" w:hAnsi="微软雅黑" w:hint="eastAsia"/>
          <w:lang w:eastAsia="zh-CN"/>
        </w:rPr>
        <w:t>、</w:t>
      </w:r>
      <w:proofErr w:type="spellStart"/>
      <w:r w:rsidRPr="001336E3">
        <w:rPr>
          <w:rFonts w:ascii="微软雅黑" w:eastAsia="微软雅黑" w:hAnsi="微软雅黑"/>
        </w:rPr>
        <w:t>犯罪</w:t>
      </w:r>
      <w:proofErr w:type="spellEnd"/>
      <w:r w:rsidR="007241CB" w:rsidRPr="001336E3">
        <w:rPr>
          <w:rFonts w:ascii="微软雅黑" w:eastAsia="微软雅黑" w:hAnsi="微软雅黑" w:hint="eastAsia"/>
          <w:lang w:eastAsia="zh-CN"/>
        </w:rPr>
        <w:t>记录</w:t>
      </w:r>
      <w:r w:rsidRPr="001336E3">
        <w:rPr>
          <w:rFonts w:ascii="微软雅黑" w:eastAsia="微软雅黑" w:hAnsi="微软雅黑"/>
        </w:rPr>
        <w:t>；</w:t>
      </w:r>
      <w:proofErr w:type="spellStart"/>
      <w:r w:rsidRPr="001336E3">
        <w:rPr>
          <w:rFonts w:ascii="微软雅黑" w:eastAsia="微软雅黑" w:hAnsi="微软雅黑"/>
        </w:rPr>
        <w:t>年度工资、人口</w:t>
      </w:r>
      <w:proofErr w:type="spellEnd"/>
      <w:r w:rsidR="007241CB" w:rsidRPr="001336E3">
        <w:rPr>
          <w:rFonts w:ascii="微软雅黑" w:eastAsia="微软雅黑" w:hAnsi="微软雅黑" w:hint="eastAsia"/>
          <w:lang w:eastAsia="zh-CN"/>
        </w:rPr>
        <w:t>、</w:t>
      </w:r>
      <w:proofErr w:type="spellStart"/>
      <w:r w:rsidRPr="001336E3">
        <w:rPr>
          <w:rFonts w:ascii="微软雅黑" w:eastAsia="微软雅黑" w:hAnsi="微软雅黑"/>
        </w:rPr>
        <w:t>住房</w:t>
      </w:r>
      <w:proofErr w:type="spellEnd"/>
      <w:r w:rsidR="007241CB" w:rsidRPr="001336E3">
        <w:rPr>
          <w:rFonts w:ascii="微软雅黑" w:eastAsia="微软雅黑" w:hAnsi="微软雅黑" w:hint="eastAsia"/>
          <w:lang w:eastAsia="zh-CN"/>
        </w:rPr>
        <w:t>数量</w:t>
      </w:r>
      <w:r w:rsidRPr="001336E3">
        <w:rPr>
          <w:rFonts w:ascii="微软雅黑" w:eastAsia="微软雅黑" w:hAnsi="微软雅黑"/>
        </w:rPr>
        <w:t>）：</w:t>
      </w:r>
      <w:hyperlink r:id="rId6">
        <w:r w:rsidR="00963052" w:rsidRPr="001336E3">
          <w:rPr>
            <w:rFonts w:ascii="微软雅黑" w:eastAsia="微软雅黑" w:hAnsi="微软雅黑"/>
            <w:color w:val="0563C1"/>
            <w:u w:val="single"/>
          </w:rPr>
          <w:t>https://www.kaggle.com/datasets/justinas/housing-in-london</w:t>
        </w:r>
      </w:hyperlink>
    </w:p>
    <w:p w14:paraId="0233DD53" w14:textId="2BDEFD38" w:rsidR="00963052" w:rsidRPr="001336E3" w:rsidRDefault="00000000">
      <w:pPr>
        <w:pStyle w:val="a"/>
        <w:spacing w:after="80"/>
        <w:rPr>
          <w:rFonts w:ascii="微软雅黑" w:eastAsia="微软雅黑" w:hAnsi="微软雅黑"/>
          <w:lang w:eastAsia="zh-CN"/>
        </w:rPr>
      </w:pPr>
      <w:r w:rsidRPr="001336E3">
        <w:rPr>
          <w:rFonts w:ascii="微软雅黑" w:eastAsia="微软雅黑" w:hAnsi="微软雅黑"/>
          <w:b/>
          <w:lang w:eastAsia="zh-CN"/>
        </w:rPr>
        <w:t>各行政区平均房价（</w:t>
      </w:r>
      <w:r w:rsidR="009B20E6" w:rsidRPr="001336E3">
        <w:rPr>
          <w:rFonts w:ascii="微软雅黑" w:eastAsia="微软雅黑" w:hAnsi="微软雅黑"/>
          <w:b/>
          <w:lang w:eastAsia="zh-CN"/>
        </w:rPr>
        <w:t>London Datastore / GLA</w:t>
      </w:r>
      <w:r w:rsidRPr="001336E3">
        <w:rPr>
          <w:rFonts w:ascii="微软雅黑" w:eastAsia="微软雅黑" w:hAnsi="微软雅黑"/>
          <w:b/>
          <w:lang w:eastAsia="zh-CN"/>
        </w:rPr>
        <w:t>，来源为英国土地登记处成交价）</w:t>
      </w:r>
      <w:r w:rsidRPr="001336E3">
        <w:rPr>
          <w:rFonts w:ascii="微软雅黑" w:eastAsia="微软雅黑" w:hAnsi="微软雅黑"/>
          <w:lang w:eastAsia="zh-CN"/>
        </w:rPr>
        <w:t>——官方行政区房价表：</w:t>
      </w:r>
      <w:r w:rsidRPr="001336E3">
        <w:rPr>
          <w:rFonts w:ascii="微软雅黑" w:eastAsia="微软雅黑" w:hAnsi="微软雅黑"/>
        </w:rPr>
        <w:fldChar w:fldCharType="begin"/>
      </w:r>
      <w:r w:rsidRPr="001336E3">
        <w:rPr>
          <w:rFonts w:ascii="微软雅黑" w:eastAsia="微软雅黑" w:hAnsi="微软雅黑"/>
          <w:lang w:eastAsia="zh-CN"/>
        </w:rPr>
        <w:instrText>HYPERLINK "https://data.london.gov.uk/dataset/average-house-prices" \h</w:instrText>
      </w:r>
      <w:r w:rsidRPr="001336E3">
        <w:rPr>
          <w:rFonts w:ascii="微软雅黑" w:eastAsia="微软雅黑" w:hAnsi="微软雅黑"/>
        </w:rPr>
      </w:r>
      <w:r w:rsidRPr="001336E3">
        <w:rPr>
          <w:rFonts w:ascii="微软雅黑" w:eastAsia="微软雅黑" w:hAnsi="微软雅黑"/>
        </w:rPr>
        <w:fldChar w:fldCharType="separate"/>
      </w:r>
      <w:r w:rsidRPr="001336E3">
        <w:rPr>
          <w:rFonts w:ascii="微软雅黑" w:eastAsia="微软雅黑" w:hAnsi="微软雅黑"/>
          <w:color w:val="0563C1"/>
          <w:u w:val="single"/>
          <w:lang w:eastAsia="zh-CN"/>
        </w:rPr>
        <w:t>https://data.london.gov.uk/dataset/average-house-prices</w:t>
      </w:r>
      <w:r w:rsidRPr="001336E3">
        <w:rPr>
          <w:rFonts w:ascii="微软雅黑" w:eastAsia="微软雅黑" w:hAnsi="微软雅黑"/>
        </w:rPr>
        <w:fldChar w:fldCharType="end"/>
      </w:r>
    </w:p>
    <w:p w14:paraId="1ABE59D3" w14:textId="77293FE5" w:rsidR="00963052" w:rsidRPr="001336E3" w:rsidRDefault="00000000">
      <w:pPr>
        <w:spacing w:after="160"/>
        <w:rPr>
          <w:rFonts w:ascii="微软雅黑" w:eastAsia="微软雅黑" w:hAnsi="微软雅黑"/>
        </w:rPr>
      </w:pPr>
      <w:r w:rsidRPr="001336E3">
        <w:rPr>
          <w:rFonts w:ascii="微软雅黑" w:eastAsia="微软雅黑" w:hAnsi="微软雅黑"/>
        </w:rPr>
        <w:t xml:space="preserve">Kaggle </w:t>
      </w:r>
      <w:proofErr w:type="spellStart"/>
      <w:r w:rsidR="00203309" w:rsidRPr="001336E3">
        <w:rPr>
          <w:rFonts w:ascii="微软雅黑" w:eastAsia="微软雅黑" w:hAnsi="微软雅黑"/>
        </w:rPr>
        <w:t>数据包还引用了伦敦警察厅（Metropolitan</w:t>
      </w:r>
      <w:proofErr w:type="spellEnd"/>
      <w:r w:rsidR="00203309" w:rsidRPr="001336E3">
        <w:rPr>
          <w:rFonts w:ascii="微软雅黑" w:eastAsia="微软雅黑" w:hAnsi="微软雅黑"/>
        </w:rPr>
        <w:t xml:space="preserve"> </w:t>
      </w:r>
      <w:proofErr w:type="spellStart"/>
      <w:r w:rsidR="00203309" w:rsidRPr="001336E3">
        <w:rPr>
          <w:rFonts w:ascii="微软雅黑" w:eastAsia="微软雅黑" w:hAnsi="微软雅黑"/>
        </w:rPr>
        <w:t>Police）记录的犯罪摘要，托管于</w:t>
      </w:r>
      <w:proofErr w:type="spellEnd"/>
      <w:r w:rsidR="00203309" w:rsidRPr="001336E3">
        <w:rPr>
          <w:rFonts w:ascii="微软雅黑" w:eastAsia="微软雅黑" w:hAnsi="微软雅黑"/>
        </w:rPr>
        <w:t xml:space="preserve"> London Datastore</w:t>
      </w:r>
      <w:r w:rsidRPr="001336E3">
        <w:rPr>
          <w:rFonts w:ascii="微软雅黑" w:eastAsia="微软雅黑" w:hAnsi="微软雅黑"/>
        </w:rPr>
        <w:t>：</w:t>
      </w:r>
      <w:hyperlink r:id="rId7">
        <w:r w:rsidR="00963052" w:rsidRPr="001336E3">
          <w:rPr>
            <w:rFonts w:ascii="微软雅黑" w:eastAsia="微软雅黑" w:hAnsi="微软雅黑"/>
            <w:color w:val="0563C1"/>
            <w:u w:val="single"/>
          </w:rPr>
          <w:t>https://data.london.gov.uk/dataset/mps-recorded-crime-geographic-breakdown-exy3m/</w:t>
        </w:r>
      </w:hyperlink>
    </w:p>
    <w:p w14:paraId="1388AEA0" w14:textId="77777777" w:rsidR="00963052" w:rsidRPr="001336E3" w:rsidRDefault="00000000">
      <w:pPr>
        <w:spacing w:after="160"/>
        <w:rPr>
          <w:rFonts w:ascii="微软雅黑" w:eastAsia="微软雅黑" w:hAnsi="微软雅黑"/>
        </w:rPr>
      </w:pPr>
      <w:r w:rsidRPr="001336E3">
        <w:rPr>
          <w:rFonts w:ascii="微软雅黑" w:eastAsia="微软雅黑" w:hAnsi="微软雅黑"/>
        </w:rPr>
        <w:t>本提案使用的本地副本：</w:t>
      </w:r>
    </w:p>
    <w:p w14:paraId="7D9FF8BA" w14:textId="77777777" w:rsidR="00963052" w:rsidRPr="001336E3" w:rsidRDefault="00000000">
      <w:pPr>
        <w:pStyle w:val="a0"/>
        <w:spacing w:after="60"/>
        <w:rPr>
          <w:rFonts w:ascii="微软雅黑" w:eastAsia="微软雅黑" w:hAnsi="微软雅黑"/>
        </w:rPr>
      </w:pPr>
      <w:r w:rsidRPr="001336E3">
        <w:rPr>
          <w:rFonts w:ascii="微软雅黑" w:eastAsia="微软雅黑" w:hAnsi="微软雅黑"/>
          <w:i/>
        </w:rPr>
        <w:t>data/housing_in_london_monthly.csv</w:t>
      </w:r>
    </w:p>
    <w:p w14:paraId="7D15F825" w14:textId="77777777" w:rsidR="00963052" w:rsidRPr="001336E3" w:rsidRDefault="00000000">
      <w:pPr>
        <w:pStyle w:val="a0"/>
        <w:spacing w:after="60"/>
        <w:rPr>
          <w:rFonts w:ascii="微软雅黑" w:eastAsia="微软雅黑" w:hAnsi="微软雅黑"/>
        </w:rPr>
      </w:pPr>
      <w:r w:rsidRPr="001336E3">
        <w:rPr>
          <w:rFonts w:ascii="微软雅黑" w:eastAsia="微软雅黑" w:hAnsi="微软雅黑"/>
          <w:i/>
        </w:rPr>
        <w:t>data/housing_in_london_yearly.csv</w:t>
      </w:r>
    </w:p>
    <w:p w14:paraId="4EDD97F4" w14:textId="77777777" w:rsidR="00963052" w:rsidRPr="001336E3" w:rsidRDefault="00000000">
      <w:pPr>
        <w:pStyle w:val="1"/>
        <w:spacing w:before="280" w:after="120"/>
        <w:rPr>
          <w:rFonts w:ascii="微软雅黑" w:eastAsia="微软雅黑" w:hAnsi="微软雅黑"/>
          <w:lang w:eastAsia="zh-CN"/>
        </w:rPr>
      </w:pPr>
      <w:r w:rsidRPr="001336E3">
        <w:rPr>
          <w:rFonts w:ascii="微软雅黑" w:eastAsia="微软雅黑" w:hAnsi="微软雅黑"/>
          <w:color w:val="1F1F1F"/>
          <w:sz w:val="32"/>
          <w:lang w:eastAsia="zh-CN"/>
        </w:rPr>
        <w:t>可视化及说明</w:t>
      </w:r>
    </w:p>
    <w:p w14:paraId="261B56DD" w14:textId="7A0A50EF" w:rsidR="00963052" w:rsidRPr="001336E3" w:rsidRDefault="00000000">
      <w:pPr>
        <w:spacing w:after="120"/>
        <w:rPr>
          <w:rFonts w:ascii="微软雅黑" w:eastAsia="微软雅黑" w:hAnsi="微软雅黑"/>
          <w:lang w:eastAsia="zh-CN"/>
        </w:rPr>
      </w:pPr>
      <w:r w:rsidRPr="001336E3">
        <w:rPr>
          <w:rFonts w:ascii="微软雅黑" w:eastAsia="微软雅黑" w:hAnsi="微软雅黑"/>
          <w:i/>
          <w:sz w:val="20"/>
          <w:lang w:eastAsia="zh-CN"/>
        </w:rPr>
        <w:t>图</w:t>
      </w:r>
      <w:r w:rsidR="00953F07" w:rsidRPr="001336E3">
        <w:rPr>
          <w:rFonts w:ascii="微软雅黑" w:eastAsia="微软雅黑" w:hAnsi="微软雅黑" w:hint="eastAsia"/>
          <w:i/>
          <w:sz w:val="20"/>
          <w:lang w:eastAsia="zh-CN"/>
        </w:rPr>
        <w:t>1</w:t>
      </w:r>
      <w:r w:rsidRPr="001336E3">
        <w:rPr>
          <w:rFonts w:ascii="微软雅黑" w:eastAsia="微软雅黑" w:hAnsi="微软雅黑"/>
          <w:i/>
          <w:sz w:val="20"/>
          <w:lang w:eastAsia="zh-CN"/>
        </w:rPr>
        <w:t>。伦敦各</w:t>
      </w:r>
      <w:r w:rsidR="00203309" w:rsidRPr="001336E3">
        <w:rPr>
          <w:rFonts w:ascii="微软雅黑" w:eastAsia="微软雅黑" w:hAnsi="微软雅黑" w:hint="eastAsia"/>
          <w:i/>
          <w:sz w:val="20"/>
          <w:lang w:eastAsia="zh-CN"/>
        </w:rPr>
        <w:t>行政</w:t>
      </w:r>
      <w:r w:rsidRPr="001336E3">
        <w:rPr>
          <w:rFonts w:ascii="微软雅黑" w:eastAsia="微软雅黑" w:hAnsi="微软雅黑"/>
          <w:i/>
          <w:sz w:val="20"/>
          <w:lang w:eastAsia="zh-CN"/>
        </w:rPr>
        <w:t>区：</w:t>
      </w:r>
      <w:r w:rsidR="00203309" w:rsidRPr="001336E3">
        <w:rPr>
          <w:rFonts w:ascii="微软雅黑" w:eastAsia="微软雅黑" w:hAnsi="微软雅黑" w:hint="eastAsia"/>
          <w:i/>
          <w:sz w:val="20"/>
          <w:lang w:eastAsia="zh-CN"/>
        </w:rPr>
        <w:t>“</w:t>
      </w:r>
      <w:r w:rsidRPr="001336E3">
        <w:rPr>
          <w:rFonts w:ascii="微软雅黑" w:eastAsia="微软雅黑" w:hAnsi="微软雅黑"/>
          <w:i/>
          <w:sz w:val="20"/>
          <w:lang w:eastAsia="zh-CN"/>
        </w:rPr>
        <w:t>犯罪</w:t>
      </w:r>
      <w:r w:rsidR="00203309" w:rsidRPr="001336E3">
        <w:rPr>
          <w:rFonts w:ascii="微软雅黑" w:eastAsia="微软雅黑" w:hAnsi="微软雅黑" w:hint="eastAsia"/>
          <w:i/>
          <w:sz w:val="20"/>
          <w:lang w:eastAsia="zh-CN"/>
        </w:rPr>
        <w:t>率较</w:t>
      </w:r>
      <w:r w:rsidRPr="001336E3">
        <w:rPr>
          <w:rFonts w:ascii="微软雅黑" w:eastAsia="微软雅黑" w:hAnsi="微软雅黑"/>
          <w:i/>
          <w:sz w:val="20"/>
          <w:lang w:eastAsia="zh-CN"/>
        </w:rPr>
        <w:t>高</w:t>
      </w:r>
      <w:r w:rsidR="00203309" w:rsidRPr="001336E3">
        <w:rPr>
          <w:rFonts w:ascii="微软雅黑" w:eastAsia="微软雅黑" w:hAnsi="微软雅黑" w:hint="eastAsia"/>
          <w:i/>
          <w:sz w:val="20"/>
          <w:lang w:eastAsia="zh-CN"/>
        </w:rPr>
        <w:t>”</w:t>
      </w:r>
      <w:r w:rsidRPr="001336E3">
        <w:rPr>
          <w:rFonts w:ascii="微软雅黑" w:eastAsia="微软雅黑" w:hAnsi="微软雅黑"/>
          <w:i/>
          <w:sz w:val="20"/>
          <w:lang w:eastAsia="zh-CN"/>
        </w:rPr>
        <w:t>并不</w:t>
      </w:r>
      <w:r w:rsidR="00203309" w:rsidRPr="001336E3">
        <w:rPr>
          <w:rFonts w:ascii="微软雅黑" w:eastAsia="微软雅黑" w:hAnsi="微软雅黑" w:hint="eastAsia"/>
          <w:i/>
          <w:sz w:val="20"/>
          <w:lang w:eastAsia="zh-CN"/>
        </w:rPr>
        <w:t>与“房价较</w:t>
      </w:r>
      <w:r w:rsidR="00953F07" w:rsidRPr="001336E3">
        <w:rPr>
          <w:rFonts w:ascii="微软雅黑" w:eastAsia="微软雅黑" w:hAnsi="微软雅黑" w:hint="eastAsia"/>
          <w:i/>
          <w:sz w:val="20"/>
          <w:lang w:eastAsia="zh-CN"/>
        </w:rPr>
        <w:t>低</w:t>
      </w:r>
      <w:r w:rsidR="00203309" w:rsidRPr="001336E3">
        <w:rPr>
          <w:rFonts w:ascii="微软雅黑" w:eastAsia="微软雅黑" w:hAnsi="微软雅黑" w:hint="eastAsia"/>
          <w:i/>
          <w:sz w:val="20"/>
          <w:lang w:eastAsia="zh-CN"/>
        </w:rPr>
        <w:t>”相关联</w:t>
      </w:r>
      <w:r w:rsidRPr="001336E3">
        <w:rPr>
          <w:rFonts w:ascii="微软雅黑" w:eastAsia="微软雅黑" w:hAnsi="微软雅黑"/>
          <w:i/>
          <w:sz w:val="20"/>
          <w:lang w:eastAsia="zh-CN"/>
        </w:rPr>
        <w:t>。</w:t>
      </w:r>
    </w:p>
    <w:p w14:paraId="01E0335B" w14:textId="77777777" w:rsidR="00963052" w:rsidRPr="001336E3" w:rsidRDefault="00000000">
      <w:pPr>
        <w:jc w:val="center"/>
        <w:rPr>
          <w:rFonts w:ascii="微软雅黑" w:eastAsia="微软雅黑" w:hAnsi="微软雅黑"/>
        </w:rPr>
      </w:pPr>
      <w:r w:rsidRPr="001336E3"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74BDE17E" wp14:editId="33808AAC">
            <wp:extent cx="5760720" cy="4088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ime_vs_house_pri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0E0B3" w14:textId="315C25F0" w:rsidR="007724D9" w:rsidRPr="001336E3" w:rsidRDefault="007724D9" w:rsidP="007724D9">
      <w:pPr>
        <w:spacing w:after="160"/>
        <w:rPr>
          <w:rFonts w:ascii="微软雅黑" w:eastAsia="微软雅黑" w:hAnsi="微软雅黑"/>
          <w:lang w:eastAsia="zh-CN"/>
        </w:rPr>
      </w:pPr>
      <w:r w:rsidRPr="001336E3">
        <w:rPr>
          <w:rFonts w:ascii="微软雅黑" w:eastAsia="微软雅黑" w:hAnsi="微软雅黑"/>
          <w:lang w:eastAsia="zh-CN"/>
        </w:rPr>
        <w:t>图中展示了 32 个伦敦行政区的散点分布。横轴为每千名居民中的犯罪记录数，纵轴为平均房价，二者均为 2016–2018 年的均值，以避免单一年份噪声对结果造成干扰。点的颜色代表年度数据中的居民工资中位数。图中仅绘制了一条最小二乘线，作为视觉辅助。</w:t>
      </w:r>
    </w:p>
    <w:p w14:paraId="7A98F650" w14:textId="77777777" w:rsidR="007724D9" w:rsidRPr="001336E3" w:rsidRDefault="007724D9" w:rsidP="007724D9">
      <w:pPr>
        <w:spacing w:after="160"/>
        <w:rPr>
          <w:rFonts w:ascii="微软雅黑" w:eastAsia="微软雅黑" w:hAnsi="微软雅黑"/>
          <w:lang w:eastAsia="zh-CN"/>
        </w:rPr>
      </w:pPr>
      <w:r w:rsidRPr="001336E3">
        <w:rPr>
          <w:rFonts w:ascii="微软雅黑" w:eastAsia="微软雅黑" w:hAnsi="微软雅黑"/>
          <w:lang w:eastAsia="zh-CN"/>
        </w:rPr>
        <w:t>该图旨在回答上述研究问题，而非用于预测房价。若传统观点成立，房价高昂的行政区应位于图的左上方（低犯罪、高房价），或至少呈现向下的斜率。但实际并非如此。犯罪率与房价之间的 Spearman 等级相关系数为 </w:t>
      </w:r>
      <w:r w:rsidRPr="001336E3">
        <w:rPr>
          <w:rFonts w:ascii="微软雅黑" w:eastAsia="微软雅黑" w:hAnsi="微软雅黑"/>
          <w:b/>
          <w:bCs/>
          <w:lang w:eastAsia="zh-CN"/>
        </w:rPr>
        <w:t>ρ = 0.47（p ≈ 0.007）</w:t>
      </w:r>
      <w:r w:rsidRPr="001336E3">
        <w:rPr>
          <w:rFonts w:ascii="微软雅黑" w:eastAsia="微软雅黑" w:hAnsi="微软雅黑"/>
          <w:lang w:eastAsia="zh-CN"/>
        </w:rPr>
        <w:t>：即居民人均犯罪记录较多的行政区，房价反而往往更高。Westminster 与 Kensington and Chelsea 房价高昂，人均犯罪记录同样较高；而 Bexley 等外围行政区房价较低，人均犯罪记录也较少。工资与房价、犯罪率均呈同向上升趋势，因此这一模式更接近“中心、高收入地区既拥有更高房价，也记录更多案件”，而非“犯罪导致住房价格下降”。需要说明的是：该图并不表明犯罪导致高房价，仅表明在这些数据中不存在“犯罪高则房价低”的简单负相关关系。</w:t>
      </w:r>
    </w:p>
    <w:p w14:paraId="2C2FC9BA" w14:textId="77777777" w:rsidR="00963052" w:rsidRPr="001336E3" w:rsidRDefault="00000000">
      <w:pPr>
        <w:pStyle w:val="1"/>
        <w:spacing w:before="280" w:after="120"/>
        <w:rPr>
          <w:rFonts w:ascii="微软雅黑" w:eastAsia="微软雅黑" w:hAnsi="微软雅黑"/>
          <w:lang w:eastAsia="zh-CN"/>
        </w:rPr>
      </w:pPr>
      <w:r w:rsidRPr="001336E3">
        <w:rPr>
          <w:rFonts w:ascii="微软雅黑" w:eastAsia="微软雅黑" w:hAnsi="微软雅黑"/>
          <w:color w:val="1F1F1F"/>
          <w:sz w:val="32"/>
          <w:lang w:eastAsia="zh-CN"/>
        </w:rPr>
        <w:lastRenderedPageBreak/>
        <w:t>项目目的</w:t>
      </w:r>
    </w:p>
    <w:p w14:paraId="405AB678" w14:textId="77777777" w:rsidR="00963052" w:rsidRPr="001336E3" w:rsidRDefault="00000000">
      <w:pPr>
        <w:pStyle w:val="21"/>
        <w:spacing w:after="120"/>
        <w:rPr>
          <w:rFonts w:ascii="微软雅黑" w:eastAsia="微软雅黑" w:hAnsi="微软雅黑"/>
          <w:lang w:eastAsia="zh-CN"/>
        </w:rPr>
      </w:pPr>
      <w:r w:rsidRPr="001336E3">
        <w:rPr>
          <w:rFonts w:ascii="微软雅黑" w:eastAsia="微软雅黑" w:hAnsi="微软雅黑"/>
          <w:color w:val="1F1F1F"/>
          <w:lang w:eastAsia="zh-CN"/>
        </w:rPr>
        <w:t>成果</w:t>
      </w:r>
    </w:p>
    <w:p w14:paraId="7316E186" w14:textId="25EC60F4" w:rsidR="00963052" w:rsidRPr="001336E3" w:rsidRDefault="00805430">
      <w:pPr>
        <w:spacing w:after="160"/>
        <w:rPr>
          <w:rFonts w:ascii="微软雅黑" w:eastAsia="微软雅黑" w:hAnsi="微软雅黑"/>
          <w:lang w:eastAsia="zh-CN"/>
        </w:rPr>
      </w:pPr>
      <w:r w:rsidRPr="001336E3">
        <w:rPr>
          <w:rFonts w:ascii="微软雅黑" w:eastAsia="微软雅黑" w:hAnsi="微软雅黑"/>
          <w:lang w:eastAsia="zh-CN"/>
        </w:rPr>
        <w:t>本项目将统计探究的课程内容与真实的公共数据问题相结合：选定一个人们已持有的观点，找到两个与某一指定地区相关的、由政府衍生的数据表，对数据进行处理与展示，并判断结果是否支持该观点。</w:t>
      </w:r>
    </w:p>
    <w:p w14:paraId="4FD6B9E8" w14:textId="77777777" w:rsidR="00963052" w:rsidRPr="001336E3" w:rsidRDefault="00000000">
      <w:pPr>
        <w:pStyle w:val="21"/>
        <w:spacing w:after="120"/>
        <w:rPr>
          <w:rFonts w:ascii="微软雅黑" w:eastAsia="微软雅黑" w:hAnsi="微软雅黑"/>
          <w:lang w:eastAsia="zh-CN"/>
        </w:rPr>
      </w:pPr>
      <w:r w:rsidRPr="001336E3">
        <w:rPr>
          <w:rFonts w:ascii="微软雅黑" w:eastAsia="微软雅黑" w:hAnsi="微软雅黑"/>
          <w:color w:val="1F1F1F"/>
          <w:lang w:eastAsia="zh-CN"/>
        </w:rPr>
        <w:t>技能</w:t>
      </w:r>
    </w:p>
    <w:p w14:paraId="7BA6C63B" w14:textId="78D5283C" w:rsidR="00963052" w:rsidRPr="001336E3" w:rsidRDefault="00924BA9">
      <w:pPr>
        <w:pStyle w:val="a0"/>
        <w:spacing w:after="60"/>
        <w:rPr>
          <w:rFonts w:ascii="微软雅黑" w:eastAsia="微软雅黑" w:hAnsi="微软雅黑"/>
          <w:lang w:eastAsia="zh-CN"/>
        </w:rPr>
      </w:pPr>
      <w:r w:rsidRPr="001336E3">
        <w:rPr>
          <w:rFonts w:ascii="微软雅黑" w:eastAsia="微软雅黑" w:hAnsi="微软雅黑" w:hint="eastAsia"/>
          <w:b/>
          <w:bCs/>
          <w:lang w:eastAsia="zh-CN"/>
        </w:rPr>
        <w:t>多数据连接与聚合：</w:t>
      </w:r>
      <w:r w:rsidR="00A82D0C" w:rsidRPr="001336E3">
        <w:rPr>
          <w:rFonts w:ascii="微软雅黑" w:eastAsia="微软雅黑" w:hAnsi="微软雅黑" w:hint="eastAsia"/>
          <w:lang w:eastAsia="zh-CN"/>
        </w:rPr>
        <w:t>获</w:t>
      </w:r>
      <w:r w:rsidR="00805430" w:rsidRPr="001336E3">
        <w:rPr>
          <w:rFonts w:ascii="微软雅黑" w:eastAsia="微软雅黑" w:hAnsi="微软雅黑"/>
          <w:lang w:eastAsia="zh-CN"/>
        </w:rPr>
        <w:t>找并引用公开表格数据（CSV / 开放数据门户）</w:t>
      </w:r>
      <w:r w:rsidRPr="001336E3">
        <w:rPr>
          <w:rFonts w:ascii="微软雅黑" w:eastAsia="微软雅黑" w:hAnsi="微软雅黑" w:hint="eastAsia"/>
          <w:lang w:eastAsia="zh-CN"/>
        </w:rPr>
        <w:t>，</w:t>
      </w:r>
      <w:r w:rsidRPr="001336E3">
        <w:rPr>
          <w:rFonts w:ascii="微软雅黑" w:eastAsia="微软雅黑" w:hAnsi="微软雅黑"/>
          <w:lang w:eastAsia="zh-CN"/>
        </w:rPr>
        <w:t xml:space="preserve">按 area 与 year 对月度表与年度表做 </w:t>
      </w:r>
      <w:proofErr w:type="spellStart"/>
      <w:r w:rsidRPr="001336E3">
        <w:rPr>
          <w:rFonts w:ascii="微软雅黑" w:eastAsia="微软雅黑" w:hAnsi="微软雅黑"/>
          <w:lang w:eastAsia="zh-CN"/>
        </w:rPr>
        <w:t>groupby</w:t>
      </w:r>
      <w:proofErr w:type="spellEnd"/>
      <w:r w:rsidRPr="001336E3">
        <w:rPr>
          <w:rFonts w:ascii="微软雅黑" w:eastAsia="微软雅黑" w:hAnsi="微软雅黑"/>
          <w:lang w:eastAsia="zh-CN"/>
        </w:rPr>
        <w:t xml:space="preserve"> + </w:t>
      </w:r>
      <w:proofErr w:type="spellStart"/>
      <w:r w:rsidRPr="001336E3">
        <w:rPr>
          <w:rFonts w:ascii="微软雅黑" w:eastAsia="微软雅黑" w:hAnsi="微软雅黑"/>
          <w:lang w:eastAsia="zh-CN"/>
        </w:rPr>
        <w:t>agg</w:t>
      </w:r>
      <w:proofErr w:type="spellEnd"/>
      <w:r w:rsidRPr="001336E3">
        <w:rPr>
          <w:rFonts w:ascii="微软雅黑" w:eastAsia="微软雅黑" w:hAnsi="微软雅黑"/>
          <w:lang w:eastAsia="zh-CN"/>
        </w:rPr>
        <w:t>，再用 merge 拼接，构建 borough 级面板数据</w:t>
      </w:r>
      <w:r w:rsidR="001336E3" w:rsidRPr="001336E3">
        <w:rPr>
          <w:rFonts w:ascii="微软雅黑" w:eastAsia="微软雅黑" w:hAnsi="微软雅黑" w:hint="eastAsia"/>
          <w:lang w:eastAsia="zh-CN"/>
        </w:rPr>
        <w:t>。</w:t>
      </w:r>
    </w:p>
    <w:p w14:paraId="480FB42D" w14:textId="24757AB0" w:rsidR="00963052" w:rsidRPr="001336E3" w:rsidRDefault="00924BA9">
      <w:pPr>
        <w:pStyle w:val="a0"/>
        <w:spacing w:after="60"/>
        <w:rPr>
          <w:rFonts w:ascii="微软雅黑" w:eastAsia="微软雅黑" w:hAnsi="微软雅黑"/>
          <w:lang w:eastAsia="zh-CN"/>
        </w:rPr>
      </w:pPr>
      <w:r w:rsidRPr="001336E3">
        <w:rPr>
          <w:rFonts w:ascii="微软雅黑" w:eastAsia="微软雅黑" w:hAnsi="微软雅黑" w:hint="eastAsia"/>
          <w:b/>
          <w:bCs/>
          <w:lang w:eastAsia="zh-CN"/>
        </w:rPr>
        <w:t>面板数据构建：</w:t>
      </w:r>
      <w:r w:rsidRPr="001336E3">
        <w:rPr>
          <w:rFonts w:ascii="微软雅黑" w:eastAsia="微软雅黑" w:hAnsi="微软雅黑"/>
          <w:lang w:eastAsia="zh-CN"/>
        </w:rPr>
        <w:t xml:space="preserve">处理月度数据到年度的聚合（价格取均值、犯罪取总和），并用 </w:t>
      </w:r>
      <w:proofErr w:type="spellStart"/>
      <w:r w:rsidRPr="001336E3">
        <w:rPr>
          <w:rFonts w:ascii="微软雅黑" w:eastAsia="微软雅黑" w:hAnsi="微软雅黑"/>
          <w:lang w:eastAsia="zh-CN"/>
        </w:rPr>
        <w:t>crime_months</w:t>
      </w:r>
      <w:proofErr w:type="spellEnd"/>
      <w:r w:rsidRPr="001336E3">
        <w:rPr>
          <w:rFonts w:ascii="微软雅黑" w:eastAsia="微软雅黑" w:hAnsi="微软雅黑"/>
          <w:lang w:eastAsia="zh-CN"/>
        </w:rPr>
        <w:t xml:space="preserve"> &gt;= 10 排除犯罪记录不完整的年份</w:t>
      </w:r>
      <w:r w:rsidR="001336E3" w:rsidRPr="001336E3">
        <w:rPr>
          <w:rFonts w:ascii="微软雅黑" w:eastAsia="微软雅黑" w:hAnsi="微软雅黑" w:hint="eastAsia"/>
          <w:lang w:eastAsia="zh-CN"/>
        </w:rPr>
        <w:t>。</w:t>
      </w:r>
    </w:p>
    <w:p w14:paraId="1D800E06" w14:textId="49F07333" w:rsidR="00963052" w:rsidRPr="001336E3" w:rsidRDefault="001336E3">
      <w:pPr>
        <w:pStyle w:val="a0"/>
        <w:spacing w:after="60"/>
        <w:rPr>
          <w:rFonts w:ascii="微软雅黑" w:eastAsia="微软雅黑" w:hAnsi="微软雅黑"/>
          <w:lang w:eastAsia="zh-CN"/>
        </w:rPr>
      </w:pPr>
      <w:r w:rsidRPr="001336E3">
        <w:rPr>
          <w:rFonts w:ascii="微软雅黑" w:eastAsia="微软雅黑" w:hAnsi="微软雅黑" w:hint="eastAsia"/>
          <w:b/>
          <w:bCs/>
          <w:lang w:eastAsia="zh-CN"/>
        </w:rPr>
        <w:t>派生指标设置：</w:t>
      </w:r>
      <w:r w:rsidRPr="001336E3">
        <w:rPr>
          <w:rFonts w:ascii="微软雅黑" w:eastAsia="微软雅黑" w:hAnsi="微软雅黑"/>
          <w:lang w:eastAsia="zh-CN"/>
        </w:rPr>
        <w:t>构造 crime_per_1000 人口调整犯罪率，避免直接用原始犯罪数造成的人口规模偏差</w:t>
      </w:r>
      <w:r w:rsidRPr="001336E3">
        <w:rPr>
          <w:rFonts w:ascii="微软雅黑" w:eastAsia="微软雅黑" w:hAnsi="微软雅黑" w:hint="eastAsia"/>
          <w:lang w:eastAsia="zh-CN"/>
        </w:rPr>
        <w:t>。</w:t>
      </w:r>
    </w:p>
    <w:p w14:paraId="54A6B054" w14:textId="2925278C" w:rsidR="00963052" w:rsidRPr="001336E3" w:rsidRDefault="00932A23">
      <w:pPr>
        <w:pStyle w:val="a0"/>
        <w:spacing w:after="60"/>
        <w:rPr>
          <w:rFonts w:ascii="微软雅黑" w:eastAsia="微软雅黑" w:hAnsi="微软雅黑"/>
          <w:lang w:eastAsia="zh-CN"/>
        </w:rPr>
      </w:pPr>
      <w:r w:rsidRPr="001336E3">
        <w:rPr>
          <w:rFonts w:ascii="微软雅黑" w:eastAsia="微软雅黑" w:hAnsi="微软雅黑"/>
          <w:b/>
          <w:bCs/>
          <w:lang w:eastAsia="zh-CN"/>
        </w:rPr>
        <w:t>相关分析</w:t>
      </w:r>
      <w:r w:rsidR="001336E3" w:rsidRPr="001336E3">
        <w:rPr>
          <w:rFonts w:ascii="微软雅黑" w:eastAsia="微软雅黑" w:hAnsi="微软雅黑" w:hint="eastAsia"/>
          <w:b/>
          <w:bCs/>
          <w:lang w:eastAsia="zh-CN"/>
        </w:rPr>
        <w:t>：</w:t>
      </w:r>
      <w:r w:rsidR="001336E3" w:rsidRPr="001336E3">
        <w:rPr>
          <w:rFonts w:ascii="微软雅黑" w:eastAsia="微软雅黑" w:hAnsi="微软雅黑"/>
          <w:lang w:eastAsia="zh-CN"/>
        </w:rPr>
        <w:t>使用 Spearman 等级相关而非 Pearson，适配非正态分布与非线性单调关系；同时设置对照组（工资 vs 房价、犯罪数 vs 房价）</w:t>
      </w:r>
      <w:r w:rsidR="001336E3" w:rsidRPr="001336E3">
        <w:rPr>
          <w:rFonts w:ascii="微软雅黑" w:eastAsia="微软雅黑" w:hAnsi="微软雅黑" w:hint="eastAsia"/>
          <w:lang w:eastAsia="zh-CN"/>
        </w:rPr>
        <w:t>。</w:t>
      </w:r>
    </w:p>
    <w:p w14:paraId="19C7708B" w14:textId="48E3B431" w:rsidR="00963052" w:rsidRPr="001336E3" w:rsidRDefault="001336E3">
      <w:pPr>
        <w:pStyle w:val="a0"/>
        <w:spacing w:after="60"/>
        <w:rPr>
          <w:rFonts w:ascii="微软雅黑" w:eastAsia="微软雅黑" w:hAnsi="微软雅黑"/>
          <w:lang w:eastAsia="zh-CN"/>
        </w:rPr>
      </w:pPr>
      <w:r w:rsidRPr="001336E3">
        <w:rPr>
          <w:rFonts w:ascii="微软雅黑" w:eastAsia="微软雅黑" w:hAnsi="微软雅黑" w:hint="eastAsia"/>
          <w:b/>
          <w:bCs/>
          <w:lang w:eastAsia="zh-CN"/>
        </w:rPr>
        <w:t>可视化设计：</w:t>
      </w:r>
      <w:r>
        <w:rPr>
          <w:rFonts w:ascii="微软雅黑" w:eastAsia="微软雅黑" w:hAnsi="微软雅黑" w:hint="eastAsia"/>
          <w:lang w:eastAsia="zh-CN"/>
        </w:rPr>
        <w:t>散</w:t>
      </w:r>
      <w:r w:rsidRPr="001336E3">
        <w:rPr>
          <w:rFonts w:ascii="微软雅黑" w:eastAsia="微软雅黑" w:hAnsi="微软雅黑"/>
          <w:lang w:eastAsia="zh-CN"/>
        </w:rPr>
        <w:t>点图 + OLS 辅助线 + 颜色映射第三变量 + 选择性标注高杠杆点，兼顾信息密度与可读性）</w:t>
      </w:r>
    </w:p>
    <w:p w14:paraId="1DC98DBB" w14:textId="7A5AC805" w:rsidR="001336E3" w:rsidRPr="001336E3" w:rsidRDefault="001336E3">
      <w:pPr>
        <w:pStyle w:val="a0"/>
        <w:spacing w:after="60"/>
        <w:rPr>
          <w:rFonts w:ascii="微软雅黑" w:eastAsia="微软雅黑" w:hAnsi="微软雅黑"/>
          <w:lang w:eastAsia="zh-CN"/>
        </w:rPr>
      </w:pPr>
      <w:r w:rsidRPr="001336E3">
        <w:rPr>
          <w:rFonts w:ascii="微软雅黑" w:eastAsia="微软雅黑" w:hAnsi="微软雅黑" w:cs="微软雅黑" w:hint="eastAsia"/>
          <w:b/>
          <w:bCs/>
          <w:lang w:eastAsia="zh-CN"/>
        </w:rPr>
        <w:t>证据与论断匹配：</w:t>
      </w:r>
      <w:r w:rsidRPr="001336E3">
        <w:rPr>
          <w:rFonts w:ascii="微软雅黑" w:eastAsia="微软雅黑" w:hAnsi="微软雅黑" w:cs="微软雅黑"/>
          <w:lang w:eastAsia="zh-CN"/>
        </w:rPr>
        <w:t>明确区分“关联”与“因果”，用生态学谬误（ecological fallacy）说明行政区均值不能推断到住户层面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 w14:paraId="133538CD" w14:textId="77777777" w:rsidR="00963052" w:rsidRPr="001336E3" w:rsidRDefault="00000000">
      <w:pPr>
        <w:pStyle w:val="21"/>
        <w:spacing w:after="120"/>
        <w:rPr>
          <w:rFonts w:ascii="微软雅黑" w:eastAsia="微软雅黑" w:hAnsi="微软雅黑"/>
        </w:rPr>
      </w:pPr>
      <w:proofErr w:type="spellStart"/>
      <w:r w:rsidRPr="001336E3">
        <w:rPr>
          <w:rFonts w:ascii="微软雅黑" w:eastAsia="微软雅黑" w:hAnsi="微软雅黑"/>
          <w:color w:val="1F1F1F"/>
        </w:rPr>
        <w:t>知识</w:t>
      </w:r>
      <w:proofErr w:type="spellEnd"/>
    </w:p>
    <w:p w14:paraId="71CC8148" w14:textId="77777777" w:rsidR="00785269" w:rsidRPr="00785269" w:rsidRDefault="00000000" w:rsidP="00785269">
      <w:pPr>
        <w:pStyle w:val="a0"/>
        <w:spacing w:after="60"/>
        <w:rPr>
          <w:rFonts w:ascii="微软雅黑" w:eastAsia="微软雅黑" w:hAnsi="微软雅黑"/>
          <w:lang w:eastAsia="zh-CN"/>
        </w:rPr>
      </w:pPr>
      <w:r w:rsidRPr="001336E3">
        <w:rPr>
          <w:rFonts w:ascii="微软雅黑" w:eastAsia="微软雅黑" w:hAnsi="微软雅黑"/>
          <w:lang w:eastAsia="zh-CN"/>
        </w:rPr>
        <w:t>犯</w:t>
      </w:r>
      <w:r w:rsidR="00785269" w:rsidRPr="00785269">
        <w:rPr>
          <w:rFonts w:ascii="微软雅黑" w:eastAsia="微软雅黑" w:hAnsi="微软雅黑"/>
          <w:b/>
          <w:bCs/>
          <w:lang w:eastAsia="zh-CN"/>
        </w:rPr>
        <w:t>犯罪“数量”与犯罪“率”的区别</w:t>
      </w:r>
      <w:r w:rsidR="00785269" w:rsidRPr="00785269">
        <w:rPr>
          <w:rFonts w:ascii="微软雅黑" w:eastAsia="微软雅黑" w:hAnsi="微软雅黑"/>
          <w:lang w:eastAsia="zh-CN"/>
        </w:rPr>
        <w:t>：原始犯罪数受行政区人口规模影响；本分析用 crime_per_1000（犯罪数 ÷ 人口 × 1000）做人口调整，才能跨区比较。</w:t>
      </w:r>
    </w:p>
    <w:p w14:paraId="4D8893CD" w14:textId="77777777" w:rsidR="00785269" w:rsidRPr="00785269" w:rsidRDefault="00785269" w:rsidP="00785269">
      <w:pPr>
        <w:pStyle w:val="a0"/>
        <w:spacing w:after="60"/>
        <w:rPr>
          <w:rFonts w:ascii="微软雅黑" w:eastAsia="微软雅黑" w:hAnsi="微软雅黑"/>
          <w:lang w:eastAsia="zh-CN"/>
        </w:rPr>
      </w:pPr>
      <w:r w:rsidRPr="00785269">
        <w:rPr>
          <w:rFonts w:ascii="微软雅黑" w:eastAsia="微软雅黑" w:hAnsi="微软雅黑"/>
          <w:b/>
          <w:bCs/>
          <w:lang w:eastAsia="zh-CN"/>
        </w:rPr>
        <w:t>面板数据与横截面数据的区别</w:t>
      </w:r>
      <w:r w:rsidRPr="00785269">
        <w:rPr>
          <w:rFonts w:ascii="微软雅黑" w:eastAsia="微软雅黑" w:hAnsi="微软雅黑"/>
          <w:lang w:eastAsia="zh-CN"/>
        </w:rPr>
        <w:t>：用 2016–2018 三年均值而非单一年份，降低单年噪声对 borough 排序的影响；同时用 </w:t>
      </w:r>
      <w:proofErr w:type="spellStart"/>
      <w:r w:rsidRPr="00785269">
        <w:rPr>
          <w:rFonts w:ascii="微软雅黑" w:eastAsia="微软雅黑" w:hAnsi="微软雅黑"/>
          <w:lang w:eastAsia="zh-CN"/>
        </w:rPr>
        <w:t>crime_months</w:t>
      </w:r>
      <w:proofErr w:type="spellEnd"/>
      <w:r w:rsidRPr="00785269">
        <w:rPr>
          <w:rFonts w:ascii="微软雅黑" w:eastAsia="微软雅黑" w:hAnsi="微软雅黑"/>
          <w:lang w:eastAsia="zh-CN"/>
        </w:rPr>
        <w:t xml:space="preserve"> &gt;= 10 排除犯罪记录不完整的年份。</w:t>
      </w:r>
    </w:p>
    <w:p w14:paraId="0B9B07DA" w14:textId="77777777" w:rsidR="00785269" w:rsidRPr="00785269" w:rsidRDefault="00785269" w:rsidP="00785269">
      <w:pPr>
        <w:pStyle w:val="a0"/>
        <w:spacing w:after="60"/>
        <w:rPr>
          <w:rFonts w:ascii="微软雅黑" w:eastAsia="微软雅黑" w:hAnsi="微软雅黑"/>
          <w:lang w:eastAsia="zh-CN"/>
        </w:rPr>
      </w:pPr>
      <w:r w:rsidRPr="00785269">
        <w:rPr>
          <w:rFonts w:ascii="微软雅黑" w:eastAsia="微软雅黑" w:hAnsi="微软雅黑"/>
          <w:b/>
          <w:bCs/>
          <w:lang w:eastAsia="zh-CN"/>
        </w:rPr>
        <w:t>为什么用 Spearman 而不是 Pearson</w:t>
      </w:r>
      <w:r w:rsidRPr="00785269">
        <w:rPr>
          <w:rFonts w:ascii="微软雅黑" w:eastAsia="微软雅黑" w:hAnsi="微软雅黑"/>
          <w:lang w:eastAsia="zh-CN"/>
        </w:rPr>
        <w:t>：房价与犯罪率的关系不一定是线性；Spearman 只要求单调关系，对异常值也更稳健。本分析同时设置了工资 vs 房价、犯罪数 vs 房价两组对照，防止单一相关结论被误读。</w:t>
      </w:r>
    </w:p>
    <w:p w14:paraId="5588EAA5" w14:textId="77777777" w:rsidR="00785269" w:rsidRPr="00785269" w:rsidRDefault="00785269" w:rsidP="00785269">
      <w:pPr>
        <w:pStyle w:val="a0"/>
        <w:spacing w:after="60"/>
        <w:rPr>
          <w:rFonts w:ascii="微软雅黑" w:eastAsia="微软雅黑" w:hAnsi="微软雅黑"/>
          <w:lang w:eastAsia="zh-CN"/>
        </w:rPr>
      </w:pPr>
      <w:r w:rsidRPr="00785269">
        <w:rPr>
          <w:rFonts w:ascii="微软雅黑" w:eastAsia="微软雅黑" w:hAnsi="微软雅黑"/>
          <w:b/>
          <w:bCs/>
          <w:lang w:eastAsia="zh-CN"/>
        </w:rPr>
        <w:lastRenderedPageBreak/>
        <w:t>高杠杆点对回归的影响</w:t>
      </w:r>
      <w:r w:rsidRPr="00785269">
        <w:rPr>
          <w:rFonts w:ascii="微软雅黑" w:eastAsia="微软雅黑" w:hAnsi="微软雅黑"/>
          <w:lang w:eastAsia="zh-CN"/>
        </w:rPr>
        <w:t>：Westminster 同时具有极高犯罪率与极高房价，对 OLS 斜率影响显著；这说明 borough 级相关结论对个别点敏感，需要在稳健性检验中单独处理。</w:t>
      </w:r>
    </w:p>
    <w:p w14:paraId="009E9B7B" w14:textId="77777777" w:rsidR="00785269" w:rsidRPr="00785269" w:rsidRDefault="00785269" w:rsidP="00785269">
      <w:pPr>
        <w:pStyle w:val="a0"/>
        <w:spacing w:after="60"/>
        <w:rPr>
          <w:rFonts w:ascii="微软雅黑" w:eastAsia="微软雅黑" w:hAnsi="微软雅黑"/>
          <w:lang w:eastAsia="zh-CN"/>
        </w:rPr>
      </w:pPr>
      <w:r w:rsidRPr="00785269">
        <w:rPr>
          <w:rFonts w:ascii="微软雅黑" w:eastAsia="微软雅黑" w:hAnsi="微软雅黑"/>
          <w:b/>
          <w:bCs/>
          <w:lang w:eastAsia="zh-CN"/>
        </w:rPr>
        <w:t>图表的截断与误导</w:t>
      </w:r>
      <w:r w:rsidRPr="00785269">
        <w:rPr>
          <w:rFonts w:ascii="微软雅黑" w:eastAsia="微软雅黑" w:hAnsi="微软雅黑"/>
          <w:lang w:eastAsia="zh-CN"/>
        </w:rPr>
        <w:t>：坐标轴范围、颜色映射变量、样本量与对照组的选择，都会影响读者对“关系强弱”的感知；本图的 OLS 线只作视觉辅助，不作预测用途。</w:t>
      </w:r>
    </w:p>
    <w:p w14:paraId="5FBF617F" w14:textId="77777777" w:rsidR="00785269" w:rsidRPr="00785269" w:rsidRDefault="00785269" w:rsidP="00785269">
      <w:pPr>
        <w:pStyle w:val="a0"/>
        <w:spacing w:after="60"/>
        <w:rPr>
          <w:rFonts w:ascii="微软雅黑" w:eastAsia="微软雅黑" w:hAnsi="微软雅黑"/>
          <w:lang w:eastAsia="zh-CN"/>
        </w:rPr>
      </w:pPr>
      <w:r w:rsidRPr="00785269">
        <w:rPr>
          <w:rFonts w:ascii="微软雅黑" w:eastAsia="微软雅黑" w:hAnsi="微软雅黑"/>
          <w:b/>
          <w:bCs/>
          <w:lang w:eastAsia="zh-CN"/>
        </w:rPr>
        <w:t>生态学谬误</w:t>
      </w:r>
      <w:r w:rsidRPr="00785269">
        <w:rPr>
          <w:rFonts w:ascii="微软雅黑" w:eastAsia="微软雅黑" w:hAnsi="微软雅黑"/>
          <w:lang w:eastAsia="zh-CN"/>
        </w:rPr>
        <w:t>：行政区级平均值的关系不能推断到街道或住户层面；本分析只描述 borough 级关联，不做因果推断，也不描述任何单一街道或家庭。</w:t>
      </w:r>
    </w:p>
    <w:p w14:paraId="4AC5BA3B" w14:textId="77777777" w:rsidR="00785269" w:rsidRPr="00785269" w:rsidRDefault="00785269" w:rsidP="00E8574A">
      <w:pPr>
        <w:pStyle w:val="a0"/>
        <w:numPr>
          <w:ilvl w:val="0"/>
          <w:numId w:val="0"/>
        </w:numPr>
        <w:spacing w:after="60"/>
        <w:ind w:left="360"/>
        <w:rPr>
          <w:rFonts w:ascii="微软雅黑" w:eastAsia="微软雅黑" w:hAnsi="微软雅黑" w:hint="eastAsia"/>
          <w:lang w:eastAsia="zh-CN"/>
        </w:rPr>
      </w:pPr>
    </w:p>
    <w:p w14:paraId="54D5710A" w14:textId="59FC9AA6" w:rsidR="00963052" w:rsidRPr="002D4769" w:rsidRDefault="00000000" w:rsidP="00785269">
      <w:pPr>
        <w:pStyle w:val="a0"/>
        <w:spacing w:after="60"/>
        <w:rPr>
          <w:rFonts w:ascii="微软雅黑" w:eastAsia="微软雅黑" w:hAnsi="微软雅黑"/>
          <w:b/>
          <w:bCs/>
        </w:rPr>
      </w:pPr>
      <w:proofErr w:type="spellStart"/>
      <w:r w:rsidRPr="002D4769">
        <w:rPr>
          <w:rFonts w:ascii="微软雅黑" w:eastAsia="微软雅黑" w:hAnsi="微软雅黑"/>
          <w:b/>
          <w:bCs/>
          <w:color w:val="1F1F1F"/>
          <w:sz w:val="32"/>
        </w:rPr>
        <w:t>项目任务</w:t>
      </w:r>
      <w:proofErr w:type="spellEnd"/>
    </w:p>
    <w:p w14:paraId="57BB7D12" w14:textId="77777777" w:rsidR="003D3A63" w:rsidRPr="003D3A63" w:rsidRDefault="00000000" w:rsidP="003D3A63">
      <w:pPr>
        <w:pStyle w:val="a"/>
        <w:spacing w:after="80"/>
        <w:rPr>
          <w:rFonts w:ascii="微软雅黑" w:eastAsia="微软雅黑" w:hAnsi="微软雅黑"/>
          <w:lang w:eastAsia="zh-CN"/>
        </w:rPr>
      </w:pPr>
      <w:r w:rsidRPr="003D3A63">
        <w:rPr>
          <w:rFonts w:ascii="微软雅黑" w:eastAsia="微软雅黑" w:hAnsi="微软雅黑"/>
          <w:b/>
          <w:bCs/>
          <w:lang w:eastAsia="zh-CN"/>
        </w:rPr>
        <w:t>写</w:t>
      </w:r>
      <w:r w:rsidR="003D3A63" w:rsidRPr="003D3A63">
        <w:rPr>
          <w:rFonts w:ascii="微软雅黑" w:eastAsia="微软雅黑" w:hAnsi="微软雅黑"/>
          <w:b/>
          <w:bCs/>
          <w:lang w:eastAsia="zh-CN"/>
        </w:rPr>
        <w:t>确立研究框架</w:t>
      </w:r>
      <w:r w:rsidR="003D3A63" w:rsidRPr="003D3A63">
        <w:rPr>
          <w:rFonts w:ascii="微软雅黑" w:eastAsia="微软雅黑" w:hAnsi="微软雅黑"/>
          <w:lang w:eastAsia="zh-CN"/>
        </w:rPr>
        <w:t>：选定地区（英国伦敦）与领域（住房与城市安全），提出一个可用“是/否”回答的统计问题。</w:t>
      </w:r>
    </w:p>
    <w:p w14:paraId="4EB9FF0B" w14:textId="77777777" w:rsidR="003D3A63" w:rsidRPr="003D3A63" w:rsidRDefault="003D3A63" w:rsidP="003D3A63">
      <w:pPr>
        <w:pStyle w:val="a"/>
        <w:spacing w:after="80"/>
        <w:rPr>
          <w:rFonts w:ascii="微软雅黑" w:eastAsia="微软雅黑" w:hAnsi="微软雅黑"/>
          <w:lang w:eastAsia="zh-CN"/>
        </w:rPr>
      </w:pPr>
      <w:r w:rsidRPr="003D3A63">
        <w:rPr>
          <w:rFonts w:ascii="微软雅黑" w:eastAsia="微软雅黑" w:hAnsi="微软雅黑"/>
          <w:b/>
          <w:bCs/>
          <w:lang w:eastAsia="zh-CN"/>
        </w:rPr>
        <w:t>获取公开数据</w:t>
      </w:r>
      <w:r w:rsidRPr="003D3A63">
        <w:rPr>
          <w:rFonts w:ascii="微软雅黑" w:eastAsia="微软雅黑" w:hAnsi="微软雅黑"/>
          <w:lang w:eastAsia="zh-CN"/>
        </w:rPr>
        <w:t>：下载月度与年度两份公开数据表，保留原始来源链接，确保数据可追溯。</w:t>
      </w:r>
    </w:p>
    <w:p w14:paraId="507A2B3A" w14:textId="77777777" w:rsidR="003D3A63" w:rsidRPr="003D3A63" w:rsidRDefault="003D3A63" w:rsidP="003D3A63">
      <w:pPr>
        <w:pStyle w:val="a"/>
        <w:spacing w:after="80"/>
        <w:rPr>
          <w:rFonts w:ascii="微软雅黑" w:eastAsia="微软雅黑" w:hAnsi="微软雅黑"/>
          <w:lang w:eastAsia="zh-CN"/>
        </w:rPr>
      </w:pPr>
      <w:r w:rsidRPr="003D3A63">
        <w:rPr>
          <w:rFonts w:ascii="微软雅黑" w:eastAsia="微软雅黑" w:hAnsi="微软雅黑"/>
          <w:b/>
          <w:bCs/>
          <w:lang w:eastAsia="zh-CN"/>
        </w:rPr>
        <w:t>构建分析数据集</w:t>
      </w:r>
      <w:r w:rsidRPr="003D3A63">
        <w:rPr>
          <w:rFonts w:ascii="微软雅黑" w:eastAsia="微软雅黑" w:hAnsi="微软雅黑"/>
          <w:lang w:eastAsia="zh-CN"/>
        </w:rPr>
        <w:t>：将月度数据汇总到年度，拼接年度人口与工资信息，形成行政区层面的分析面板。</w:t>
      </w:r>
    </w:p>
    <w:p w14:paraId="79D92EED" w14:textId="77777777" w:rsidR="003D3A63" w:rsidRPr="003D3A63" w:rsidRDefault="003D3A63" w:rsidP="003D3A63">
      <w:pPr>
        <w:pStyle w:val="a"/>
        <w:spacing w:after="80"/>
        <w:rPr>
          <w:rFonts w:ascii="微软雅黑" w:eastAsia="微软雅黑" w:hAnsi="微软雅黑"/>
          <w:lang w:eastAsia="zh-CN"/>
        </w:rPr>
      </w:pPr>
      <w:r w:rsidRPr="003D3A63">
        <w:rPr>
          <w:rFonts w:ascii="微软雅黑" w:eastAsia="微软雅黑" w:hAnsi="微软雅黑"/>
          <w:b/>
          <w:bCs/>
          <w:lang w:eastAsia="zh-CN"/>
        </w:rPr>
        <w:t>筛选与清洗</w:t>
      </w:r>
      <w:r w:rsidRPr="003D3A63">
        <w:rPr>
          <w:rFonts w:ascii="微软雅黑" w:eastAsia="微软雅黑" w:hAnsi="微软雅黑"/>
          <w:lang w:eastAsia="zh-CN"/>
        </w:rPr>
        <w:t>：限定在犯罪记录较完整的年份，并在行政区层面取均值，降低单一年份波动的影响。</w:t>
      </w:r>
    </w:p>
    <w:p w14:paraId="1BEA38A7" w14:textId="77777777" w:rsidR="003D3A63" w:rsidRPr="003D3A63" w:rsidRDefault="003D3A63" w:rsidP="003D3A63">
      <w:pPr>
        <w:pStyle w:val="a"/>
        <w:spacing w:after="80"/>
        <w:rPr>
          <w:rFonts w:ascii="微软雅黑" w:eastAsia="微软雅黑" w:hAnsi="微软雅黑"/>
          <w:lang w:eastAsia="zh-CN"/>
        </w:rPr>
      </w:pPr>
      <w:r w:rsidRPr="003D3A63">
        <w:rPr>
          <w:rFonts w:ascii="微软雅黑" w:eastAsia="微软雅黑" w:hAnsi="微软雅黑"/>
          <w:b/>
          <w:bCs/>
          <w:lang w:eastAsia="zh-CN"/>
        </w:rPr>
        <w:t>构建核心指标</w:t>
      </w:r>
      <w:r w:rsidRPr="003D3A63">
        <w:rPr>
          <w:rFonts w:ascii="微软雅黑" w:eastAsia="微软雅黑" w:hAnsi="微软雅黑"/>
          <w:lang w:eastAsia="zh-CN"/>
        </w:rPr>
        <w:t>：以人口调整后的犯罪率作为主要解释变量，避免直接用犯罪总数造成的人口规模偏差。</w:t>
      </w:r>
    </w:p>
    <w:p w14:paraId="038C3092" w14:textId="77777777" w:rsidR="003D3A63" w:rsidRPr="003D3A63" w:rsidRDefault="003D3A63" w:rsidP="003D3A63">
      <w:pPr>
        <w:pStyle w:val="a"/>
        <w:spacing w:after="80"/>
        <w:rPr>
          <w:rFonts w:ascii="微软雅黑" w:eastAsia="微软雅黑" w:hAnsi="微软雅黑"/>
          <w:lang w:eastAsia="zh-CN"/>
        </w:rPr>
      </w:pPr>
      <w:r w:rsidRPr="003D3A63">
        <w:rPr>
          <w:rFonts w:ascii="微软雅黑" w:eastAsia="微软雅黑" w:hAnsi="微软雅黑"/>
          <w:b/>
          <w:bCs/>
          <w:lang w:eastAsia="zh-CN"/>
        </w:rPr>
        <w:t>进行关联分析</w:t>
      </w:r>
      <w:r w:rsidRPr="003D3A63">
        <w:rPr>
          <w:rFonts w:ascii="微软雅黑" w:eastAsia="微软雅黑" w:hAnsi="微软雅黑"/>
          <w:lang w:eastAsia="zh-CN"/>
        </w:rPr>
        <w:t>：计算犯罪率与房价的等级相关系数，并设置对照组（工资、犯罪总数）辅助判断。</w:t>
      </w:r>
    </w:p>
    <w:p w14:paraId="342FF29C" w14:textId="77777777" w:rsidR="003D3A63" w:rsidRPr="003D3A63" w:rsidRDefault="003D3A63" w:rsidP="003D3A63">
      <w:pPr>
        <w:pStyle w:val="a"/>
        <w:spacing w:after="80"/>
        <w:rPr>
          <w:rFonts w:ascii="微软雅黑" w:eastAsia="微软雅黑" w:hAnsi="微软雅黑"/>
          <w:lang w:eastAsia="zh-CN"/>
        </w:rPr>
      </w:pPr>
      <w:r w:rsidRPr="003D3A63">
        <w:rPr>
          <w:rFonts w:ascii="微软雅黑" w:eastAsia="微软雅黑" w:hAnsi="微软雅黑"/>
          <w:b/>
          <w:bCs/>
          <w:lang w:eastAsia="zh-CN"/>
        </w:rPr>
        <w:t>完成可视化</w:t>
      </w:r>
      <w:r w:rsidRPr="003D3A63">
        <w:rPr>
          <w:rFonts w:ascii="微软雅黑" w:eastAsia="微软雅黑" w:hAnsi="微软雅黑"/>
          <w:lang w:eastAsia="zh-CN"/>
        </w:rPr>
        <w:t>：绘制一张散点图，直观呈现犯罪率与房价的关系，并标注关键行政区。</w:t>
      </w:r>
    </w:p>
    <w:p w14:paraId="2E7B0C89" w14:textId="77777777" w:rsidR="003D3A63" w:rsidRPr="003D3A63" w:rsidRDefault="003D3A63" w:rsidP="003D3A63">
      <w:pPr>
        <w:pStyle w:val="a"/>
        <w:spacing w:after="80"/>
        <w:rPr>
          <w:rFonts w:ascii="微软雅黑" w:eastAsia="微软雅黑" w:hAnsi="微软雅黑"/>
          <w:lang w:eastAsia="zh-CN"/>
        </w:rPr>
      </w:pPr>
      <w:r w:rsidRPr="003D3A63">
        <w:rPr>
          <w:rFonts w:ascii="微软雅黑" w:eastAsia="微软雅黑" w:hAnsi="微软雅黑"/>
          <w:b/>
          <w:bCs/>
          <w:lang w:eastAsia="zh-CN"/>
        </w:rPr>
        <w:t>撰写说明与后续检验</w:t>
      </w:r>
      <w:r w:rsidRPr="003D3A63">
        <w:rPr>
          <w:rFonts w:ascii="微软雅黑" w:eastAsia="微软雅黑" w:hAnsi="微软雅黑"/>
          <w:lang w:eastAsia="zh-CN"/>
        </w:rPr>
        <w:t>：撰写图注说明，明确关联而非因果；如项目继续，可做简要稳健性检验。</w:t>
      </w:r>
    </w:p>
    <w:p w14:paraId="0148FBE8" w14:textId="77777777" w:rsidR="003D3A63" w:rsidRPr="003D3A63" w:rsidRDefault="003D3A63" w:rsidP="003D3A63">
      <w:pPr>
        <w:pStyle w:val="a"/>
        <w:numPr>
          <w:ilvl w:val="0"/>
          <w:numId w:val="0"/>
        </w:numPr>
        <w:spacing w:after="80"/>
        <w:rPr>
          <w:rFonts w:ascii="微软雅黑" w:eastAsia="微软雅黑" w:hAnsi="微软雅黑" w:hint="eastAsia"/>
          <w:lang w:eastAsia="zh-CN"/>
        </w:rPr>
      </w:pPr>
    </w:p>
    <w:p w14:paraId="00B48D94" w14:textId="75B2A9BA" w:rsidR="00963052" w:rsidRPr="001336E3" w:rsidRDefault="00000000" w:rsidP="003D3A63">
      <w:pPr>
        <w:pStyle w:val="a"/>
        <w:numPr>
          <w:ilvl w:val="0"/>
          <w:numId w:val="0"/>
        </w:numPr>
        <w:spacing w:after="80"/>
        <w:rPr>
          <w:rFonts w:ascii="微软雅黑" w:eastAsia="微软雅黑" w:hAnsi="微软雅黑"/>
        </w:rPr>
      </w:pPr>
      <w:proofErr w:type="spellStart"/>
      <w:r w:rsidRPr="001336E3">
        <w:rPr>
          <w:rFonts w:ascii="微软雅黑" w:eastAsia="微软雅黑" w:hAnsi="微软雅黑"/>
          <w:b/>
        </w:rPr>
        <w:t>交付物：</w:t>
      </w:r>
      <w:r w:rsidRPr="001336E3">
        <w:rPr>
          <w:rFonts w:ascii="微软雅黑" w:eastAsia="微软雅黑" w:hAnsi="微软雅黑"/>
        </w:rPr>
        <w:t>本提案、</w:t>
      </w:r>
      <w:r w:rsidR="003D3A63">
        <w:rPr>
          <w:rFonts w:ascii="微软雅黑" w:eastAsia="微软雅黑" w:hAnsi="微软雅黑" w:hint="eastAsia"/>
          <w:lang w:eastAsia="zh-CN"/>
        </w:rPr>
        <w:t>三</w:t>
      </w:r>
      <w:r w:rsidRPr="001336E3">
        <w:rPr>
          <w:rFonts w:ascii="微软雅黑" w:eastAsia="微软雅黑" w:hAnsi="微软雅黑"/>
        </w:rPr>
        <w:t>份源 CSV、一张研究图、一份</w:t>
      </w:r>
      <w:proofErr w:type="spellEnd"/>
      <w:r w:rsidRPr="001336E3">
        <w:rPr>
          <w:rFonts w:ascii="微软雅黑" w:eastAsia="微软雅黑" w:hAnsi="微软雅黑"/>
        </w:rPr>
        <w:t xml:space="preserve"> Python 3 notebook。</w:t>
      </w:r>
    </w:p>
    <w:p w14:paraId="29A806E9" w14:textId="77777777" w:rsidR="00963052" w:rsidRPr="001336E3" w:rsidRDefault="00000000">
      <w:pPr>
        <w:spacing w:after="160"/>
        <w:rPr>
          <w:rFonts w:ascii="微软雅黑" w:eastAsia="微软雅黑" w:hAnsi="微软雅黑"/>
        </w:rPr>
      </w:pPr>
      <w:r w:rsidRPr="001336E3">
        <w:rPr>
          <w:rFonts w:ascii="微软雅黑" w:eastAsia="微软雅黑" w:hAnsi="微软雅黑"/>
          <w:b/>
        </w:rPr>
        <w:t>依据指南：</w:t>
      </w:r>
      <w:r w:rsidRPr="001336E3">
        <w:rPr>
          <w:rFonts w:ascii="微软雅黑" w:eastAsia="微软雅黑" w:hAnsi="微软雅黑"/>
        </w:rPr>
        <w:t>CISC7204 Project Proposal Ideation；CISC7204 Project Proposal Guideline。</w:t>
      </w:r>
    </w:p>
    <w:p w14:paraId="2E1DEF90" w14:textId="77777777" w:rsidR="00963052" w:rsidRPr="001336E3" w:rsidRDefault="00000000">
      <w:pPr>
        <w:pStyle w:val="1"/>
        <w:spacing w:before="280" w:after="120"/>
        <w:rPr>
          <w:rFonts w:ascii="微软雅黑" w:eastAsia="微软雅黑" w:hAnsi="微软雅黑"/>
          <w:lang w:eastAsia="zh-CN"/>
        </w:rPr>
      </w:pPr>
      <w:r w:rsidRPr="001336E3">
        <w:rPr>
          <w:rFonts w:ascii="微软雅黑" w:eastAsia="微软雅黑" w:hAnsi="微软雅黑"/>
          <w:color w:val="1F1F1F"/>
          <w:sz w:val="32"/>
          <w:lang w:eastAsia="zh-CN"/>
        </w:rPr>
        <w:t>成功标准</w:t>
      </w:r>
    </w:p>
    <w:p w14:paraId="4D7C4143" w14:textId="77777777" w:rsidR="00963052" w:rsidRPr="001336E3" w:rsidRDefault="00000000">
      <w:pPr>
        <w:spacing w:after="160"/>
        <w:rPr>
          <w:rFonts w:ascii="微软雅黑" w:eastAsia="微软雅黑" w:hAnsi="微软雅黑"/>
          <w:lang w:eastAsia="zh-CN"/>
        </w:rPr>
      </w:pPr>
      <w:r w:rsidRPr="001336E3">
        <w:rPr>
          <w:rFonts w:ascii="微软雅黑" w:eastAsia="微软雅黑" w:hAnsi="微软雅黑"/>
          <w:lang w:eastAsia="zh-CN"/>
        </w:rPr>
        <w:t>一份完成的提案 / 小型分析应当：</w:t>
      </w:r>
    </w:p>
    <w:p w14:paraId="32E096A6" w14:textId="5C8AAF01" w:rsidR="00963052" w:rsidRPr="001336E3" w:rsidRDefault="003D3A63">
      <w:pPr>
        <w:pStyle w:val="a0"/>
        <w:spacing w:after="60"/>
        <w:rPr>
          <w:rFonts w:ascii="微软雅黑" w:eastAsia="微软雅黑" w:hAnsi="微软雅黑"/>
          <w:lang w:eastAsia="zh-CN"/>
        </w:rPr>
      </w:pPr>
      <w:r w:rsidRPr="003D3A63">
        <w:rPr>
          <w:rFonts w:ascii="微软雅黑" w:eastAsia="微软雅黑" w:hAnsi="微软雅黑"/>
          <w:lang w:eastAsia="zh-CN"/>
        </w:rPr>
        <w:t>在同一句研究问题中同时点明地区与领域</w:t>
      </w:r>
    </w:p>
    <w:p w14:paraId="6D001E5E" w14:textId="77777777" w:rsidR="00963052" w:rsidRPr="001336E3" w:rsidRDefault="00000000">
      <w:pPr>
        <w:pStyle w:val="a0"/>
        <w:spacing w:after="60"/>
        <w:rPr>
          <w:rFonts w:ascii="微软雅黑" w:eastAsia="微软雅黑" w:hAnsi="微软雅黑"/>
          <w:lang w:eastAsia="zh-CN"/>
        </w:rPr>
      </w:pPr>
      <w:r w:rsidRPr="001336E3">
        <w:rPr>
          <w:rFonts w:ascii="微软雅黑" w:eastAsia="微软雅黑" w:hAnsi="微软雅黑"/>
          <w:lang w:eastAsia="zh-CN"/>
        </w:rPr>
        <w:t>提供至少两个可打开的公开数据链接，而不仅是本地文件</w:t>
      </w:r>
    </w:p>
    <w:p w14:paraId="3899E19A" w14:textId="24A8922D" w:rsidR="00963052" w:rsidRPr="001336E3" w:rsidRDefault="00000000">
      <w:pPr>
        <w:pStyle w:val="a0"/>
        <w:spacing w:after="60"/>
        <w:rPr>
          <w:rFonts w:ascii="微软雅黑" w:eastAsia="微软雅黑" w:hAnsi="微软雅黑"/>
          <w:lang w:eastAsia="zh-CN"/>
        </w:rPr>
      </w:pPr>
      <w:r w:rsidRPr="001336E3">
        <w:rPr>
          <w:rFonts w:ascii="微软雅黑" w:eastAsia="微软雅黑" w:hAnsi="微软雅黑"/>
          <w:lang w:eastAsia="zh-CN"/>
        </w:rPr>
        <w:lastRenderedPageBreak/>
        <w:t>给出一张坐标轴</w:t>
      </w:r>
      <w:r w:rsidR="003D3A63">
        <w:rPr>
          <w:rFonts w:ascii="微软雅黑" w:eastAsia="微软雅黑" w:hAnsi="微软雅黑" w:hint="eastAsia"/>
          <w:lang w:eastAsia="zh-CN"/>
        </w:rPr>
        <w:t>与</w:t>
      </w:r>
      <w:r w:rsidRPr="001336E3">
        <w:rPr>
          <w:rFonts w:ascii="微软雅黑" w:eastAsia="微软雅黑" w:hAnsi="微软雅黑"/>
          <w:lang w:eastAsia="zh-CN"/>
        </w:rPr>
        <w:t>研究问题</w:t>
      </w:r>
      <w:r w:rsidR="003D3A63">
        <w:rPr>
          <w:rFonts w:ascii="微软雅黑" w:eastAsia="微软雅黑" w:hAnsi="微软雅黑" w:hint="eastAsia"/>
          <w:lang w:eastAsia="zh-CN"/>
        </w:rPr>
        <w:t>对应</w:t>
      </w:r>
      <w:r w:rsidRPr="001336E3">
        <w:rPr>
          <w:rFonts w:ascii="微软雅黑" w:eastAsia="微软雅黑" w:hAnsi="微软雅黑"/>
          <w:lang w:eastAsia="zh-CN"/>
        </w:rPr>
        <w:t>的图</w:t>
      </w:r>
    </w:p>
    <w:p w14:paraId="0270A88A" w14:textId="77777777" w:rsidR="00963052" w:rsidRPr="001336E3" w:rsidRDefault="00000000">
      <w:pPr>
        <w:pStyle w:val="a0"/>
        <w:spacing w:after="60"/>
        <w:rPr>
          <w:rFonts w:ascii="微软雅黑" w:eastAsia="微软雅黑" w:hAnsi="微软雅黑"/>
          <w:lang w:eastAsia="zh-CN"/>
        </w:rPr>
      </w:pPr>
      <w:r w:rsidRPr="001336E3">
        <w:rPr>
          <w:rFonts w:ascii="微软雅黑" w:eastAsia="微软雅黑" w:hAnsi="微软雅黑"/>
          <w:lang w:eastAsia="zh-CN"/>
        </w:rPr>
        <w:t xml:space="preserve">在图旁报告数值关联（此处为 Spearman </w:t>
      </w:r>
      <w:r w:rsidRPr="001336E3">
        <w:rPr>
          <w:rFonts w:ascii="微软雅黑" w:eastAsia="微软雅黑" w:hAnsi="微软雅黑"/>
        </w:rPr>
        <w:t>ρ</w:t>
      </w:r>
      <w:r w:rsidRPr="001336E3">
        <w:rPr>
          <w:rFonts w:ascii="微软雅黑" w:eastAsia="微软雅黑" w:hAnsi="微软雅黑"/>
          <w:lang w:eastAsia="zh-CN"/>
        </w:rPr>
        <w:t xml:space="preserve"> 与 n）</w:t>
      </w:r>
    </w:p>
    <w:p w14:paraId="36FE7692" w14:textId="221D69EE" w:rsidR="00963052" w:rsidRPr="001336E3" w:rsidRDefault="00000000">
      <w:pPr>
        <w:pStyle w:val="a0"/>
        <w:spacing w:after="60"/>
        <w:rPr>
          <w:rFonts w:ascii="微软雅黑" w:eastAsia="微软雅黑" w:hAnsi="微软雅黑" w:hint="eastAsia"/>
          <w:lang w:eastAsia="zh-CN"/>
        </w:rPr>
      </w:pPr>
      <w:r w:rsidRPr="001336E3">
        <w:rPr>
          <w:rFonts w:ascii="微软雅黑" w:eastAsia="微软雅黑" w:hAnsi="微软雅黑"/>
          <w:lang w:eastAsia="zh-CN"/>
        </w:rPr>
        <w:t>明确说明结果是观察性的</w:t>
      </w:r>
      <w:r w:rsidR="003D3A63">
        <w:rPr>
          <w:rFonts w:ascii="微软雅黑" w:eastAsia="微软雅黑" w:hAnsi="微软雅黑" w:hint="eastAsia"/>
          <w:lang w:eastAsia="zh-CN"/>
        </w:rPr>
        <w:t>，不作因果推断</w:t>
      </w:r>
    </w:p>
    <w:p w14:paraId="5B17A0F9" w14:textId="2C617659" w:rsidR="00963052" w:rsidRDefault="00000000">
      <w:pPr>
        <w:pStyle w:val="a0"/>
        <w:spacing w:after="60"/>
        <w:rPr>
          <w:rFonts w:ascii="微软雅黑" w:eastAsia="微软雅黑" w:hAnsi="微软雅黑"/>
        </w:rPr>
      </w:pPr>
      <w:proofErr w:type="spellStart"/>
      <w:r w:rsidRPr="001336E3">
        <w:rPr>
          <w:rFonts w:ascii="微软雅黑" w:eastAsia="微软雅黑" w:hAnsi="微软雅黑"/>
        </w:rPr>
        <w:t>可用</w:t>
      </w:r>
      <w:proofErr w:type="spellEnd"/>
      <w:r w:rsidRPr="001336E3">
        <w:rPr>
          <w:rFonts w:ascii="微软雅黑" w:eastAsia="微软雅黑" w:hAnsi="微软雅黑"/>
        </w:rPr>
        <w:t xml:space="preserve"> Python 3 </w:t>
      </w:r>
      <w:proofErr w:type="spellStart"/>
      <w:r w:rsidRPr="001336E3">
        <w:rPr>
          <w:rFonts w:ascii="微软雅黑" w:eastAsia="微软雅黑" w:hAnsi="微软雅黑"/>
        </w:rPr>
        <w:t>notebooks复现</w:t>
      </w:r>
      <w:proofErr w:type="spellEnd"/>
    </w:p>
    <w:p w14:paraId="4FEB8E85" w14:textId="08F444F9" w:rsidR="003D3A63" w:rsidRDefault="003D3A63" w:rsidP="003D3A63">
      <w:pPr>
        <w:pStyle w:val="a0"/>
        <w:numPr>
          <w:ilvl w:val="0"/>
          <w:numId w:val="0"/>
        </w:numPr>
        <w:spacing w:after="60"/>
        <w:ind w:left="360" w:hanging="360"/>
        <w:rPr>
          <w:rFonts w:ascii="微软雅黑" w:eastAsia="微软雅黑" w:hAnsi="微软雅黑"/>
          <w:lang w:eastAsia="zh-CN"/>
        </w:rPr>
      </w:pPr>
      <w:r w:rsidRPr="003D3A63">
        <w:rPr>
          <w:rFonts w:ascii="微软雅黑" w:eastAsia="微软雅黑" w:hAnsi="微软雅黑"/>
          <w:b/>
          <w:bCs/>
          <w:lang w:eastAsia="zh-CN"/>
        </w:rPr>
        <w:t>呈现形式</w:t>
      </w:r>
      <w:r w:rsidRPr="003D3A63">
        <w:rPr>
          <w:rFonts w:ascii="微软雅黑" w:eastAsia="微软雅黑" w:hAnsi="微软雅黑"/>
          <w:lang w:eastAsia="zh-CN"/>
        </w:rPr>
        <w:t>：本提案采用</w:t>
      </w:r>
      <w:r w:rsidRPr="003D3A63">
        <w:rPr>
          <w:rFonts w:ascii="微软雅黑" w:eastAsia="微软雅黑" w:hAnsi="微软雅黑"/>
          <w:b/>
          <w:bCs/>
          <w:lang w:eastAsia="zh-CN"/>
        </w:rPr>
        <w:t>检查清单（checklist）</w:t>
      </w:r>
      <w:r w:rsidRPr="003D3A63">
        <w:rPr>
          <w:rFonts w:ascii="微软雅黑" w:eastAsia="微软雅黑" w:hAnsi="微软雅黑"/>
          <w:lang w:eastAsia="zh-CN"/>
        </w:rPr>
        <w:t>作为成功标准，并配合一张最终视觉图（figures/crime_vs_house_price.png），帮助读者理解数据从收集、分析到解释的完整过程。</w:t>
      </w:r>
    </w:p>
    <w:p w14:paraId="6CE9FC69" w14:textId="355D0930" w:rsidR="003D3A63" w:rsidRPr="001336E3" w:rsidRDefault="003D3A63" w:rsidP="003D3A63">
      <w:pPr>
        <w:pStyle w:val="a0"/>
        <w:numPr>
          <w:ilvl w:val="0"/>
          <w:numId w:val="0"/>
        </w:numPr>
        <w:spacing w:after="60"/>
        <w:ind w:left="360" w:hanging="360"/>
        <w:rPr>
          <w:rFonts w:ascii="微软雅黑" w:eastAsia="微软雅黑" w:hAnsi="微软雅黑" w:hint="eastAsia"/>
          <w:lang w:eastAsia="zh-CN"/>
        </w:rPr>
      </w:pPr>
      <w:r w:rsidRPr="003D3A63">
        <w:rPr>
          <w:rFonts w:ascii="微软雅黑" w:eastAsia="微软雅黑" w:hAnsi="微软雅黑"/>
          <w:b/>
          <w:bCs/>
          <w:lang w:eastAsia="zh-CN"/>
        </w:rPr>
        <w:t>成功不等于高预测精度</w:t>
      </w:r>
      <w:r w:rsidRPr="003D3A63">
        <w:rPr>
          <w:rFonts w:ascii="微软雅黑" w:eastAsia="微软雅黑" w:hAnsi="微软雅黑"/>
          <w:lang w:eastAsia="zh-CN"/>
        </w:rPr>
        <w:t>。成功意味着读者能看出伦敦各行政区的公开数据是否支持“犯罪更多、住房更便宜”这一说法，并理解为什么答案是否定的。</w:t>
      </w:r>
    </w:p>
    <w:p w14:paraId="453FD706" w14:textId="77777777" w:rsidR="00963052" w:rsidRPr="001336E3" w:rsidRDefault="00000000">
      <w:pPr>
        <w:pStyle w:val="1"/>
        <w:spacing w:before="280" w:after="120"/>
        <w:rPr>
          <w:rFonts w:ascii="微软雅黑" w:eastAsia="微软雅黑" w:hAnsi="微软雅黑"/>
          <w:lang w:eastAsia="zh-CN"/>
        </w:rPr>
      </w:pPr>
      <w:r w:rsidRPr="001336E3">
        <w:rPr>
          <w:rFonts w:ascii="微软雅黑" w:eastAsia="微软雅黑" w:hAnsi="微软雅黑"/>
          <w:color w:val="1F1F1F"/>
          <w:sz w:val="32"/>
          <w:lang w:eastAsia="zh-CN"/>
        </w:rPr>
        <w:t>协作</w:t>
      </w:r>
    </w:p>
    <w:p w14:paraId="1C25E48E" w14:textId="49680083" w:rsidR="00963052" w:rsidRPr="001336E3" w:rsidRDefault="00000000">
      <w:pPr>
        <w:spacing w:after="160"/>
        <w:rPr>
          <w:rFonts w:ascii="微软雅黑" w:eastAsia="微软雅黑" w:hAnsi="微软雅黑" w:hint="eastAsia"/>
          <w:lang w:eastAsia="zh-CN"/>
        </w:rPr>
      </w:pPr>
      <w:r w:rsidRPr="001336E3">
        <w:rPr>
          <w:rFonts w:ascii="微软雅黑" w:eastAsia="微软雅黑" w:hAnsi="微软雅黑"/>
          <w:lang w:eastAsia="zh-CN"/>
        </w:rPr>
        <w:t>本提案</w:t>
      </w:r>
      <w:r w:rsidR="00932A23" w:rsidRPr="003D3A63">
        <w:rPr>
          <w:rFonts w:ascii="微软雅黑" w:eastAsia="微软雅黑" w:hAnsi="微软雅黑" w:hint="eastAsia"/>
          <w:lang w:eastAsia="zh-CN"/>
        </w:rPr>
        <w:t>为</w:t>
      </w:r>
      <w:r w:rsidRPr="003D3A63">
        <w:rPr>
          <w:rFonts w:ascii="微软雅黑" w:eastAsia="微软雅黑" w:hAnsi="微软雅黑"/>
          <w:lang w:eastAsia="zh-CN"/>
        </w:rPr>
        <w:t>个人</w:t>
      </w:r>
      <w:r w:rsidRPr="001336E3">
        <w:rPr>
          <w:rFonts w:ascii="微软雅黑" w:eastAsia="微软雅黑" w:hAnsi="微软雅黑"/>
          <w:lang w:eastAsia="zh-CN"/>
        </w:rPr>
        <w:t>项目。</w:t>
      </w:r>
    </w:p>
    <w:sectPr w:rsidR="00963052" w:rsidRPr="001336E3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7D7CCB"/>
    <w:multiLevelType w:val="multilevel"/>
    <w:tmpl w:val="A4DA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97256D"/>
    <w:multiLevelType w:val="multilevel"/>
    <w:tmpl w:val="DBDE7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0420645">
    <w:abstractNumId w:val="8"/>
  </w:num>
  <w:num w:numId="2" w16cid:durableId="2010479952">
    <w:abstractNumId w:val="6"/>
  </w:num>
  <w:num w:numId="3" w16cid:durableId="717436380">
    <w:abstractNumId w:val="5"/>
  </w:num>
  <w:num w:numId="4" w16cid:durableId="83259165">
    <w:abstractNumId w:val="4"/>
  </w:num>
  <w:num w:numId="5" w16cid:durableId="1005596316">
    <w:abstractNumId w:val="7"/>
  </w:num>
  <w:num w:numId="6" w16cid:durableId="312762044">
    <w:abstractNumId w:val="3"/>
  </w:num>
  <w:num w:numId="7" w16cid:durableId="163517639">
    <w:abstractNumId w:val="2"/>
  </w:num>
  <w:num w:numId="8" w16cid:durableId="922833798">
    <w:abstractNumId w:val="1"/>
  </w:num>
  <w:num w:numId="9" w16cid:durableId="55050245">
    <w:abstractNumId w:val="0"/>
  </w:num>
  <w:num w:numId="10" w16cid:durableId="1695766307">
    <w:abstractNumId w:val="9"/>
  </w:num>
  <w:num w:numId="11" w16cid:durableId="297879470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659"/>
    <w:rsid w:val="00057C77"/>
    <w:rsid w:val="0006063C"/>
    <w:rsid w:val="001336E3"/>
    <w:rsid w:val="0015074B"/>
    <w:rsid w:val="0018392D"/>
    <w:rsid w:val="00203309"/>
    <w:rsid w:val="0029639D"/>
    <w:rsid w:val="002D4769"/>
    <w:rsid w:val="00326F90"/>
    <w:rsid w:val="003D3A63"/>
    <w:rsid w:val="004C25B9"/>
    <w:rsid w:val="00541D47"/>
    <w:rsid w:val="0057546A"/>
    <w:rsid w:val="007241CB"/>
    <w:rsid w:val="00765531"/>
    <w:rsid w:val="007724D9"/>
    <w:rsid w:val="007764CF"/>
    <w:rsid w:val="00785269"/>
    <w:rsid w:val="007F79D2"/>
    <w:rsid w:val="0080154A"/>
    <w:rsid w:val="00805430"/>
    <w:rsid w:val="00924BA9"/>
    <w:rsid w:val="00932A23"/>
    <w:rsid w:val="00953F07"/>
    <w:rsid w:val="00963052"/>
    <w:rsid w:val="009B20E6"/>
    <w:rsid w:val="00A82D0C"/>
    <w:rsid w:val="00AA1D8D"/>
    <w:rsid w:val="00AA2778"/>
    <w:rsid w:val="00AB4BCF"/>
    <w:rsid w:val="00B47730"/>
    <w:rsid w:val="00CB0664"/>
    <w:rsid w:val="00CF5B39"/>
    <w:rsid w:val="00DC6259"/>
    <w:rsid w:val="00E8574A"/>
    <w:rsid w:val="00EA2F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BEAEB2"/>
  <w14:defaultImageDpi w14:val="300"/>
  <w15:docId w15:val="{00D79DB1-8FA8-5C47-B839-7B87651D0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data.london.gov.uk/dataset/mps-recorded-crime-geographic-breakdown-exy3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justinas/housing-in-london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Fan Ziqian</cp:lastModifiedBy>
  <cp:revision>31</cp:revision>
  <dcterms:created xsi:type="dcterms:W3CDTF">2013-12-23T23:15:00Z</dcterms:created>
  <dcterms:modified xsi:type="dcterms:W3CDTF">2026-09-16T07:48:00Z</dcterms:modified>
  <cp:category/>
</cp:coreProperties>
</file>