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it-IT"/>
        </w:rPr>
        <w:t>GAMES</w:t>
      </w:r>
      <w:r>
        <w:rPr>
          <w:rFonts w:ascii="Arial" w:hAnsi="Arial" w:hint="default"/>
          <w:sz w:val="40"/>
          <w:szCs w:val="40"/>
          <w:rtl w:val="0"/>
          <w:lang w:val="it-IT"/>
        </w:rPr>
        <w:t xml:space="preserve">’ </w:t>
      </w:r>
      <w:r>
        <w:rPr>
          <w:rFonts w:ascii="Arial" w:hAnsi="Arial"/>
          <w:sz w:val="40"/>
          <w:szCs w:val="40"/>
          <w:rtl w:val="0"/>
          <w:lang w:val="it-IT"/>
        </w:rPr>
        <w:t>GUIDE</w:t>
      </w: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Link:</w:t>
      </w: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Informazioni sul Gruppo:</w:t>
      </w:r>
    </w:p>
    <w:p>
      <w:pPr>
        <w:pStyle w:val="Corpo"/>
        <w:jc w:val="center"/>
      </w:pPr>
    </w:p>
    <w:p>
      <w:pPr>
        <w:pStyle w:val="Corpo"/>
        <w:jc w:val="center"/>
      </w:pPr>
      <w:r>
        <w:rPr>
          <w:rtl w:val="0"/>
          <w:lang w:val="it-IT"/>
        </w:rPr>
        <w:t>Matteo Depascale</w:t>
      </w:r>
    </w:p>
    <w:p>
      <w:pPr>
        <w:pStyle w:val="Corpo"/>
        <w:jc w:val="center"/>
      </w:pPr>
      <w:r>
        <w:rPr>
          <w:rtl w:val="0"/>
          <w:lang w:val="it-IT"/>
        </w:rPr>
        <w:t>Gianmarco Pettenuzzo</w:t>
      </w:r>
    </w:p>
    <w:p>
      <w:pPr>
        <w:pStyle w:val="Corpo"/>
        <w:jc w:val="center"/>
      </w:pPr>
      <w:r>
        <w:rPr>
          <w:rtl w:val="0"/>
          <w:lang w:val="it-IT"/>
        </w:rPr>
        <w:t>Francesco Battistella</w:t>
      </w:r>
    </w:p>
    <w:p>
      <w:pPr>
        <w:pStyle w:val="Corpo"/>
        <w:jc w:val="center"/>
      </w:pPr>
      <w:r>
        <w:rPr>
          <w:rtl w:val="0"/>
          <w:lang w:val="it-IT"/>
        </w:rPr>
        <w:t>Lucia Fenu</w:t>
      </w: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Referente per comunicazioni</w:t>
      </w: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  <w:rPr>
          <w:b w:val="1"/>
          <w:bCs w:val="1"/>
        </w:rPr>
      </w:pPr>
    </w:p>
    <w:p>
      <w:pPr>
        <w:pStyle w:val="Corpo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Dati Login</w:t>
      </w:r>
    </w:p>
    <w:p>
      <w:pPr>
        <w:pStyle w:val="Corpo"/>
        <w:jc w:val="center"/>
      </w:pPr>
    </w:p>
    <w:p>
      <w:pPr>
        <w:pStyle w:val="Corpo"/>
        <w:jc w:val="center"/>
      </w:pPr>
      <w:r>
        <w:rPr>
          <w:u w:val="single"/>
          <w:rtl w:val="0"/>
          <w:lang w:val="it-IT"/>
        </w:rPr>
        <w:t>Admin</w:t>
      </w:r>
      <w:r>
        <w:rPr>
          <w:rtl w:val="0"/>
          <w:lang w:val="it-IT"/>
        </w:rPr>
        <w:t>: username: admin</w:t>
      </w:r>
    </w:p>
    <w:p>
      <w:pPr>
        <w:pStyle w:val="Corpo"/>
        <w:ind w:left="720"/>
        <w:jc w:val="center"/>
      </w:pPr>
      <w:r>
        <w:rPr>
          <w:rtl w:val="0"/>
          <w:lang w:val="it-IT"/>
        </w:rPr>
        <w:t>password: admin</w:t>
      </w:r>
    </w:p>
    <w:p>
      <w:pPr>
        <w:pStyle w:val="Corpo"/>
        <w:jc w:val="center"/>
      </w:pPr>
    </w:p>
    <w:p>
      <w:pPr>
        <w:pStyle w:val="Corpo"/>
        <w:jc w:val="center"/>
      </w:pPr>
      <w:r>
        <w:rPr>
          <w:rtl w:val="0"/>
          <w:lang w:val="it-IT"/>
        </w:rPr>
        <w:t>User: usermane</w:t>
      </w:r>
    </w:p>
    <w:p>
      <w:pPr>
        <w:pStyle w:val="Corpo"/>
        <w:ind w:left="720"/>
        <w:jc w:val="center"/>
      </w:pPr>
      <w:r>
        <w:rPr>
          <w:rtl w:val="0"/>
          <w:lang w:val="it-IT"/>
        </w:rPr>
        <w:t>password: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ind w:left="72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it-IT"/>
        </w:rPr>
        <w:t>Indice:</w:t>
      </w:r>
    </w:p>
    <w:p>
      <w:pPr>
        <w:pStyle w:val="Corpo"/>
        <w:ind w:left="720"/>
        <w:jc w:val="left"/>
      </w:pPr>
    </w:p>
    <w:p>
      <w:pPr>
        <w:pStyle w:val="Corpo"/>
        <w:ind w:left="720"/>
        <w:jc w:val="left"/>
      </w:pPr>
    </w:p>
    <w:p>
      <w:pPr>
        <w:pStyle w:val="Corpo"/>
        <w:ind w:left="720"/>
        <w:jc w:val="left"/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1 Abstract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2 Progettazione: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numPr>
          <w:ilvl w:val="6"/>
          <w:numId w:val="2"/>
        </w:numPr>
        <w:jc w:val="left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SQL</w:t>
      </w:r>
    </w:p>
    <w:p>
      <w:pPr>
        <w:pStyle w:val="Corpo"/>
        <w:numPr>
          <w:ilvl w:val="6"/>
          <w:numId w:val="2"/>
        </w:numPr>
        <w:jc w:val="left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HTML&amp;CSS</w:t>
      </w:r>
    </w:p>
    <w:p>
      <w:pPr>
        <w:pStyle w:val="Corpo"/>
        <w:numPr>
          <w:ilvl w:val="6"/>
          <w:numId w:val="2"/>
        </w:numPr>
        <w:jc w:val="left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PHP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3 Struttura 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4 Accessibilit</w:t>
      </w:r>
      <w:r>
        <w:rPr>
          <w:sz w:val="24"/>
          <w:szCs w:val="24"/>
          <w:rtl w:val="0"/>
          <w:lang w:val="it-IT"/>
        </w:rPr>
        <w:t>à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7"/>
          <w:numId w:val="2"/>
        </w:numPr>
        <w:jc w:val="left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Tag meta</w:t>
      </w:r>
    </w:p>
    <w:p>
      <w:pPr>
        <w:pStyle w:val="Corpo"/>
        <w:numPr>
          <w:ilvl w:val="7"/>
          <w:numId w:val="2"/>
        </w:numPr>
        <w:jc w:val="left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Controllo colori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5Test 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6Organizzazione</w:t>
      </w:r>
    </w:p>
    <w:p>
      <w:pPr>
        <w:pStyle w:val="Corpo"/>
        <w:ind w:left="72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Abstract: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Il progetto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Game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s Guide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nasce dall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interesse comune dei membri del gruppo di creare un sito per i giochi e per i videogiocatori.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Si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data molta importanza alla divisione di ogni gioco tramite delle categorie individuabili all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interno di un filtro, permettendo all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di poter effettuare ricerche in modo 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>semplice e veloce.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Ogni utente pu</w:t>
      </w:r>
      <w:r>
        <w:rPr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leggere recensioni, notizie e le caratteristiche tecniche di ogni gioco presente, dandogli inoltre la possibilit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di commentare e valutare tramite le proprie esperienze; creando cos</w:t>
      </w:r>
      <w:r>
        <w:rPr>
          <w:sz w:val="24"/>
          <w:szCs w:val="24"/>
          <w:rtl w:val="0"/>
          <w:lang w:val="it-IT"/>
        </w:rPr>
        <w:t xml:space="preserve">ì </w:t>
      </w:r>
      <w:r>
        <w:rPr>
          <w:sz w:val="24"/>
          <w:szCs w:val="24"/>
          <w:rtl w:val="0"/>
          <w:lang w:val="it-IT"/>
        </w:rPr>
        <w:t>una piccola comunit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 xml:space="preserve">su cui far riferimento. Per permettere inoltre un maggior utilizzo del sito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stata creata anche la sua versione mobile.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Di fatti,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presente un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area login che permette a chi vi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 xml:space="preserve">iscritto di commentare e valutare il gioco. Mentre, tramite il login admin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possibile aggiungere e/o rimovere notizie, recensioni, giochi.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Progettazione: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SQL:</w:t>
      </w: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La prima parte della progettazione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stata la creazione di un diagramma ER su cui far riferimento per la creazione delle tabelle e query che verranno sviluppate; in particolare modo per distinguere le varie categorie e sezioni delle pagine html che verranno create.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HTML:</w:t>
      </w: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Inizialmente sono state create le parti di pagina 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>corpose, men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>e filtro, da cui poi sviluppare il contenuto effettivo per motivi di gestione degli spazi.</w:t>
      </w: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Una volta definiti sono state create tutte le pagine HTML, per ogni sezione decisa ed in concomitanza la stesura del codice css.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Oltre al file css puro delle pagine del sito, sono state create le pagine css dedicate al mobile e la stampa su sito desktop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PHP:</w:t>
      </w: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Definite le pagine, ed in particolare come rendere pi</w:t>
      </w:r>
      <w:r>
        <w:rPr>
          <w:sz w:val="24"/>
          <w:szCs w:val="24"/>
          <w:rtl w:val="0"/>
          <w:lang w:val="it-IT"/>
        </w:rPr>
        <w:t xml:space="preserve">ù </w:t>
      </w:r>
      <w:r>
        <w:rPr>
          <w:sz w:val="24"/>
          <w:szCs w:val="24"/>
          <w:rtl w:val="0"/>
          <w:lang w:val="it-IT"/>
        </w:rPr>
        <w:t xml:space="preserve">navigabile il sito, sono state create la pagine in PHP di cui il sito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 xml:space="preserve">composto nella sua interezza data la scelta di renderlo dinamico 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Struttura: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Cartelle: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Accessibilit</w:t>
      </w:r>
      <w:r>
        <w:rPr>
          <w:sz w:val="24"/>
          <w:szCs w:val="24"/>
          <w:rtl w:val="0"/>
          <w:lang w:val="it-IT"/>
        </w:rPr>
        <w:t>à</w:t>
      </w:r>
      <w:r>
        <w:rPr>
          <w:sz w:val="24"/>
          <w:szCs w:val="24"/>
          <w:rtl w:val="0"/>
          <w:lang w:val="it-IT"/>
        </w:rPr>
        <w:t>:</w:t>
      </w:r>
    </w:p>
    <w:p>
      <w:pPr>
        <w:pStyle w:val="Corpo"/>
        <w:ind w:left="720"/>
        <w:jc w:val="left"/>
        <w:rPr>
          <w:sz w:val="24"/>
          <w:szCs w:val="24"/>
        </w:rPr>
      </w:pPr>
    </w:p>
    <w:p>
      <w:pPr>
        <w:pStyle w:val="Corpo"/>
        <w:ind w:left="720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2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