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218DAA" w14:textId="77777777" w:rsidR="0079178F" w:rsidRDefault="0079178F" w:rsidP="0079178F">
      <w:pPr>
        <w:spacing w:before="240"/>
        <w:jc w:val="right"/>
        <w:rPr>
          <w:i/>
          <w:iCs/>
          <w:sz w:val="28"/>
          <w:szCs w:val="28"/>
          <w:lang w:val="en-US"/>
        </w:rPr>
      </w:pPr>
      <w:r>
        <w:rPr>
          <w:i/>
          <w:iCs/>
          <w:noProof/>
          <w:sz w:val="28"/>
          <w:szCs w:val="28"/>
          <w:lang w:val="en-US"/>
        </w:rPr>
        <w:drawing>
          <wp:inline distT="0" distB="0" distL="0" distR="0" wp14:anchorId="30C2BBB4" wp14:editId="48D8F3F6">
            <wp:extent cx="2815407" cy="1316048"/>
            <wp:effectExtent l="0" t="0" r="0" b="0"/>
            <wp:docPr id="120449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94831" name="Picture 120449483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923" cy="139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FDF8" w14:textId="0A6DAA0E" w:rsidR="00675B3A" w:rsidRPr="0079178F" w:rsidRDefault="00675B3A" w:rsidP="00884499">
      <w:pPr>
        <w:spacing w:before="240"/>
        <w:rPr>
          <w:b/>
          <w:bCs/>
          <w:sz w:val="48"/>
          <w:szCs w:val="48"/>
          <w:lang w:val="en-US"/>
        </w:rPr>
      </w:pPr>
      <w:r w:rsidRPr="0079178F">
        <w:rPr>
          <w:i/>
          <w:iCs/>
          <w:sz w:val="24"/>
          <w:szCs w:val="24"/>
          <w:lang w:val="en-US"/>
        </w:rPr>
        <w:t>(One-</w:t>
      </w:r>
      <w:proofErr w:type="gramStart"/>
      <w:r w:rsidRPr="0079178F">
        <w:rPr>
          <w:i/>
          <w:iCs/>
          <w:sz w:val="24"/>
          <w:szCs w:val="24"/>
          <w:lang w:val="en-US"/>
        </w:rPr>
        <w:t>sentence  “</w:t>
      </w:r>
      <w:proofErr w:type="gramEnd"/>
      <w:r w:rsidRPr="0079178F">
        <w:rPr>
          <w:i/>
          <w:iCs/>
          <w:sz w:val="24"/>
          <w:szCs w:val="24"/>
          <w:lang w:val="en-US"/>
        </w:rPr>
        <w:t xml:space="preserve">what”): </w:t>
      </w:r>
      <w:r w:rsidRPr="0079178F">
        <w:rPr>
          <w:b/>
          <w:bCs/>
          <w:sz w:val="48"/>
          <w:szCs w:val="48"/>
          <w:lang w:val="en-US"/>
        </w:rPr>
        <w:t xml:space="preserve">This tool helps [who] to [do what] without [pain it removes] </w:t>
      </w:r>
    </w:p>
    <w:p w14:paraId="306A0B00" w14:textId="6585E1AD" w:rsidR="00675B3A" w:rsidRPr="0079178F" w:rsidRDefault="0080458D">
      <w:pPr>
        <w:rPr>
          <w:b/>
          <w:bCs/>
          <w:sz w:val="40"/>
          <w:szCs w:val="40"/>
          <w:lang w:val="en-US"/>
        </w:rPr>
      </w:pPr>
      <w:r w:rsidRPr="0079178F">
        <w:rPr>
          <w:i/>
          <w:iCs/>
          <w:sz w:val="24"/>
          <w:szCs w:val="24"/>
          <w:lang w:val="en-US"/>
        </w:rPr>
        <w:t>Describe in more detail (3-5 sentences)</w:t>
      </w:r>
      <w:r w:rsidR="00CF7AC7" w:rsidRPr="0079178F">
        <w:rPr>
          <w:i/>
          <w:iCs/>
          <w:sz w:val="24"/>
          <w:szCs w:val="24"/>
          <w:lang w:val="en-US"/>
        </w:rPr>
        <w:t xml:space="preserve"> </w:t>
      </w:r>
      <w:r w:rsidR="00CF7AC7" w:rsidRPr="0079178F">
        <w:rPr>
          <w:b/>
          <w:bCs/>
          <w:sz w:val="40"/>
          <w:szCs w:val="40"/>
          <w:lang w:val="en-US"/>
        </w:rPr>
        <w:t>This is what my tool does, it does it this way, and it’s important</w:t>
      </w:r>
      <w:r w:rsidR="00884499" w:rsidRPr="0079178F">
        <w:rPr>
          <w:b/>
          <w:bCs/>
          <w:sz w:val="40"/>
          <w:szCs w:val="40"/>
          <w:lang w:val="en-US"/>
        </w:rPr>
        <w:t>, and here’s what you can experience at my station!</w:t>
      </w:r>
    </w:p>
    <w:p w14:paraId="5E8506C0" w14:textId="66D9CB26" w:rsidR="00884499" w:rsidRPr="0079178F" w:rsidRDefault="00884499">
      <w:pPr>
        <w:rPr>
          <w:b/>
          <w:bCs/>
          <w:sz w:val="40"/>
          <w:szCs w:val="40"/>
          <w:lang w:val="en-US"/>
        </w:rPr>
      </w:pPr>
      <w:r w:rsidRPr="0079178F">
        <w:rPr>
          <w:b/>
          <w:bCs/>
          <w:sz w:val="40"/>
          <w:szCs w:val="40"/>
          <w:lang w:val="en-US"/>
        </w:rPr>
        <w:t>…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0"/>
        <w:gridCol w:w="10461"/>
      </w:tblGrid>
      <w:tr w:rsidR="00675B3A" w:rsidRPr="0079178F" w14:paraId="1E6D11CE" w14:textId="77777777" w:rsidTr="00675B3A">
        <w:tc>
          <w:tcPr>
            <w:tcW w:w="10460" w:type="dxa"/>
          </w:tcPr>
          <w:p w14:paraId="4995EB14" w14:textId="77777777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>Where is the tool seated?</w:t>
            </w:r>
          </w:p>
          <w:p w14:paraId="17683D94" w14:textId="77777777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US"/>
              </w:rPr>
              <w:t>☐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 Data (new/improved inventory data)</w:t>
            </w:r>
          </w:p>
          <w:p w14:paraId="150F0C0B" w14:textId="77777777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US"/>
              </w:rPr>
              <w:t>☐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 Model (new computational framework or coupling)</w:t>
            </w:r>
          </w:p>
          <w:p w14:paraId="7D4DBB17" w14:textId="77777777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US"/>
              </w:rPr>
              <w:t>☐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 AI usage (LLM / ML / agent in the workflow)</w:t>
            </w:r>
          </w:p>
          <w:p w14:paraId="2A0F4AEE" w14:textId="77777777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US"/>
              </w:rPr>
              <w:t>☐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 Linking systems (engineering ↔ LCA, ESM ↔ LCA, etc.)</w:t>
            </w:r>
          </w:p>
          <w:p w14:paraId="27BA63C1" w14:textId="77777777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US"/>
              </w:rPr>
              <w:t>☐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 Infrastructure / tooling (deployment, packaging, APIs)</w:t>
            </w:r>
          </w:p>
          <w:p w14:paraId="5810D18E" w14:textId="77777777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</w:p>
          <w:p w14:paraId="472CF617" w14:textId="14CD36DE" w:rsidR="00675B3A" w:rsidRPr="0079178F" w:rsidRDefault="00675B3A" w:rsidP="00675B3A">
            <w:pPr>
              <w:rPr>
                <w:i/>
                <w:i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Where is it located in the </w:t>
            </w:r>
            <w:proofErr w:type="spellStart"/>
            <w:r w:rsidRPr="0079178F">
              <w:rPr>
                <w:b/>
                <w:bCs/>
                <w:sz w:val="28"/>
                <w:szCs w:val="28"/>
                <w:lang w:val="en-US"/>
              </w:rPr>
              <w:t>Brightway</w:t>
            </w:r>
            <w:proofErr w:type="spellEnd"/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/LCA ecosystem, if at all: </w:t>
            </w:r>
            <w:r w:rsidRPr="0079178F">
              <w:rPr>
                <w:i/>
                <w:iCs/>
                <w:sz w:val="28"/>
                <w:szCs w:val="28"/>
                <w:lang w:val="en-US"/>
              </w:rPr>
              <w:t xml:space="preserve">Name relevant related/parent tools explicitly, e.g. brightway2, premise, edges, </w:t>
            </w:r>
            <w:proofErr w:type="spellStart"/>
            <w:r w:rsidRPr="0079178F">
              <w:rPr>
                <w:i/>
                <w:iCs/>
                <w:sz w:val="28"/>
                <w:szCs w:val="28"/>
                <w:lang w:val="en-US"/>
              </w:rPr>
              <w:t>timex</w:t>
            </w:r>
            <w:proofErr w:type="spellEnd"/>
            <w:r w:rsidRPr="0079178F">
              <w:rPr>
                <w:i/>
                <w:i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9178F">
              <w:rPr>
                <w:i/>
                <w:iCs/>
                <w:sz w:val="28"/>
                <w:szCs w:val="28"/>
                <w:lang w:val="en-US"/>
              </w:rPr>
              <w:t>ecoinvent</w:t>
            </w:r>
            <w:proofErr w:type="spellEnd"/>
            <w:r w:rsidRPr="0079178F">
              <w:rPr>
                <w:i/>
                <w:iCs/>
                <w:sz w:val="28"/>
                <w:szCs w:val="28"/>
                <w:lang w:val="en-US"/>
              </w:rPr>
              <w:t>, bonsai, “standalone”</w:t>
            </w:r>
          </w:p>
          <w:p w14:paraId="6F249908" w14:textId="77777777" w:rsidR="0080458D" w:rsidRPr="0079178F" w:rsidRDefault="0080458D" w:rsidP="00675B3A">
            <w:pPr>
              <w:rPr>
                <w:b/>
                <w:bCs/>
                <w:sz w:val="28"/>
                <w:szCs w:val="28"/>
                <w:lang w:val="en-US"/>
              </w:rPr>
            </w:pPr>
          </w:p>
          <w:p w14:paraId="7DCEB7AB" w14:textId="77777777" w:rsidR="00675B3A" w:rsidRPr="0079178F" w:rsidRDefault="00675B3A">
            <w:pPr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0461" w:type="dxa"/>
          </w:tcPr>
          <w:p w14:paraId="4426633C" w14:textId="77777777" w:rsidR="00675B3A" w:rsidRPr="0079178F" w:rsidRDefault="00675B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Development level: </w:t>
            </w:r>
          </w:p>
          <w:p w14:paraId="4C5C68F9" w14:textId="77CC922A" w:rsidR="00675B3A" w:rsidRPr="0079178F" w:rsidRDefault="0080458D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79178F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US"/>
              </w:rPr>
              <w:t>☐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  </w:t>
            </w:r>
            <w:r w:rsidR="00675B3A" w:rsidRPr="0079178F">
              <w:rPr>
                <w:b/>
                <w:bCs/>
                <w:sz w:val="28"/>
                <w:szCs w:val="28"/>
                <w:lang w:val="en-US"/>
              </w:rPr>
              <w:t>Early</w:t>
            </w:r>
            <w:proofErr w:type="gramEnd"/>
            <w:r w:rsidR="00675B3A" w:rsidRPr="0079178F">
              <w:rPr>
                <w:b/>
                <w:bCs/>
                <w:sz w:val="28"/>
                <w:szCs w:val="28"/>
                <w:lang w:val="en-US"/>
              </w:rPr>
              <w:t xml:space="preserve"> concept / prototype (not yet usable by others)</w:t>
            </w:r>
          </w:p>
          <w:p w14:paraId="1033F299" w14:textId="018F8E48" w:rsidR="00675B3A" w:rsidRPr="0079178F" w:rsidRDefault="0080458D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79178F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US"/>
              </w:rPr>
              <w:t>☐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  </w:t>
            </w:r>
            <w:r w:rsidR="00675B3A" w:rsidRPr="0079178F">
              <w:rPr>
                <w:b/>
                <w:bCs/>
                <w:sz w:val="28"/>
                <w:szCs w:val="28"/>
                <w:lang w:val="en-US"/>
              </w:rPr>
              <w:t>Beta</w:t>
            </w:r>
            <w:proofErr w:type="gramEnd"/>
            <w:r w:rsidR="00675B3A" w:rsidRPr="0079178F">
              <w:rPr>
                <w:b/>
                <w:bCs/>
                <w:sz w:val="28"/>
                <w:szCs w:val="28"/>
                <w:lang w:val="en-US"/>
              </w:rPr>
              <w:t xml:space="preserve"> (usable with guidance, bugs expected)</w:t>
            </w:r>
          </w:p>
          <w:p w14:paraId="0E5197E6" w14:textId="000B873C" w:rsidR="00675B3A" w:rsidRPr="0079178F" w:rsidRDefault="0080458D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79178F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US"/>
              </w:rPr>
              <w:t>☐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  </w:t>
            </w:r>
            <w:r w:rsidR="00675B3A" w:rsidRPr="0079178F">
              <w:rPr>
                <w:b/>
                <w:bCs/>
                <w:sz w:val="28"/>
                <w:szCs w:val="28"/>
                <w:lang w:val="en-US"/>
              </w:rPr>
              <w:t>Stable</w:t>
            </w:r>
            <w:proofErr w:type="gramEnd"/>
            <w:r w:rsidR="00675B3A" w:rsidRPr="0079178F">
              <w:rPr>
                <w:b/>
                <w:bCs/>
                <w:sz w:val="28"/>
                <w:szCs w:val="28"/>
                <w:lang w:val="en-US"/>
              </w:rPr>
              <w:t xml:space="preserve"> release (documented, versioned, community-ready)</w:t>
            </w:r>
          </w:p>
          <w:p w14:paraId="20A420FE" w14:textId="77777777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</w:p>
          <w:p w14:paraId="7E690837" w14:textId="157F4E59" w:rsidR="00675B3A" w:rsidRPr="0079178F" w:rsidRDefault="00675B3A" w:rsidP="00675B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Where you can help me: </w:t>
            </w:r>
            <w:r w:rsidRPr="0079178F">
              <w:rPr>
                <w:i/>
                <w:iCs/>
                <w:sz w:val="28"/>
                <w:szCs w:val="28"/>
                <w:lang w:val="en-US"/>
              </w:rPr>
              <w:t>(State specific ask, not “feedback” – what kind of feedback? E.g. “Would you need /integrate this with your workflow”, “Do you have this methodological/data problem”)</w:t>
            </w:r>
          </w:p>
        </w:tc>
      </w:tr>
      <w:tr w:rsidR="00CF7AC7" w:rsidRPr="0079178F" w14:paraId="4E11E541" w14:textId="77777777" w:rsidTr="00181FDA">
        <w:tc>
          <w:tcPr>
            <w:tcW w:w="20921" w:type="dxa"/>
            <w:gridSpan w:val="2"/>
          </w:tcPr>
          <w:p w14:paraId="58F50DD2" w14:textId="77777777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Technical / practical details: </w:t>
            </w:r>
          </w:p>
          <w:p w14:paraId="4C20231B" w14:textId="77777777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</w:p>
          <w:p w14:paraId="0BFB9864" w14:textId="77777777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</w:p>
        </w:tc>
      </w:tr>
      <w:tr w:rsidR="00CF7AC7" w:rsidRPr="0079178F" w14:paraId="152E861D" w14:textId="77777777" w:rsidTr="00675B3A">
        <w:tc>
          <w:tcPr>
            <w:tcW w:w="10460" w:type="dxa"/>
          </w:tcPr>
          <w:p w14:paraId="6099D554" w14:textId="7FDC03B7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License + access status: </w:t>
            </w:r>
            <w:r w:rsidRPr="0079178F">
              <w:rPr>
                <w:i/>
                <w:iCs/>
                <w:sz w:val="28"/>
                <w:szCs w:val="28"/>
                <w:lang w:val="en-US"/>
              </w:rPr>
              <w:t>One line: open-source (MIT / Apache / GPL / other) or "open to collaborators" or "commercial".</w:t>
            </w:r>
          </w:p>
        </w:tc>
        <w:tc>
          <w:tcPr>
            <w:tcW w:w="10461" w:type="dxa"/>
          </w:tcPr>
          <w:p w14:paraId="2DE60AF2" w14:textId="07EF9948" w:rsidR="00CF7AC7" w:rsidRPr="0079178F" w:rsidRDefault="00CF7AC7" w:rsidP="00CF7AC7">
            <w:pPr>
              <w:rPr>
                <w:i/>
                <w:i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 xml:space="preserve">Link and QR code </w:t>
            </w:r>
            <w:r w:rsidRPr="0079178F">
              <w:rPr>
                <w:i/>
                <w:iCs/>
                <w:sz w:val="28"/>
                <w:szCs w:val="28"/>
                <w:lang w:val="en-US"/>
              </w:rPr>
              <w:t>(to repo, tool, notebook)</w:t>
            </w:r>
          </w:p>
          <w:p w14:paraId="315554EF" w14:textId="77777777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</w:p>
          <w:p w14:paraId="17C33318" w14:textId="77777777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</w:p>
          <w:p w14:paraId="4AA4D49F" w14:textId="77777777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</w:p>
          <w:p w14:paraId="3816BE56" w14:textId="032FBA7E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>How to reach me</w:t>
            </w:r>
            <w:r w:rsidR="00E02F06" w:rsidRPr="0079178F">
              <w:rPr>
                <w:b/>
                <w:bCs/>
                <w:sz w:val="28"/>
                <w:szCs w:val="28"/>
                <w:lang w:val="en-US"/>
              </w:rPr>
              <w:t>/us</w:t>
            </w:r>
            <w:r w:rsidRPr="0079178F">
              <w:rPr>
                <w:b/>
                <w:bCs/>
                <w:sz w:val="28"/>
                <w:szCs w:val="28"/>
                <w:lang w:val="en-US"/>
              </w:rPr>
              <w:t>: Lalala.forest@momo.com</w:t>
            </w:r>
          </w:p>
          <w:p w14:paraId="5A20CE53" w14:textId="7488D579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9178F">
              <w:rPr>
                <w:b/>
                <w:bCs/>
                <w:sz w:val="28"/>
                <w:szCs w:val="28"/>
                <w:lang w:val="en-US"/>
              </w:rPr>
              <w:t>Lalala Forest, University of Mushrooms</w:t>
            </w:r>
          </w:p>
          <w:p w14:paraId="0899F3E6" w14:textId="1B1B3DA0" w:rsidR="00CF7AC7" w:rsidRPr="0079178F" w:rsidRDefault="00CF7AC7" w:rsidP="00CF7AC7">
            <w:pPr>
              <w:rPr>
                <w:b/>
                <w:bCs/>
                <w:sz w:val="28"/>
                <w:szCs w:val="28"/>
                <w:lang w:val="en-US"/>
              </w:rPr>
            </w:pPr>
          </w:p>
        </w:tc>
      </w:tr>
    </w:tbl>
    <w:p w14:paraId="37A55C98" w14:textId="7F256635" w:rsidR="00675B3A" w:rsidRPr="00675B3A" w:rsidRDefault="00675B3A">
      <w:pPr>
        <w:rPr>
          <w:lang w:val="en-US"/>
        </w:rPr>
      </w:pPr>
    </w:p>
    <w:sectPr w:rsidR="00675B3A" w:rsidRPr="00675B3A" w:rsidSect="00E37E33"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794"/>
    <w:rsid w:val="00372958"/>
    <w:rsid w:val="003807D7"/>
    <w:rsid w:val="004C54C7"/>
    <w:rsid w:val="00675B3A"/>
    <w:rsid w:val="006F300F"/>
    <w:rsid w:val="0079178F"/>
    <w:rsid w:val="0080458D"/>
    <w:rsid w:val="00884499"/>
    <w:rsid w:val="00901E9F"/>
    <w:rsid w:val="00A30D31"/>
    <w:rsid w:val="00BB4E45"/>
    <w:rsid w:val="00CF7AC7"/>
    <w:rsid w:val="00D47794"/>
    <w:rsid w:val="00D50549"/>
    <w:rsid w:val="00E02F06"/>
    <w:rsid w:val="00E37E33"/>
    <w:rsid w:val="00E94A52"/>
    <w:rsid w:val="00EE3E7C"/>
    <w:rsid w:val="00F11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6F724"/>
  <w15:chartTrackingRefBased/>
  <w15:docId w15:val="{689E27B8-7376-4A1D-BC27-86BC70DE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7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79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79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9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9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79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79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79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79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7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79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79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79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794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675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C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54C7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8844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3DF57A-7C4B-4E68-8104-670DAC311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Treyer, Karin</dc:creator>
  <cp:keywords/>
  <dc:description/>
  <cp:lastModifiedBy>Xiaojin Zhang</cp:lastModifiedBy>
  <cp:revision>10</cp:revision>
  <dcterms:created xsi:type="dcterms:W3CDTF">2026-08-21T13:45:00Z</dcterms:created>
  <dcterms:modified xsi:type="dcterms:W3CDTF">2026-09-11T09:45:00Z</dcterms:modified>
</cp:coreProperties>
</file>