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ubik" w:cs="Rubik" w:eastAsia="Rubik" w:hAnsi="Rubik"/>
          <w:color w:val="1155cc"/>
        </w:rPr>
      </w:pPr>
      <w:bookmarkStart w:colFirst="0" w:colLast="0" w:name="_b23ae0wbg3zy" w:id="0"/>
      <w:bookmarkEnd w:id="0"/>
      <w:r w:rsidDel="00000000" w:rsidR="00000000" w:rsidRPr="00000000">
        <w:rPr>
          <w:rFonts w:ascii="Rubik" w:cs="Rubik" w:eastAsia="Rubik" w:hAnsi="Rubik"/>
          <w:color w:val="1155cc"/>
          <w:rtl w:val="0"/>
        </w:rPr>
        <w:t xml:space="preserve">Cortical representation of touch model conversion</w:t>
      </w:r>
    </w:p>
    <w:p w:rsidR="00000000" w:rsidDel="00000000" w:rsidP="00000000" w:rsidRDefault="00000000" w:rsidRPr="00000000" w14:paraId="00000002">
      <w:pPr>
        <w:pStyle w:val="Heading2"/>
        <w:rPr>
          <w:rFonts w:ascii="Rubik" w:cs="Rubik" w:eastAsia="Rubik" w:hAnsi="Rubik"/>
          <w:color w:val="1155cc"/>
        </w:rPr>
      </w:pPr>
      <w:bookmarkStart w:colFirst="0" w:colLast="0" w:name="_ujzjj9r399h" w:id="1"/>
      <w:bookmarkEnd w:id="1"/>
      <w:r w:rsidDel="00000000" w:rsidR="00000000" w:rsidRPr="00000000">
        <w:rPr>
          <w:rFonts w:ascii="Rubik" w:cs="Rubik" w:eastAsia="Rubik" w:hAnsi="Rubik"/>
          <w:color w:val="1155cc"/>
          <w:rtl w:val="0"/>
        </w:rPr>
        <w:t xml:space="preserve">Progress</w:t>
      </w:r>
    </w:p>
    <w:p w:rsidR="00000000" w:rsidDel="00000000" w:rsidP="00000000" w:rsidRDefault="00000000" w:rsidRPr="00000000" w14:paraId="00000003">
      <w:pPr>
        <w:rPr>
          <w:rFonts w:ascii="Rubik" w:cs="Rubik" w:eastAsia="Rubik" w:hAnsi="Rubik"/>
        </w:rPr>
      </w:pPr>
      <w:hyperlink r:id="rId6">
        <w:r w:rsidDel="00000000" w:rsidR="00000000" w:rsidRPr="00000000">
          <w:rPr>
            <w:rFonts w:ascii="Rubik" w:cs="Rubik" w:eastAsia="Rubik" w:hAnsi="Rubik"/>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04">
      <w:pPr>
        <w:rPr>
          <w:rFonts w:ascii="Rubik" w:cs="Rubik" w:eastAsia="Rubik" w:hAnsi="Rubik"/>
        </w:rPr>
      </w:pPr>
      <w:r w:rsidDel="00000000" w:rsidR="00000000" w:rsidRPr="00000000">
        <w:rPr>
          <w:rtl w:val="0"/>
        </w:rPr>
      </w:r>
    </w:p>
    <w:p w:rsidR="00000000" w:rsidDel="00000000" w:rsidP="00000000" w:rsidRDefault="00000000" w:rsidRPr="00000000" w14:paraId="00000005">
      <w:pPr>
        <w:rPr>
          <w:rFonts w:ascii="Rubik" w:cs="Rubik" w:eastAsia="Rubik" w:hAnsi="Rubik"/>
          <w:color w:val="1155cc"/>
        </w:rPr>
      </w:pPr>
      <w:r w:rsidDel="00000000" w:rsidR="00000000" w:rsidRPr="00000000">
        <w:rPr>
          <w:rFonts w:ascii="Rubik" w:cs="Rubik" w:eastAsia="Rubik" w:hAnsi="Rubik"/>
          <w:b w:val="1"/>
          <w:color w:val="1155cc"/>
          <w:rtl w:val="0"/>
        </w:rPr>
        <w:t xml:space="preserve">Sprint 1 </w:t>
      </w:r>
      <w:r w:rsidDel="00000000" w:rsidR="00000000" w:rsidRPr="00000000">
        <w:rPr>
          <w:rFonts w:ascii="Rubik" w:cs="Rubik" w:eastAsia="Rubik" w:hAnsi="Rubik"/>
          <w:color w:val="1155cc"/>
          <w:rtl w:val="0"/>
        </w:rPr>
        <w:t xml:space="preserve">(September 28 - October 12)</w:t>
      </w:r>
    </w:p>
    <w:p w:rsidR="00000000" w:rsidDel="00000000" w:rsidP="00000000" w:rsidRDefault="00000000" w:rsidRPr="00000000" w14:paraId="00000006">
      <w:pPr>
        <w:rPr>
          <w:rFonts w:ascii="Rubik" w:cs="Rubik" w:eastAsia="Rubik" w:hAnsi="Rubik"/>
          <w:color w:val="1155cc"/>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Take off meeting and set objectives</w:t>
      </w:r>
    </w:p>
    <w:p w:rsidR="00000000" w:rsidDel="00000000" w:rsidP="00000000" w:rsidRDefault="00000000" w:rsidRPr="00000000" w14:paraId="00000008">
      <w:pPr>
        <w:numPr>
          <w:ilvl w:val="0"/>
          <w:numId w:val="6"/>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Read through all original Matlab code</w:t>
      </w:r>
    </w:p>
    <w:p w:rsidR="00000000" w:rsidDel="00000000" w:rsidP="00000000" w:rsidRDefault="00000000" w:rsidRPr="00000000" w14:paraId="00000009">
      <w:pPr>
        <w:numPr>
          <w:ilvl w:val="0"/>
          <w:numId w:val="6"/>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Implemented loading of Matlab files and parameters into Python</w:t>
      </w:r>
    </w:p>
    <w:p w:rsidR="00000000" w:rsidDel="00000000" w:rsidP="00000000" w:rsidRDefault="00000000" w:rsidRPr="00000000" w14:paraId="0000000A">
      <w:pPr>
        <w:numPr>
          <w:ilvl w:val="0"/>
          <w:numId w:val="6"/>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Create netpyne populations/cells using GenericCell class and cellsList to set individual properties (location + dynamics) </w:t>
      </w:r>
    </w:p>
    <w:p w:rsidR="00000000" w:rsidDel="00000000" w:rsidP="00000000" w:rsidRDefault="00000000" w:rsidRPr="00000000" w14:paraId="0000000B">
      <w:pPr>
        <w:rPr>
          <w:rFonts w:ascii="Rubik" w:cs="Rubik" w:eastAsia="Rubik" w:hAnsi="Rubik"/>
        </w:rPr>
      </w:pPr>
      <w:r w:rsidDel="00000000" w:rsidR="00000000" w:rsidRPr="00000000">
        <w:rPr>
          <w:rtl w:val="0"/>
        </w:rPr>
      </w:r>
    </w:p>
    <w:p w:rsidR="00000000" w:rsidDel="00000000" w:rsidP="00000000" w:rsidRDefault="00000000" w:rsidRPr="00000000" w14:paraId="0000000C">
      <w:pPr>
        <w:rPr>
          <w:rFonts w:ascii="Rubik" w:cs="Rubik" w:eastAsia="Rubik" w:hAnsi="Rubik"/>
          <w:color w:val="1155cc"/>
        </w:rPr>
      </w:pPr>
      <w:r w:rsidDel="00000000" w:rsidR="00000000" w:rsidRPr="00000000">
        <w:rPr>
          <w:rFonts w:ascii="Rubik" w:cs="Rubik" w:eastAsia="Rubik" w:hAnsi="Rubik"/>
          <w:b w:val="1"/>
          <w:color w:val="1155cc"/>
          <w:rtl w:val="0"/>
        </w:rPr>
        <w:t xml:space="preserve">Sprint 2 </w:t>
      </w:r>
      <w:r w:rsidDel="00000000" w:rsidR="00000000" w:rsidRPr="00000000">
        <w:rPr>
          <w:rFonts w:ascii="Rubik" w:cs="Rubik" w:eastAsia="Rubik" w:hAnsi="Rubik"/>
          <w:color w:val="1155cc"/>
          <w:rtl w:val="0"/>
        </w:rPr>
        <w:t xml:space="preserve">(October 12 - October 26)</w:t>
      </w:r>
    </w:p>
    <w:p w:rsidR="00000000" w:rsidDel="00000000" w:rsidP="00000000" w:rsidRDefault="00000000" w:rsidRPr="00000000" w14:paraId="0000000D">
      <w:pPr>
        <w:rPr>
          <w:rFonts w:ascii="Rubik" w:cs="Rubik" w:eastAsia="Rubik" w:hAnsi="Rubik"/>
          <w:color w:val="1155cc"/>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Modified Izhikevich model (.mod) to add nonlinear mechanism (adaptation); compared against Matlab code and matched perfectly</w:t>
      </w:r>
    </w:p>
    <w:p w:rsidR="00000000" w:rsidDel="00000000" w:rsidP="00000000" w:rsidRDefault="00000000" w:rsidRPr="00000000" w14:paraId="0000000F">
      <w:pPr>
        <w:numPr>
          <w:ilvl w:val="0"/>
          <w:numId w:val="1"/>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All cells instantiated with this adaptive model, and individual cell properties (dynamics)  </w:t>
      </w:r>
    </w:p>
    <w:p w:rsidR="00000000" w:rsidDel="00000000" w:rsidP="00000000" w:rsidRDefault="00000000" w:rsidRPr="00000000" w14:paraId="00000010">
      <w:pPr>
        <w:numPr>
          <w:ilvl w:val="0"/>
          <w:numId w:val="1"/>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Implemented connections; each conn has individual weight and delay, implemented using netpyne conn rules</w:t>
      </w:r>
    </w:p>
    <w:p w:rsidR="00000000" w:rsidDel="00000000" w:rsidP="00000000" w:rsidRDefault="00000000" w:rsidRPr="00000000" w14:paraId="00000011">
      <w:pPr>
        <w:numPr>
          <w:ilvl w:val="0"/>
          <w:numId w:val="1"/>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Each connection synapse also has specific params, is stochastic and has learning -- not possible in netpyne high-level specs, so implementing at the instantiated network / NEURON level</w:t>
      </w:r>
    </w:p>
    <w:p w:rsidR="00000000" w:rsidDel="00000000" w:rsidP="00000000" w:rsidRDefault="00000000" w:rsidRPr="00000000" w14:paraId="00000012">
      <w:pPr>
        <w:numPr>
          <w:ilvl w:val="0"/>
          <w:numId w:val="1"/>
        </w:numPr>
        <w:ind w:left="720" w:hanging="360"/>
        <w:rPr>
          <w:rFonts w:ascii="Rubik" w:cs="Rubik" w:eastAsia="Rubik" w:hAnsi="Rubik"/>
          <w:color w:val="434343"/>
        </w:rPr>
      </w:pPr>
      <w:r w:rsidDel="00000000" w:rsidR="00000000" w:rsidRPr="00000000">
        <w:rPr>
          <w:rFonts w:ascii="Rubik" w:cs="Rubik" w:eastAsia="Rubik" w:hAnsi="Rubik"/>
          <w:color w:val="434343"/>
          <w:rtl w:val="0"/>
        </w:rPr>
        <w:t xml:space="preserve">Working on implementing synaptic failure and short-time depression </w:t>
      </w:r>
    </w:p>
    <w:p w:rsidR="00000000" w:rsidDel="00000000" w:rsidP="00000000" w:rsidRDefault="00000000" w:rsidRPr="00000000" w14:paraId="00000013">
      <w:pPr>
        <w:rPr>
          <w:rFonts w:ascii="Rubik" w:cs="Rubik" w:eastAsia="Rubik" w:hAnsi="Rubik"/>
        </w:rPr>
      </w:pPr>
      <w:r w:rsidDel="00000000" w:rsidR="00000000" w:rsidRPr="00000000">
        <w:rPr>
          <w:rtl w:val="0"/>
        </w:rPr>
      </w:r>
    </w:p>
    <w:p w:rsidR="00000000" w:rsidDel="00000000" w:rsidP="00000000" w:rsidRDefault="00000000" w:rsidRPr="00000000" w14:paraId="00000014">
      <w:pPr>
        <w:rPr>
          <w:rFonts w:ascii="Rubik" w:cs="Rubik" w:eastAsia="Rubik" w:hAnsi="Rubik"/>
        </w:rPr>
      </w:pPr>
      <w:r w:rsidDel="00000000" w:rsidR="00000000" w:rsidRPr="00000000">
        <w:rPr>
          <w:rtl w:val="0"/>
        </w:rPr>
      </w:r>
    </w:p>
    <w:p w:rsidR="00000000" w:rsidDel="00000000" w:rsidP="00000000" w:rsidRDefault="00000000" w:rsidRPr="00000000" w14:paraId="00000015">
      <w:pPr>
        <w:rPr>
          <w:rFonts w:ascii="Rubik" w:cs="Rubik" w:eastAsia="Rubik" w:hAnsi="Rubik"/>
          <w:color w:val="1155cc"/>
        </w:rPr>
      </w:pPr>
      <w:r w:rsidDel="00000000" w:rsidR="00000000" w:rsidRPr="00000000">
        <w:rPr>
          <w:rFonts w:ascii="Rubik" w:cs="Rubik" w:eastAsia="Rubik" w:hAnsi="Rubik"/>
          <w:b w:val="1"/>
          <w:color w:val="1155cc"/>
          <w:rtl w:val="0"/>
        </w:rPr>
        <w:t xml:space="preserve">Sprint 3 </w:t>
      </w:r>
      <w:r w:rsidDel="00000000" w:rsidR="00000000" w:rsidRPr="00000000">
        <w:rPr>
          <w:rFonts w:ascii="Rubik" w:cs="Rubik" w:eastAsia="Rubik" w:hAnsi="Rubik"/>
          <w:color w:val="1155cc"/>
          <w:rtl w:val="0"/>
        </w:rPr>
        <w:t xml:space="preserve">(October 26 - November 9)</w:t>
      </w:r>
    </w:p>
    <w:p w:rsidR="00000000" w:rsidDel="00000000" w:rsidP="00000000" w:rsidRDefault="00000000" w:rsidRPr="00000000" w14:paraId="00000016">
      <w:pPr>
        <w:rPr>
          <w:rFonts w:ascii="Rubik" w:cs="Rubik" w:eastAsia="Rubik" w:hAnsi="Rubik"/>
          <w:color w:val="1155cc"/>
        </w:rPr>
      </w:pPr>
      <w:r w:rsidDel="00000000" w:rsidR="00000000" w:rsidRPr="00000000">
        <w:rPr>
          <w:rtl w:val="0"/>
        </w:rPr>
      </w:r>
    </w:p>
    <w:p w:rsidR="00000000" w:rsidDel="00000000" w:rsidP="00000000" w:rsidRDefault="00000000" w:rsidRPr="00000000" w14:paraId="00000017">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Completed nmodl mechanisms with short-term learning and synaptic failure.</w:t>
      </w:r>
    </w:p>
    <w:p w:rsidR="00000000" w:rsidDel="00000000" w:rsidP="00000000" w:rsidRDefault="00000000" w:rsidRPr="00000000" w14:paraId="00000018">
      <w:pPr>
        <w:numPr>
          <w:ilvl w:val="0"/>
          <w:numId w:val="5"/>
        </w:numPr>
        <w:ind w:left="720" w:hanging="360"/>
        <w:rPr>
          <w:rFonts w:ascii="Rubik" w:cs="Rubik" w:eastAsia="Rubik" w:hAnsi="Rubik"/>
          <w:u w:val="none"/>
        </w:rPr>
      </w:pPr>
      <w:r w:rsidDel="00000000" w:rsidR="00000000" w:rsidRPr="00000000">
        <w:rPr>
          <w:rFonts w:ascii="Rubik" w:cs="Rubik" w:eastAsia="Rubik" w:hAnsi="Rubik"/>
          <w:rtl w:val="0"/>
        </w:rPr>
        <w:t xml:space="preserve">Implemented thalamic inputs, reading the external spike trains from .mat and setting them as VecStims. </w:t>
      </w:r>
    </w:p>
    <w:p w:rsidR="00000000" w:rsidDel="00000000" w:rsidP="00000000" w:rsidRDefault="00000000" w:rsidRPr="00000000" w14:paraId="00000019">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Started writing documentation with description of implementation and preliminary results: </w:t>
      </w:r>
      <w:hyperlink r:id="rId7">
        <w:r w:rsidDel="00000000" w:rsidR="00000000" w:rsidRPr="00000000">
          <w:rPr>
            <w:rFonts w:ascii="Rubik" w:cs="Rubik" w:eastAsia="Rubik" w:hAnsi="Rubik"/>
            <w:color w:val="1155cc"/>
            <w:u w:val="single"/>
            <w:rtl w:val="0"/>
          </w:rPr>
          <w:t xml:space="preserve">https://docs.google.com/document/d/15llbohOaF6sc3veGudJw6pDJwHrHRoV5/edit?usp=sharing&amp;ouid=106121444155591878003&amp;rtpof=true&amp;sd=true</w:t>
        </w:r>
      </w:hyperlink>
      <w:r w:rsidDel="00000000" w:rsidR="00000000" w:rsidRPr="00000000">
        <w:rPr>
          <w:rFonts w:ascii="Rubik" w:cs="Rubik" w:eastAsia="Rubik" w:hAnsi="Rubik"/>
          <w:rtl w:val="0"/>
        </w:rPr>
        <w:t xml:space="preserve"> </w:t>
      </w:r>
    </w:p>
    <w:p w:rsidR="00000000" w:rsidDel="00000000" w:rsidP="00000000" w:rsidRDefault="00000000" w:rsidRPr="00000000" w14:paraId="0000001A">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Preliminary results 1) with thalamic inputs (no cortical conn), 2) full network (all conn) but only 3 secs</w:t>
      </w:r>
    </w:p>
    <w:p w:rsidR="00000000" w:rsidDel="00000000" w:rsidP="00000000" w:rsidRDefault="00000000" w:rsidRPr="00000000" w14:paraId="0000001B">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Issues running full-scale python model on laptop for 6 sec - out of memory.</w:t>
      </w:r>
    </w:p>
    <w:p w:rsidR="00000000" w:rsidDel="00000000" w:rsidP="00000000" w:rsidRDefault="00000000" w:rsidRPr="00000000" w14:paraId="0000001C">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Issues running full Matlab model to compare results - out of memory </w:t>
      </w:r>
    </w:p>
    <w:p w:rsidR="00000000" w:rsidDel="00000000" w:rsidP="00000000" w:rsidRDefault="00000000" w:rsidRPr="00000000" w14:paraId="0000001D">
      <w:pPr>
        <w:numPr>
          <w:ilvl w:val="0"/>
          <w:numId w:val="5"/>
        </w:numPr>
        <w:ind w:left="720" w:hanging="360"/>
        <w:rPr>
          <w:rFonts w:ascii="Rubik" w:cs="Rubik" w:eastAsia="Rubik" w:hAnsi="Rubik"/>
        </w:rPr>
      </w:pPr>
      <w:r w:rsidDel="00000000" w:rsidR="00000000" w:rsidRPr="00000000">
        <w:rPr>
          <w:rFonts w:ascii="Rubik" w:cs="Rubik" w:eastAsia="Rubik" w:hAnsi="Rubik"/>
          <w:rtl w:val="0"/>
        </w:rPr>
        <w:t xml:space="preserve">Setting up a VM with 80 cores on Google Cloud so can run parallel simulation</w:t>
      </w:r>
    </w:p>
    <w:p w:rsidR="00000000" w:rsidDel="00000000" w:rsidP="00000000" w:rsidRDefault="00000000" w:rsidRPr="00000000" w14:paraId="0000001E">
      <w:pPr>
        <w:numPr>
          <w:ilvl w:val="0"/>
          <w:numId w:val="5"/>
        </w:numPr>
        <w:ind w:left="720" w:hanging="360"/>
        <w:rPr>
          <w:rFonts w:ascii="Rubik" w:cs="Rubik" w:eastAsia="Rubik" w:hAnsi="Rubik"/>
          <w:u w:val="none"/>
        </w:rPr>
      </w:pPr>
      <w:r w:rsidDel="00000000" w:rsidR="00000000" w:rsidRPr="00000000">
        <w:rPr>
          <w:rFonts w:ascii="Rubik" w:cs="Rubik" w:eastAsia="Rubik" w:hAnsi="Rubik"/>
          <w:rtl w:val="0"/>
        </w:rPr>
        <w:t xml:space="preserve">Next steps:</w:t>
      </w:r>
    </w:p>
    <w:p w:rsidR="00000000" w:rsidDel="00000000" w:rsidP="00000000" w:rsidRDefault="00000000" w:rsidRPr="00000000" w14:paraId="0000001F">
      <w:pPr>
        <w:ind w:left="720" w:firstLine="0"/>
        <w:rPr>
          <w:rFonts w:ascii="Rubik" w:cs="Rubik" w:eastAsia="Rubik" w:hAnsi="Rubik"/>
        </w:rPr>
      </w:pPr>
      <w:r w:rsidDel="00000000" w:rsidR="00000000" w:rsidRPr="00000000">
        <w:rPr>
          <w:rFonts w:ascii="Rubik" w:cs="Rubik" w:eastAsia="Rubik" w:hAnsi="Rubik"/>
          <w:rtl w:val="0"/>
        </w:rPr>
        <w:t xml:space="preserve">1) Generate multitrials, different thalamic inputs, different controlled seeds, etc</w:t>
      </w:r>
    </w:p>
    <w:p w:rsidR="00000000" w:rsidDel="00000000" w:rsidP="00000000" w:rsidRDefault="00000000" w:rsidRPr="00000000" w14:paraId="00000020">
      <w:pPr>
        <w:ind w:left="720" w:firstLine="0"/>
        <w:rPr>
          <w:rFonts w:ascii="Rubik" w:cs="Rubik" w:eastAsia="Rubik" w:hAnsi="Rubik"/>
        </w:rPr>
      </w:pPr>
      <w:r w:rsidDel="00000000" w:rsidR="00000000" w:rsidRPr="00000000">
        <w:rPr>
          <w:rFonts w:ascii="Rubik" w:cs="Rubik" w:eastAsia="Rubik" w:hAnsi="Rubik"/>
          <w:rtl w:val="0"/>
        </w:rPr>
        <w:t xml:space="preserve">2) Generate plots and analysis to compare with original results (paper figs?) and tune if needed. </w:t>
      </w:r>
    </w:p>
    <w:p w:rsidR="00000000" w:rsidDel="00000000" w:rsidP="00000000" w:rsidRDefault="00000000" w:rsidRPr="00000000" w14:paraId="00000021">
      <w:pPr>
        <w:ind w:left="720" w:firstLine="0"/>
        <w:rPr>
          <w:rFonts w:ascii="Rubik" w:cs="Rubik" w:eastAsia="Rubik" w:hAnsi="Rubik"/>
        </w:rPr>
      </w:pPr>
      <w:r w:rsidDel="00000000" w:rsidR="00000000" w:rsidRPr="00000000">
        <w:rPr>
          <w:rFonts w:ascii="Rubik" w:cs="Rubik" w:eastAsia="Rubik" w:hAnsi="Rubik"/>
          <w:rtl w:val="0"/>
        </w:rPr>
        <w:t xml:space="preserve">3) Implemented STDP.</w:t>
      </w:r>
    </w:p>
    <w:p w:rsidR="00000000" w:rsidDel="00000000" w:rsidP="00000000" w:rsidRDefault="00000000" w:rsidRPr="00000000" w14:paraId="00000022">
      <w:pPr>
        <w:rPr>
          <w:rFonts w:ascii="Rubik" w:cs="Rubik" w:eastAsia="Rubik" w:hAnsi="Rubik"/>
        </w:rPr>
      </w:pPr>
      <w:r w:rsidDel="00000000" w:rsidR="00000000" w:rsidRPr="00000000">
        <w:rPr>
          <w:rtl w:val="0"/>
        </w:rPr>
      </w:r>
    </w:p>
    <w:p w:rsidR="00000000" w:rsidDel="00000000" w:rsidP="00000000" w:rsidRDefault="00000000" w:rsidRPr="00000000" w14:paraId="00000023">
      <w:pPr>
        <w:rPr>
          <w:rFonts w:ascii="Rubik" w:cs="Rubik" w:eastAsia="Rubik" w:hAnsi="Rubik"/>
          <w:color w:val="1155cc"/>
        </w:rPr>
      </w:pPr>
      <w:r w:rsidDel="00000000" w:rsidR="00000000" w:rsidRPr="00000000">
        <w:rPr>
          <w:rFonts w:ascii="Rubik" w:cs="Rubik" w:eastAsia="Rubik" w:hAnsi="Rubik"/>
          <w:b w:val="1"/>
          <w:color w:val="1155cc"/>
          <w:rtl w:val="0"/>
        </w:rPr>
        <w:t xml:space="preserve">Sprint 4 </w:t>
      </w:r>
      <w:r w:rsidDel="00000000" w:rsidR="00000000" w:rsidRPr="00000000">
        <w:rPr>
          <w:rFonts w:ascii="Rubik" w:cs="Rubik" w:eastAsia="Rubik" w:hAnsi="Rubik"/>
          <w:color w:val="1155cc"/>
          <w:rtl w:val="0"/>
        </w:rPr>
        <w:t xml:space="preserve">(November 9 - November 23)</w:t>
      </w:r>
    </w:p>
    <w:p w:rsidR="00000000" w:rsidDel="00000000" w:rsidP="00000000" w:rsidRDefault="00000000" w:rsidRPr="00000000" w14:paraId="00000024">
      <w:pPr>
        <w:rPr>
          <w:rFonts w:ascii="Rubik" w:cs="Rubik" w:eastAsia="Rubik" w:hAnsi="Rubik"/>
        </w:rPr>
      </w:pPr>
      <w:r w:rsidDel="00000000" w:rsidR="00000000" w:rsidRPr="00000000">
        <w:rPr>
          <w:rtl w:val="0"/>
        </w:rPr>
      </w:r>
    </w:p>
    <w:p w:rsidR="00000000" w:rsidDel="00000000" w:rsidP="00000000" w:rsidRDefault="00000000" w:rsidRPr="00000000" w14:paraId="00000025">
      <w:pPr>
        <w:rPr>
          <w:rFonts w:ascii="Rubik" w:cs="Rubik" w:eastAsia="Rubik" w:hAnsi="Rubik"/>
          <w:color w:val="1155cc"/>
        </w:rPr>
      </w:pPr>
      <w:r w:rsidDel="00000000" w:rsidR="00000000" w:rsidRPr="00000000">
        <w:rPr>
          <w:rFonts w:ascii="Rubik" w:cs="Rubik" w:eastAsia="Rubik" w:hAnsi="Rubik"/>
          <w:b w:val="1"/>
          <w:color w:val="1155cc"/>
          <w:rtl w:val="0"/>
        </w:rPr>
        <w:t xml:space="preserve">Sprint 5 </w:t>
      </w:r>
      <w:r w:rsidDel="00000000" w:rsidR="00000000" w:rsidRPr="00000000">
        <w:rPr>
          <w:rFonts w:ascii="Rubik" w:cs="Rubik" w:eastAsia="Rubik" w:hAnsi="Rubik"/>
          <w:color w:val="1155cc"/>
          <w:rtl w:val="0"/>
        </w:rPr>
        <w:t xml:space="preserve">(November 23 - December 7)</w:t>
      </w:r>
    </w:p>
    <w:p w:rsidR="00000000" w:rsidDel="00000000" w:rsidP="00000000" w:rsidRDefault="00000000" w:rsidRPr="00000000" w14:paraId="00000026">
      <w:pPr>
        <w:rPr>
          <w:rFonts w:ascii="Rubik" w:cs="Rubik" w:eastAsia="Rubik" w:hAnsi="Rubik"/>
        </w:rPr>
      </w:pPr>
      <w:r w:rsidDel="00000000" w:rsidR="00000000" w:rsidRPr="00000000">
        <w:rPr>
          <w:rtl w:val="0"/>
        </w:rPr>
      </w:r>
    </w:p>
    <w:p w:rsidR="00000000" w:rsidDel="00000000" w:rsidP="00000000" w:rsidRDefault="00000000" w:rsidRPr="00000000" w14:paraId="00000027">
      <w:pPr>
        <w:rPr>
          <w:rFonts w:ascii="Rubik" w:cs="Rubik" w:eastAsia="Rubik" w:hAnsi="Rubik"/>
          <w:color w:val="1155cc"/>
        </w:rPr>
      </w:pPr>
      <w:r w:rsidDel="00000000" w:rsidR="00000000" w:rsidRPr="00000000">
        <w:rPr>
          <w:rFonts w:ascii="Rubik" w:cs="Rubik" w:eastAsia="Rubik" w:hAnsi="Rubik"/>
          <w:b w:val="1"/>
          <w:color w:val="1155cc"/>
          <w:rtl w:val="0"/>
        </w:rPr>
        <w:t xml:space="preserve">Sprint 6 </w:t>
      </w:r>
      <w:r w:rsidDel="00000000" w:rsidR="00000000" w:rsidRPr="00000000">
        <w:rPr>
          <w:rFonts w:ascii="Rubik" w:cs="Rubik" w:eastAsia="Rubik" w:hAnsi="Rubik"/>
          <w:color w:val="1155cc"/>
          <w:rtl w:val="0"/>
        </w:rPr>
        <w:t xml:space="preserve">(December 7 - December 21)</w:t>
      </w:r>
    </w:p>
    <w:p w:rsidR="00000000" w:rsidDel="00000000" w:rsidP="00000000" w:rsidRDefault="00000000" w:rsidRPr="00000000" w14:paraId="00000028">
      <w:pPr>
        <w:pStyle w:val="Heading2"/>
        <w:rPr>
          <w:rFonts w:ascii="Rubik" w:cs="Rubik" w:eastAsia="Rubik" w:hAnsi="Rubik"/>
        </w:rPr>
      </w:pPr>
      <w:bookmarkStart w:colFirst="0" w:colLast="0" w:name="_9040hdab43v" w:id="2"/>
      <w:bookmarkEnd w:id="2"/>
      <w:r w:rsidDel="00000000" w:rsidR="00000000" w:rsidRPr="00000000">
        <w:rPr>
          <w:rtl w:val="0"/>
        </w:rPr>
      </w:r>
    </w:p>
    <w:p w:rsidR="00000000" w:rsidDel="00000000" w:rsidP="00000000" w:rsidRDefault="00000000" w:rsidRPr="00000000" w14:paraId="00000029">
      <w:pPr>
        <w:pStyle w:val="Heading2"/>
        <w:rPr>
          <w:rFonts w:ascii="Rubik" w:cs="Rubik" w:eastAsia="Rubik" w:hAnsi="Rubik"/>
        </w:rPr>
      </w:pPr>
      <w:bookmarkStart w:colFirst="0" w:colLast="0" w:name="_ld7gmyd8ah5w"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Rubik" w:cs="Rubik" w:eastAsia="Rubik" w:hAnsi="Rubik"/>
        </w:rPr>
      </w:pPr>
      <w:bookmarkStart w:colFirst="0" w:colLast="0" w:name="_pnmez1sjqd5x" w:id="4"/>
      <w:bookmarkEnd w:id="4"/>
      <w:r w:rsidDel="00000000" w:rsidR="00000000" w:rsidRPr="00000000">
        <w:rPr>
          <w:rFonts w:ascii="Rubik" w:cs="Rubik" w:eastAsia="Rubik" w:hAnsi="Rubik"/>
          <w:rtl w:val="0"/>
        </w:rPr>
        <w:t xml:space="preserve">Workflow (Eugenio’s annotations)</w:t>
      </w:r>
    </w:p>
    <w:p w:rsidR="00000000" w:rsidDel="00000000" w:rsidP="00000000" w:rsidRDefault="00000000" w:rsidRPr="00000000" w14:paraId="0000002B">
      <w:pPr>
        <w:numPr>
          <w:ilvl w:val="0"/>
          <w:numId w:val="4"/>
        </w:numPr>
        <w:ind w:left="720" w:hanging="360"/>
        <w:rPr>
          <w:rFonts w:ascii="Rubik" w:cs="Rubik" w:eastAsia="Rubik" w:hAnsi="Rubik"/>
        </w:rPr>
      </w:pPr>
      <w:r w:rsidDel="00000000" w:rsidR="00000000" w:rsidRPr="00000000">
        <w:rPr>
          <w:rFonts w:ascii="Rubik" w:cs="Rubik" w:eastAsia="Rubik" w:hAnsi="Rubik"/>
          <w:rtl w:val="0"/>
        </w:rPr>
        <w:t xml:space="preserve">Read and understand matlab code. Order: 10^4 lines of code. (2-3 weeks).</w:t>
      </w:r>
    </w:p>
    <w:p w:rsidR="00000000" w:rsidDel="00000000" w:rsidP="00000000" w:rsidRDefault="00000000" w:rsidRPr="00000000" w14:paraId="0000002C">
      <w:pPr>
        <w:rPr>
          <w:rFonts w:ascii="Rubik" w:cs="Rubik" w:eastAsia="Rubik" w:hAnsi="Rubik"/>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Assembling network from .mat. Individual load of neurons and conns, categorized as proper populations and rules, even when they have to be individually loaded. Coupling individual loading of different parameters in NetPyNE (2-3 weeks)</w:t>
      </w:r>
    </w:p>
    <w:p w:rsidR="00000000" w:rsidDel="00000000" w:rsidP="00000000" w:rsidRDefault="00000000" w:rsidRPr="00000000" w14:paraId="0000002E">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Assembling thalamic inputs. These will represent barreloid inputs (as a population). (1 week)</w:t>
      </w:r>
    </w:p>
    <w:p w:rsidR="00000000" w:rsidDel="00000000" w:rsidP="00000000" w:rsidRDefault="00000000" w:rsidRPr="00000000" w14:paraId="00000030">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Testing single neuron dynamics. Coding adaptive Izhikevich model in NEURON. Coupling with NetPyNE. Individual parameters (from a distribution, already given) (2-3 weeks)</w:t>
      </w:r>
    </w:p>
    <w:p w:rsidR="00000000" w:rsidDel="00000000" w:rsidP="00000000" w:rsidRDefault="00000000" w:rsidRPr="00000000" w14:paraId="00000032">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Testing failure rate and stochastic synaptic events. Coding in NEURON. Coupling with NetPyNE. (2-3 weeks)</w:t>
      </w:r>
    </w:p>
    <w:p w:rsidR="00000000" w:rsidDel="00000000" w:rsidP="00000000" w:rsidRDefault="00000000" w:rsidRPr="00000000" w14:paraId="00000034">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Testing synaptic plasticity (STP, STD, STDP). Idem (2-3 weeks)</w:t>
      </w:r>
    </w:p>
    <w:p w:rsidR="00000000" w:rsidDel="00000000" w:rsidP="00000000" w:rsidRDefault="00000000" w:rsidRPr="00000000" w14:paraId="00000036">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Assembling multitrial numerical experiment, including seed control keeping in mind stochastic events in NEURON (2-3 weeks)</w:t>
      </w:r>
    </w:p>
    <w:p w:rsidR="00000000" w:rsidDel="00000000" w:rsidP="00000000" w:rsidRDefault="00000000" w:rsidRPr="00000000" w14:paraId="00000038">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Creating analysis to compare to paper results (2-3 weeks)</w:t>
      </w:r>
    </w:p>
    <w:p w:rsidR="00000000" w:rsidDel="00000000" w:rsidP="00000000" w:rsidRDefault="00000000" w:rsidRPr="00000000" w14:paraId="0000003A">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Extension: Defining spike trains from barreloids within NetPyNE (whisker inputs given, as these data was manually curated). (~2-3 weeks)</w:t>
      </w:r>
    </w:p>
    <w:p w:rsidR="00000000" w:rsidDel="00000000" w:rsidP="00000000" w:rsidRDefault="00000000" w:rsidRPr="00000000" w14:paraId="0000003C">
      <w:pPr>
        <w:rPr>
          <w:rFonts w:ascii="Rubik" w:cs="Rubik" w:eastAsia="Rubik" w:hAnsi="Rubik"/>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Rubik" w:cs="Rubik" w:eastAsia="Rubik" w:hAnsi="Rubik"/>
        </w:rPr>
      </w:pPr>
      <w:r w:rsidDel="00000000" w:rsidR="00000000" w:rsidRPr="00000000">
        <w:rPr>
          <w:rFonts w:ascii="Rubik" w:cs="Rubik" w:eastAsia="Rubik" w:hAnsi="Rubik"/>
          <w:rtl w:val="0"/>
        </w:rPr>
        <w:t xml:space="preserve">Extension: Connectivity, Peter's rule based. beyond 3 months</w:t>
      </w:r>
    </w:p>
    <w:p w:rsidR="00000000" w:rsidDel="00000000" w:rsidP="00000000" w:rsidRDefault="00000000" w:rsidRPr="00000000" w14:paraId="0000003E">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Rubik" w:cs="Rubik" w:eastAsia="Rubik" w:hAnsi="Rubik"/>
        </w:rPr>
      </w:pPr>
      <w:r w:rsidDel="00000000" w:rsidR="00000000" w:rsidRPr="00000000">
        <w:rPr>
          <w:rFonts w:ascii="Rubik" w:cs="Rubik" w:eastAsia="Rubik" w:hAnsi="Rubik"/>
          <w:rtl w:val="0"/>
        </w:rPr>
        <w:t xml:space="preserve">Extension: Calcium imaging? beyond the 3 months. simple implementation: double exponential filter (converts spike trains to smaller time series)</w:t>
      </w:r>
    </w:p>
    <w:p w:rsidR="00000000" w:rsidDel="00000000" w:rsidP="00000000" w:rsidRDefault="00000000" w:rsidRPr="00000000" w14:paraId="00000040">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41">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42">
      <w:pPr>
        <w:rPr>
          <w:rFonts w:ascii="Rubik" w:cs="Rubik" w:eastAsia="Rubik" w:hAnsi="Rubik"/>
        </w:rPr>
      </w:pPr>
      <w:r w:rsidDel="00000000" w:rsidR="00000000" w:rsidRPr="00000000">
        <w:rPr>
          <w:rtl w:val="0"/>
        </w:rPr>
      </w:r>
    </w:p>
    <w:p w:rsidR="00000000" w:rsidDel="00000000" w:rsidP="00000000" w:rsidRDefault="00000000" w:rsidRPr="00000000" w14:paraId="00000043">
      <w:pPr>
        <w:pStyle w:val="Heading2"/>
        <w:rPr>
          <w:rFonts w:ascii="Rubik" w:cs="Rubik" w:eastAsia="Rubik" w:hAnsi="Rubik"/>
        </w:rPr>
      </w:pPr>
      <w:bookmarkStart w:colFirst="0" w:colLast="0" w:name="_49n5p1wmscra" w:id="5"/>
      <w:bookmarkEnd w:id="5"/>
      <w:r w:rsidDel="00000000" w:rsidR="00000000" w:rsidRPr="00000000">
        <w:rPr>
          <w:rFonts w:ascii="Rubik" w:cs="Rubik" w:eastAsia="Rubik" w:hAnsi="Rubik"/>
          <w:rtl w:val="0"/>
        </w:rPr>
        <w:t xml:space="preserve">Validation Metrics</w:t>
      </w:r>
    </w:p>
    <w:p w:rsidR="00000000" w:rsidDel="00000000" w:rsidP="00000000" w:rsidRDefault="00000000" w:rsidRPr="00000000" w14:paraId="00000044">
      <w:pPr>
        <w:rPr>
          <w:rFonts w:ascii="Rubik" w:cs="Rubik" w:eastAsia="Rubik" w:hAnsi="Rubik"/>
          <w:b w:val="1"/>
          <w:u w:val="single"/>
        </w:rPr>
      </w:pPr>
      <w:r w:rsidDel="00000000" w:rsidR="00000000" w:rsidRPr="00000000">
        <w:rPr>
          <w:rtl w:val="0"/>
        </w:rPr>
      </w:r>
    </w:p>
    <w:p w:rsidR="00000000" w:rsidDel="00000000" w:rsidP="00000000" w:rsidRDefault="00000000" w:rsidRPr="00000000" w14:paraId="00000045">
      <w:pPr>
        <w:pStyle w:val="Heading2"/>
        <w:rPr>
          <w:rFonts w:ascii="Rubik" w:cs="Rubik" w:eastAsia="Rubik" w:hAnsi="Rubik"/>
        </w:rPr>
      </w:pPr>
      <w:bookmarkStart w:colFirst="0" w:colLast="0" w:name="_7e2u07s896se" w:id="6"/>
      <w:bookmarkEnd w:id="6"/>
      <w:r w:rsidDel="00000000" w:rsidR="00000000" w:rsidRPr="00000000">
        <w:rPr>
          <w:rFonts w:ascii="Rubik" w:cs="Rubik" w:eastAsia="Rubik" w:hAnsi="Rubik"/>
          <w:rtl w:val="0"/>
        </w:rPr>
        <w:t xml:space="preserve">Notes</w:t>
      </w:r>
    </w:p>
    <w:p w:rsidR="00000000" w:rsidDel="00000000" w:rsidP="00000000" w:rsidRDefault="00000000" w:rsidRPr="00000000" w14:paraId="00000046">
      <w:pPr>
        <w:pStyle w:val="Heading2"/>
        <w:rPr>
          <w:rFonts w:ascii="Rubik" w:cs="Rubik" w:eastAsia="Rubik" w:hAnsi="Rubik"/>
        </w:rPr>
      </w:pPr>
      <w:bookmarkStart w:colFirst="0" w:colLast="0" w:name="_9ydcraq4fdsp" w:id="7"/>
      <w:bookmarkEnd w:id="7"/>
      <w:r w:rsidDel="00000000" w:rsidR="00000000" w:rsidRPr="00000000">
        <w:rPr>
          <w:rFonts w:ascii="Rubik" w:cs="Rubik" w:eastAsia="Rubik" w:hAnsi="Rubik"/>
          <w:rtl w:val="0"/>
        </w:rPr>
        <w:t xml:space="preserve">Reference</w:t>
      </w:r>
    </w:p>
    <w:p w:rsidR="00000000" w:rsidDel="00000000" w:rsidP="00000000" w:rsidRDefault="00000000" w:rsidRPr="00000000" w14:paraId="00000047">
      <w:pPr>
        <w:rPr>
          <w:rFonts w:ascii="Rubik" w:cs="Rubik" w:eastAsia="Rubik" w:hAnsi="Rubik"/>
          <w:b w:val="1"/>
        </w:rPr>
      </w:pPr>
      <w:r w:rsidDel="00000000" w:rsidR="00000000" w:rsidRPr="00000000">
        <w:rPr>
          <w:rtl w:val="0"/>
        </w:rPr>
      </w:r>
    </w:p>
    <w:p w:rsidR="00000000" w:rsidDel="00000000" w:rsidP="00000000" w:rsidRDefault="00000000" w:rsidRPr="00000000" w14:paraId="00000048">
      <w:pPr>
        <w:rPr>
          <w:rFonts w:ascii="Rubik" w:cs="Rubik" w:eastAsia="Rubik" w:hAnsi="Rubik"/>
          <w:b w:val="1"/>
        </w:rPr>
      </w:pPr>
      <w:r w:rsidDel="00000000" w:rsidR="00000000" w:rsidRPr="00000000">
        <w:rPr>
          <w:rFonts w:ascii="Rubik" w:cs="Rubik" w:eastAsia="Rubik" w:hAnsi="Rubik"/>
          <w:b w:val="1"/>
          <w:rtl w:val="0"/>
        </w:rPr>
        <w:t xml:space="preserve">Useful links</w:t>
      </w:r>
    </w:p>
    <w:p w:rsidR="00000000" w:rsidDel="00000000" w:rsidP="00000000" w:rsidRDefault="00000000" w:rsidRPr="00000000" w14:paraId="00000049">
      <w:pPr>
        <w:rPr>
          <w:rFonts w:ascii="Rubik" w:cs="Rubik" w:eastAsia="Rubik" w:hAnsi="Rubik"/>
        </w:rPr>
      </w:pPr>
      <w:r w:rsidDel="00000000" w:rsidR="00000000" w:rsidRPr="00000000">
        <w:rPr>
          <w:rtl w:val="0"/>
        </w:rPr>
      </w:r>
    </w:p>
    <w:p w:rsidR="00000000" w:rsidDel="00000000" w:rsidP="00000000" w:rsidRDefault="00000000" w:rsidRPr="00000000" w14:paraId="0000004A">
      <w:pPr>
        <w:spacing w:line="360" w:lineRule="auto"/>
        <w:rPr>
          <w:rFonts w:ascii="Rubik" w:cs="Rubik" w:eastAsia="Rubik" w:hAnsi="Rubik"/>
        </w:rPr>
      </w:pPr>
      <w:r w:rsidDel="00000000" w:rsidR="00000000" w:rsidRPr="00000000">
        <w:rPr>
          <w:rFonts w:ascii="Rubik" w:cs="Rubik" w:eastAsia="Rubik" w:hAnsi="Rubik"/>
          <w:rtl w:val="0"/>
        </w:rPr>
        <w:t xml:space="preserve">- Github: </w:t>
      </w:r>
      <w:hyperlink r:id="rId8">
        <w:r w:rsidDel="00000000" w:rsidR="00000000" w:rsidRPr="00000000">
          <w:rPr>
            <w:rFonts w:ascii="Rubik" w:cs="Rubik" w:eastAsia="Rubik" w:hAnsi="Rubik"/>
            <w:color w:val="1155cc"/>
            <w:u w:val="single"/>
            <w:rtl w:val="0"/>
          </w:rPr>
          <w:t xml:space="preserve">https://github.com/DepartmentofNeurophysiology/Cortical-representation-of-touch-in-silico</w:t>
        </w:r>
      </w:hyperlink>
      <w:r w:rsidDel="00000000" w:rsidR="00000000" w:rsidRPr="00000000">
        <w:rPr>
          <w:rFonts w:ascii="Rubik" w:cs="Rubik" w:eastAsia="Rubik" w:hAnsi="Rubik"/>
          <w:rtl w:val="0"/>
        </w:rPr>
        <w:t xml:space="preserve"> </w:t>
      </w:r>
    </w:p>
    <w:p w:rsidR="00000000" w:rsidDel="00000000" w:rsidP="00000000" w:rsidRDefault="00000000" w:rsidRPr="00000000" w14:paraId="0000004B">
      <w:pPr>
        <w:spacing w:line="360" w:lineRule="auto"/>
        <w:rPr>
          <w:rFonts w:ascii="Rubik" w:cs="Rubik" w:eastAsia="Rubik" w:hAnsi="Rubik"/>
        </w:rPr>
      </w:pPr>
      <w:r w:rsidDel="00000000" w:rsidR="00000000" w:rsidRPr="00000000">
        <w:rPr>
          <w:rFonts w:ascii="Rubik" w:cs="Rubik" w:eastAsia="Rubik" w:hAnsi="Rubik"/>
          <w:rtl w:val="0"/>
        </w:rPr>
        <w:t xml:space="preserve">- Preprint:  </w:t>
      </w:r>
      <w:hyperlink r:id="rId9">
        <w:r w:rsidDel="00000000" w:rsidR="00000000" w:rsidRPr="00000000">
          <w:rPr>
            <w:rFonts w:ascii="Rubik" w:cs="Rubik" w:eastAsia="Rubik" w:hAnsi="Rubik"/>
            <w:color w:val="1155cc"/>
            <w:u w:val="single"/>
            <w:rtl w:val="0"/>
          </w:rPr>
          <w:t xml:space="preserve">https://www.biorxiv.org/content/10.1101/2020.11.06.371252v3.full.pdf</w:t>
        </w:r>
      </w:hyperlink>
      <w:r w:rsidDel="00000000" w:rsidR="00000000" w:rsidRPr="00000000">
        <w:rPr>
          <w:rFonts w:ascii="Rubik" w:cs="Rubik" w:eastAsia="Rubik" w:hAnsi="Rubik"/>
          <w:rtl w:val="0"/>
        </w:rPr>
        <w:t xml:space="preserve"> </w:t>
      </w:r>
    </w:p>
    <w:p w:rsidR="00000000" w:rsidDel="00000000" w:rsidP="00000000" w:rsidRDefault="00000000" w:rsidRPr="00000000" w14:paraId="0000004C">
      <w:pPr>
        <w:rPr>
          <w:rFonts w:ascii="Rubik" w:cs="Rubik" w:eastAsia="Rubik" w:hAnsi="Rubik"/>
        </w:rPr>
      </w:pPr>
      <w:r w:rsidDel="00000000" w:rsidR="00000000" w:rsidRPr="00000000">
        <w:rPr>
          <w:rtl w:val="0"/>
        </w:rPr>
      </w:r>
    </w:p>
    <w:p w:rsidR="00000000" w:rsidDel="00000000" w:rsidP="00000000" w:rsidRDefault="00000000" w:rsidRPr="00000000" w14:paraId="0000004D">
      <w:pPr>
        <w:rPr>
          <w:rFonts w:ascii="Rubik" w:cs="Rubik" w:eastAsia="Rubik" w:hAnsi="Rubik"/>
          <w:b w:val="1"/>
        </w:rPr>
      </w:pPr>
      <w:r w:rsidDel="00000000" w:rsidR="00000000" w:rsidRPr="00000000">
        <w:rPr>
          <w:rFonts w:ascii="Rubik" w:cs="Rubik" w:eastAsia="Rubik" w:hAnsi="Rubik"/>
          <w:b w:val="1"/>
          <w:rtl w:val="0"/>
        </w:rPr>
        <w:t xml:space="preserve">Features</w:t>
      </w:r>
    </w:p>
    <w:p w:rsidR="00000000" w:rsidDel="00000000" w:rsidP="00000000" w:rsidRDefault="00000000" w:rsidRPr="00000000" w14:paraId="0000004E">
      <w:pPr>
        <w:rPr>
          <w:rFonts w:ascii="Rubik" w:cs="Rubik" w:eastAsia="Rubik" w:hAnsi="Rubik"/>
          <w:b w:val="1"/>
        </w:rPr>
      </w:pPr>
      <w:r w:rsidDel="00000000" w:rsidR="00000000" w:rsidRPr="00000000">
        <w:rPr>
          <w:rtl w:val="0"/>
        </w:rPr>
      </w:r>
    </w:p>
    <w:p w:rsidR="00000000" w:rsidDel="00000000" w:rsidP="00000000" w:rsidRDefault="00000000" w:rsidRPr="00000000" w14:paraId="0000004F">
      <w:pPr>
        <w:spacing w:line="360" w:lineRule="auto"/>
        <w:rPr>
          <w:rFonts w:ascii="Rubik" w:cs="Rubik" w:eastAsia="Rubik" w:hAnsi="Rubik"/>
        </w:rPr>
      </w:pP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Mouse barrel cortex (S1); 3 columns (this can be set) each of 640x300x300 um (cuboid)</w:t>
      </w:r>
    </w:p>
    <w:p w:rsidR="00000000" w:rsidDel="00000000" w:rsidP="00000000" w:rsidRDefault="00000000" w:rsidRPr="00000000" w14:paraId="00000050">
      <w:pPr>
        <w:spacing w:line="360" w:lineRule="auto"/>
        <w:rPr>
          <w:rFonts w:ascii="Rubik" w:cs="Rubik" w:eastAsia="Rubik" w:hAnsi="Rubik"/>
        </w:rPr>
      </w:pPr>
      <w:r w:rsidDel="00000000" w:rsidR="00000000" w:rsidRPr="00000000">
        <w:rPr>
          <w:rFonts w:ascii="Rubik" w:cs="Rubik" w:eastAsia="Rubik" w:hAnsi="Rubik"/>
          <w:rtl w:val="0"/>
        </w:rPr>
        <w:t xml:space="preserve">- 2 layers (L2/3 and L4); 6 cell types; 15 populations</w:t>
      </w:r>
    </w:p>
    <w:p w:rsidR="00000000" w:rsidDel="00000000" w:rsidP="00000000" w:rsidRDefault="00000000" w:rsidRPr="00000000" w14:paraId="00000051">
      <w:pPr>
        <w:spacing w:line="360" w:lineRule="auto"/>
        <w:rPr>
          <w:rFonts w:ascii="Rubik" w:cs="Rubik" w:eastAsia="Rubik" w:hAnsi="Rubik"/>
        </w:rPr>
      </w:pPr>
      <w:r w:rsidDel="00000000" w:rsidR="00000000" w:rsidRPr="00000000">
        <w:rPr>
          <w:rFonts w:ascii="Rubik" w:cs="Rubik" w:eastAsia="Rubik" w:hAnsi="Rubik"/>
          <w:rtl w:val="0"/>
        </w:rPr>
        <w:t xml:space="preserve">- Soma resolution using data microscopy data; realistic cell densities</w:t>
      </w:r>
    </w:p>
    <w:p w:rsidR="00000000" w:rsidDel="00000000" w:rsidP="00000000" w:rsidRDefault="00000000" w:rsidRPr="00000000" w14:paraId="00000052">
      <w:pPr>
        <w:spacing w:line="360" w:lineRule="auto"/>
        <w:rPr>
          <w:rFonts w:ascii="Rubik" w:cs="Rubik" w:eastAsia="Rubik" w:hAnsi="Rubik"/>
        </w:rPr>
      </w:pPr>
      <w:r w:rsidDel="00000000" w:rsidR="00000000" w:rsidRPr="00000000">
        <w:rPr>
          <w:rFonts w:ascii="Rubik" w:cs="Rubik" w:eastAsia="Rubik" w:hAnsi="Rubik"/>
          <w:rtl w:val="0"/>
        </w:rPr>
        <w:t xml:space="preserve">- Izhikevich point neurons</w:t>
      </w:r>
    </w:p>
    <w:p w:rsidR="00000000" w:rsidDel="00000000" w:rsidP="00000000" w:rsidRDefault="00000000" w:rsidRPr="00000000" w14:paraId="00000053">
      <w:pPr>
        <w:spacing w:line="360" w:lineRule="auto"/>
        <w:rPr>
          <w:rFonts w:ascii="Rubik" w:cs="Rubik" w:eastAsia="Rubik" w:hAnsi="Rubik"/>
        </w:rPr>
      </w:pPr>
      <w:r w:rsidDel="00000000" w:rsidR="00000000" w:rsidRPr="00000000">
        <w:rPr>
          <w:rFonts w:ascii="Rubik" w:cs="Rubik" w:eastAsia="Rubik" w:hAnsi="Rubik"/>
          <w:rtl w:val="0"/>
        </w:rPr>
        <w:t xml:space="preserve">- Connectivity: prob of conn based on exp data (presyn axon and postsyn dend distributions)</w:t>
      </w:r>
    </w:p>
    <w:p w:rsidR="00000000" w:rsidDel="00000000" w:rsidP="00000000" w:rsidRDefault="00000000" w:rsidRPr="00000000" w14:paraId="00000054">
      <w:pPr>
        <w:spacing w:line="360" w:lineRule="auto"/>
        <w:rPr>
          <w:rFonts w:ascii="Rubik" w:cs="Rubik" w:eastAsia="Rubik" w:hAnsi="Rubik"/>
        </w:rPr>
      </w:pPr>
      <w:r w:rsidDel="00000000" w:rsidR="00000000" w:rsidRPr="00000000">
        <w:rPr>
          <w:rFonts w:ascii="Rubik" w:cs="Rubik" w:eastAsia="Rubik" w:hAnsi="Rubik"/>
          <w:rtl w:val="0"/>
        </w:rPr>
        <w:t xml:space="preserve">- Input: whisker data (angle and curvature) generates thalamic inputs (Poisson filter neurons)</w:t>
      </w:r>
    </w:p>
    <w:p w:rsidR="00000000" w:rsidDel="00000000" w:rsidP="00000000" w:rsidRDefault="00000000" w:rsidRPr="00000000" w14:paraId="00000055">
      <w:pPr>
        <w:spacing w:line="360" w:lineRule="auto"/>
        <w:rPr>
          <w:rFonts w:ascii="Rubik" w:cs="Rubik" w:eastAsia="Rubik" w:hAnsi="Rubik"/>
        </w:rPr>
      </w:pPr>
      <w:r w:rsidDel="00000000" w:rsidR="00000000" w:rsidRPr="00000000">
        <w:rPr>
          <w:rFonts w:ascii="Rubik" w:cs="Rubik" w:eastAsia="Rubik" w:hAnsi="Rubik"/>
          <w:rtl w:val="0"/>
        </w:rPr>
        <w:t xml:space="preserve">- Example simulation: 3 columns with L2/3 and L4, thalamic inputs from whisker data (Svoboda)</w:t>
      </w:r>
    </w:p>
    <w:p w:rsidR="00000000" w:rsidDel="00000000" w:rsidP="00000000" w:rsidRDefault="00000000" w:rsidRPr="00000000" w14:paraId="00000056">
      <w:pPr>
        <w:spacing w:line="360" w:lineRule="auto"/>
        <w:rPr>
          <w:rFonts w:ascii="Rubik" w:cs="Rubik" w:eastAsia="Rubik" w:hAnsi="Rubik"/>
        </w:rPr>
      </w:pPr>
      <w:r w:rsidDel="00000000" w:rsidR="00000000" w:rsidRPr="00000000">
        <w:rPr>
          <w:rFonts w:ascii="Rubik" w:cs="Rubik" w:eastAsia="Rubik" w:hAnsi="Rubik"/>
          <w:rtl w:val="0"/>
        </w:rPr>
        <w:t xml:space="preserve">- Synaptic short-term depression and potentiation</w:t>
      </w:r>
    </w:p>
    <w:p w:rsidR="00000000" w:rsidDel="00000000" w:rsidP="00000000" w:rsidRDefault="00000000" w:rsidRPr="00000000" w14:paraId="00000057">
      <w:pPr>
        <w:spacing w:line="360" w:lineRule="auto"/>
        <w:rPr>
          <w:rFonts w:ascii="Rubik" w:cs="Rubik" w:eastAsia="Rubik" w:hAnsi="Rubik"/>
        </w:rPr>
      </w:pPr>
      <w:r w:rsidDel="00000000" w:rsidR="00000000" w:rsidRPr="00000000">
        <w:rPr>
          <w:rFonts w:ascii="Rubik" w:cs="Rubik" w:eastAsia="Rubik" w:hAnsi="Rubik"/>
          <w:rtl w:val="0"/>
        </w:rPr>
        <w:t xml:space="preserve">- (optional) Direct whisker modulation by motor cortex</w:t>
      </w:r>
    </w:p>
    <w:p w:rsidR="00000000" w:rsidDel="00000000" w:rsidP="00000000" w:rsidRDefault="00000000" w:rsidRPr="00000000" w14:paraId="00000058">
      <w:pPr>
        <w:spacing w:line="360" w:lineRule="auto"/>
        <w:rPr>
          <w:rFonts w:ascii="Rubik" w:cs="Rubik" w:eastAsia="Rubik" w:hAnsi="Rubik"/>
        </w:rPr>
      </w:pPr>
      <w:r w:rsidDel="00000000" w:rsidR="00000000" w:rsidRPr="00000000">
        <w:rPr>
          <w:rFonts w:ascii="Rubik" w:cs="Rubik" w:eastAsia="Rubik" w:hAnsi="Rubik"/>
          <w:rtl w:val="0"/>
        </w:rPr>
        <w:t xml:space="preserve">- (optional) STDP L2/3 &lt;-&gt; L4</w:t>
      </w:r>
    </w:p>
    <w:p w:rsidR="00000000" w:rsidDel="00000000" w:rsidP="00000000" w:rsidRDefault="00000000" w:rsidRPr="00000000" w14:paraId="00000059">
      <w:pPr>
        <w:spacing w:line="360" w:lineRule="auto"/>
        <w:rPr>
          <w:rFonts w:ascii="Rubik" w:cs="Rubik" w:eastAsia="Rubik" w:hAnsi="Rubik"/>
        </w:rPr>
      </w:pPr>
      <w:r w:rsidDel="00000000" w:rsidR="00000000" w:rsidRPr="00000000">
        <w:rPr>
          <w:rFonts w:ascii="Rubik" w:cs="Rubik" w:eastAsia="Rubik" w:hAnsi="Rubik"/>
          <w:rtl w:val="0"/>
        </w:rPr>
        <w:t xml:space="preserve">- Data model:</w:t>
      </w:r>
    </w:p>
    <w:p w:rsidR="00000000" w:rsidDel="00000000" w:rsidP="00000000" w:rsidRDefault="00000000" w:rsidRPr="00000000" w14:paraId="0000005A">
      <w:pPr>
        <w:spacing w:line="360" w:lineRule="auto"/>
        <w:ind w:firstLine="720"/>
        <w:rPr>
          <w:rFonts w:ascii="Rubik" w:cs="Rubik" w:eastAsia="Rubik" w:hAnsi="Rubik"/>
        </w:rPr>
      </w:pPr>
      <w:r w:rsidDel="00000000" w:rsidR="00000000" w:rsidRPr="00000000">
        <w:rPr>
          <w:rFonts w:ascii="Rubik" w:cs="Rubik" w:eastAsia="Rubik" w:hAnsi="Rubik"/>
          <w:rtl w:val="0"/>
        </w:rPr>
        <w:t xml:space="preserve">- L2/3 and L4 cells: x,y,z location (actually, radial coords); cell type; barrel/column; exc/inh</w:t>
      </w:r>
    </w:p>
    <w:p w:rsidR="00000000" w:rsidDel="00000000" w:rsidP="00000000" w:rsidRDefault="00000000" w:rsidRPr="00000000" w14:paraId="0000005B">
      <w:pPr>
        <w:spacing w:line="360" w:lineRule="auto"/>
        <w:ind w:firstLine="720"/>
        <w:rPr>
          <w:rFonts w:ascii="Rubik" w:cs="Rubik" w:eastAsia="Rubik" w:hAnsi="Rubik"/>
        </w:rPr>
      </w:pPr>
      <w:r w:rsidDel="00000000" w:rsidR="00000000" w:rsidRPr="00000000">
        <w:rPr>
          <w:rFonts w:ascii="Rubik" w:cs="Rubik" w:eastAsia="Rubik" w:hAnsi="Rubik"/>
          <w:rtl w:val="0"/>
        </w:rPr>
        <w:t xml:space="preserve">- conn data</w:t>
      </w:r>
    </w:p>
    <w:p w:rsidR="00000000" w:rsidDel="00000000" w:rsidP="00000000" w:rsidRDefault="00000000" w:rsidRPr="00000000" w14:paraId="0000005C">
      <w:pPr>
        <w:spacing w:line="360" w:lineRule="auto"/>
        <w:ind w:firstLine="720"/>
        <w:rPr>
          <w:rFonts w:ascii="Rubik" w:cs="Rubik" w:eastAsia="Rubik" w:hAnsi="Rubik"/>
        </w:rPr>
      </w:pPr>
      <w:r w:rsidDel="00000000" w:rsidR="00000000" w:rsidRPr="00000000">
        <w:rPr>
          <w:rFonts w:ascii="Rubik" w:cs="Rubik" w:eastAsia="Rubik" w:hAnsi="Rubik"/>
          <w:rtl w:val="0"/>
        </w:rPr>
        <w:t xml:space="preserve">- thalamic inputs</w:t>
      </w:r>
    </w:p>
    <w:p w:rsidR="00000000" w:rsidDel="00000000" w:rsidP="00000000" w:rsidRDefault="00000000" w:rsidRPr="00000000" w14:paraId="0000005D">
      <w:pPr>
        <w:spacing w:line="360" w:lineRule="auto"/>
        <w:ind w:firstLine="720"/>
        <w:rPr>
          <w:rFonts w:ascii="Rubik" w:cs="Rubik" w:eastAsia="Rubik" w:hAnsi="Rubik"/>
        </w:rPr>
      </w:pPr>
      <w:r w:rsidDel="00000000" w:rsidR="00000000" w:rsidRPr="00000000">
        <w:rPr>
          <w:rFonts w:ascii="Rubik" w:cs="Rubik" w:eastAsia="Rubik" w:hAnsi="Rubik"/>
          <w:rtl w:val="0"/>
        </w:rPr>
        <w:t xml:space="preserve">- configuration</w:t>
      </w:r>
    </w:p>
    <w:p w:rsidR="00000000" w:rsidDel="00000000" w:rsidP="00000000" w:rsidRDefault="00000000" w:rsidRPr="00000000" w14:paraId="0000005E">
      <w:pPr>
        <w:spacing w:line="360" w:lineRule="auto"/>
        <w:rPr>
          <w:rFonts w:ascii="Rubik" w:cs="Rubik" w:eastAsia="Rubik" w:hAnsi="Rubik"/>
        </w:rPr>
      </w:pPr>
      <w:r w:rsidDel="00000000" w:rsidR="00000000" w:rsidRPr="00000000">
        <w:rPr>
          <w:rFonts w:ascii="Rubik" w:cs="Rubik" w:eastAsia="Rubik" w:hAnsi="Rubik"/>
          <w:rtl w:val="0"/>
        </w:rPr>
        <w:t xml:space="preserve">- Paper results:</w:t>
      </w:r>
    </w:p>
    <w:p w:rsidR="00000000" w:rsidDel="00000000" w:rsidP="00000000" w:rsidRDefault="00000000" w:rsidRPr="00000000" w14:paraId="0000005F">
      <w:pPr>
        <w:spacing w:line="360" w:lineRule="auto"/>
        <w:ind w:firstLine="720"/>
        <w:rPr>
          <w:rFonts w:ascii="Rubik" w:cs="Rubik" w:eastAsia="Rubik" w:hAnsi="Rubik"/>
        </w:rPr>
      </w:pPr>
      <w:r w:rsidDel="00000000" w:rsidR="00000000" w:rsidRPr="00000000">
        <w:rPr>
          <w:rFonts w:ascii="Rubik" w:cs="Rubik" w:eastAsia="Rubik" w:hAnsi="Rubik"/>
          <w:rtl w:val="0"/>
        </w:rPr>
        <w:t xml:space="preserve">- Variability of stimulus representation </w:t>
      </w:r>
    </w:p>
    <w:p w:rsidR="00000000" w:rsidDel="00000000" w:rsidP="00000000" w:rsidRDefault="00000000" w:rsidRPr="00000000" w14:paraId="00000060">
      <w:pPr>
        <w:spacing w:line="360" w:lineRule="auto"/>
        <w:ind w:firstLine="720"/>
        <w:rPr>
          <w:rFonts w:ascii="Rubik" w:cs="Rubik" w:eastAsia="Rubik" w:hAnsi="Rubik"/>
        </w:rPr>
      </w:pPr>
      <w:r w:rsidDel="00000000" w:rsidR="00000000" w:rsidRPr="00000000">
        <w:rPr>
          <w:rFonts w:ascii="Rubik" w:cs="Rubik" w:eastAsia="Rubik" w:hAnsi="Rubik"/>
          <w:rtl w:val="0"/>
        </w:rPr>
        <w:t xml:space="preserve">- Stimulus evoked representation in L2/3 and L4</w:t>
      </w:r>
    </w:p>
    <w:p w:rsidR="00000000" w:rsidDel="00000000" w:rsidP="00000000" w:rsidRDefault="00000000" w:rsidRPr="00000000" w14:paraId="00000061">
      <w:pPr>
        <w:spacing w:line="360" w:lineRule="auto"/>
        <w:ind w:firstLine="720"/>
        <w:rPr>
          <w:rFonts w:ascii="Rubik" w:cs="Rubik" w:eastAsia="Rubik" w:hAnsi="Rubik"/>
        </w:rPr>
      </w:pPr>
      <w:r w:rsidDel="00000000" w:rsidR="00000000" w:rsidRPr="00000000">
        <w:rPr>
          <w:rFonts w:ascii="Rubik" w:cs="Rubik" w:eastAsia="Rubik" w:hAnsi="Rubik"/>
          <w:rtl w:val="0"/>
        </w:rPr>
        <w:t xml:space="preserve">- Visualization of the presynaptic population contributing to a postsynaptic action potential</w:t>
      </w:r>
    </w:p>
    <w:p w:rsidR="00000000" w:rsidDel="00000000" w:rsidP="00000000" w:rsidRDefault="00000000" w:rsidRPr="00000000" w14:paraId="00000062">
      <w:pPr>
        <w:spacing w:line="360" w:lineRule="auto"/>
        <w:ind w:firstLine="720"/>
        <w:rPr>
          <w:rFonts w:ascii="Rubik" w:cs="Rubik" w:eastAsia="Rubik" w:hAnsi="Rubik"/>
        </w:rPr>
      </w:pPr>
      <w:r w:rsidDel="00000000" w:rsidR="00000000" w:rsidRPr="00000000">
        <w:rPr>
          <w:rFonts w:ascii="Rubik" w:cs="Rubik" w:eastAsia="Rubik" w:hAnsi="Rubik"/>
          <w:rtl w:val="0"/>
        </w:rPr>
        <w:t xml:space="preserve">- STDP as function of whisker deprivation</w:t>
      </w:r>
    </w:p>
    <w:p w:rsidR="00000000" w:rsidDel="00000000" w:rsidP="00000000" w:rsidRDefault="00000000" w:rsidRPr="00000000" w14:paraId="00000063">
      <w:pPr>
        <w:spacing w:line="360" w:lineRule="auto"/>
        <w:ind w:firstLine="720"/>
        <w:rPr>
          <w:rFonts w:ascii="Rubik" w:cs="Rubik" w:eastAsia="Rubik" w:hAnsi="Rubik"/>
        </w:rPr>
      </w:pPr>
      <w:r w:rsidDel="00000000" w:rsidR="00000000" w:rsidRPr="00000000">
        <w:rPr>
          <w:rFonts w:ascii="Rubik" w:cs="Rubik" w:eastAsia="Rubik" w:hAnsi="Rubik"/>
          <w:rtl w:val="0"/>
        </w:rPr>
        <w:t xml:space="preserve">- Network response to in vivo-like stimulation</w:t>
      </w:r>
    </w:p>
    <w:p w:rsidR="00000000" w:rsidDel="00000000" w:rsidP="00000000" w:rsidRDefault="00000000" w:rsidRPr="00000000" w14:paraId="00000064">
      <w:pPr>
        <w:spacing w:line="360" w:lineRule="auto"/>
        <w:ind w:firstLine="720"/>
        <w:rPr>
          <w:rFonts w:ascii="Rubik" w:cs="Rubik" w:eastAsia="Rubik" w:hAnsi="Rubik"/>
        </w:rPr>
      </w:pPr>
      <w:r w:rsidDel="00000000" w:rsidR="00000000" w:rsidRPr="00000000">
        <w:rPr>
          <w:rFonts w:ascii="Rubik" w:cs="Rubik" w:eastAsia="Rubik" w:hAnsi="Rubik"/>
          <w:rtl w:val="0"/>
        </w:rPr>
        <w:t xml:space="preserve">- Simulation of calcium imaging experiment </w:t>
      </w:r>
    </w:p>
    <w:p w:rsidR="00000000" w:rsidDel="00000000" w:rsidP="00000000" w:rsidRDefault="00000000" w:rsidRPr="00000000" w14:paraId="00000065">
      <w:pPr>
        <w:spacing w:line="360" w:lineRule="auto"/>
        <w:ind w:firstLine="720"/>
        <w:rPr>
          <w:rFonts w:ascii="Rubik" w:cs="Rubik" w:eastAsia="Rubik" w:hAnsi="Rubik"/>
        </w:rPr>
      </w:pPr>
      <w:r w:rsidDel="00000000" w:rsidR="00000000" w:rsidRPr="00000000">
        <w:rPr>
          <w:rtl w:val="0"/>
        </w:rPr>
      </w:r>
    </w:p>
    <w:p w:rsidR="00000000" w:rsidDel="00000000" w:rsidP="00000000" w:rsidRDefault="00000000" w:rsidRPr="00000000" w14:paraId="00000066">
      <w:pPr>
        <w:rPr>
          <w:rFonts w:ascii="Rubik" w:cs="Rubik" w:eastAsia="Rubik" w:hAnsi="Rubik"/>
          <w:b w:val="1"/>
        </w:rPr>
      </w:pPr>
      <w:r w:rsidDel="00000000" w:rsidR="00000000" w:rsidRPr="00000000">
        <w:rPr>
          <w:rFonts w:ascii="Rubik" w:cs="Rubik" w:eastAsia="Rubik" w:hAnsi="Rubik"/>
          <w:b w:val="1"/>
          <w:rtl w:val="0"/>
        </w:rPr>
        <w:tab/>
        <w:t xml:space="preserve"> </w:t>
        <w:tab/>
        <w:t xml:space="preserve"> </w:t>
        <w:tab/>
        <w:t xml:space="preserve"> </w:t>
        <w:tab/>
        <w:tab/>
      </w:r>
    </w:p>
    <w:p w:rsidR="00000000" w:rsidDel="00000000" w:rsidP="00000000" w:rsidRDefault="00000000" w:rsidRPr="00000000" w14:paraId="00000067">
      <w:pPr>
        <w:rPr>
          <w:rFonts w:ascii="Rubik" w:cs="Rubik" w:eastAsia="Rubik" w:hAnsi="Rubik"/>
          <w:b w:val="1"/>
        </w:rPr>
      </w:pPr>
      <w:r w:rsidDel="00000000" w:rsidR="00000000" w:rsidRPr="00000000">
        <w:rPr>
          <w:rFonts w:ascii="Rubik" w:cs="Rubik" w:eastAsia="Rubik" w:hAnsi="Rubik"/>
          <w:b w:val="1"/>
          <w:rtl w:val="0"/>
        </w:rPr>
        <w:tab/>
        <w:tab/>
        <w:tab/>
      </w:r>
    </w:p>
    <w:p w:rsidR="00000000" w:rsidDel="00000000" w:rsidP="00000000" w:rsidRDefault="00000000" w:rsidRPr="00000000" w14:paraId="00000068">
      <w:pPr>
        <w:rPr>
          <w:rFonts w:ascii="Rubik" w:cs="Rubik" w:eastAsia="Rubik" w:hAnsi="Rubik"/>
          <w:b w:val="1"/>
        </w:rPr>
      </w:pPr>
      <w:r w:rsidDel="00000000" w:rsidR="00000000" w:rsidRPr="00000000">
        <w:rPr>
          <w:rFonts w:ascii="Rubik" w:cs="Rubik" w:eastAsia="Rubik" w:hAnsi="Rubik"/>
          <w:b w:val="1"/>
          <w:rtl w:val="0"/>
        </w:rPr>
        <w:tab/>
        <w:tab/>
        <w:tab/>
        <w:tab/>
      </w:r>
    </w:p>
    <w:p w:rsidR="00000000" w:rsidDel="00000000" w:rsidP="00000000" w:rsidRDefault="00000000" w:rsidRPr="00000000" w14:paraId="00000069">
      <w:pPr>
        <w:rPr>
          <w:rFonts w:ascii="Rubik" w:cs="Rubik" w:eastAsia="Rubik" w:hAnsi="Rubik"/>
          <w:b w:val="1"/>
        </w:rPr>
      </w:pPr>
      <w:r w:rsidDel="00000000" w:rsidR="00000000" w:rsidRPr="00000000">
        <w:rPr>
          <w:rFonts w:ascii="Rubik" w:cs="Rubik" w:eastAsia="Rubik" w:hAnsi="Rubik"/>
          <w:b w:val="1"/>
          <w:rtl w:val="0"/>
        </w:rPr>
        <w:tab/>
        <w:tab/>
        <w:tab/>
        <w:tab/>
        <w:tab/>
      </w:r>
    </w:p>
    <w:p w:rsidR="00000000" w:rsidDel="00000000" w:rsidP="00000000" w:rsidRDefault="00000000" w:rsidRPr="00000000" w14:paraId="0000006A">
      <w:pPr>
        <w:spacing w:after="240" w:before="240" w:lineRule="auto"/>
        <w:ind w:left="720" w:firstLine="0"/>
        <w:rPr>
          <w:rFonts w:ascii="Rubik" w:cs="Rubik" w:eastAsia="Rubik" w:hAnsi="Rubik"/>
          <w:b w:val="1"/>
        </w:rPr>
      </w:pPr>
      <w:r w:rsidDel="00000000" w:rsidR="00000000" w:rsidRPr="00000000">
        <w:rPr>
          <w:rFonts w:ascii="Rubik" w:cs="Rubik" w:eastAsia="Rubik" w:hAnsi="Rubik"/>
          <w:b w:val="1"/>
          <w:rtl w:val="0"/>
        </w:rPr>
        <w:tab/>
      </w:r>
    </w:p>
    <w:p w:rsidR="00000000" w:rsidDel="00000000" w:rsidP="00000000" w:rsidRDefault="00000000" w:rsidRPr="00000000" w14:paraId="0000006B">
      <w:pPr>
        <w:rPr>
          <w:rFonts w:ascii="Rubik" w:cs="Rubik" w:eastAsia="Rubik" w:hAnsi="Rubik"/>
          <w:b w:val="1"/>
        </w:rPr>
      </w:pPr>
      <w:r w:rsidDel="00000000" w:rsidR="00000000" w:rsidRPr="00000000">
        <w:rPr>
          <w:rFonts w:ascii="Rubik" w:cs="Rubik" w:eastAsia="Rubik" w:hAnsi="Rubik"/>
          <w:b w:val="1"/>
          <w:rtl w:val="0"/>
        </w:rPr>
        <w:tab/>
        <w:tab/>
        <w:tab/>
        <w:tab/>
        <w:tab/>
        <w:t xml:space="preserve"> </w:t>
        <w:tab/>
        <w:tab/>
        <w:tab/>
        <w:tab/>
      </w:r>
    </w:p>
    <w:p w:rsidR="00000000" w:rsidDel="00000000" w:rsidP="00000000" w:rsidRDefault="00000000" w:rsidRPr="00000000" w14:paraId="0000006C">
      <w:pPr>
        <w:rPr>
          <w:rFonts w:ascii="Rubik" w:cs="Rubik" w:eastAsia="Rubik" w:hAnsi="Rubik"/>
          <w:b w:val="1"/>
        </w:rPr>
      </w:pPr>
      <w:r w:rsidDel="00000000" w:rsidR="00000000" w:rsidRPr="00000000">
        <w:rPr>
          <w:rFonts w:ascii="Rubik" w:cs="Rubik" w:eastAsia="Rubik" w:hAnsi="Rubik"/>
          <w:b w:val="1"/>
          <w:rtl w:val="0"/>
        </w:rPr>
        <w:tab/>
        <w:tab/>
        <w:tab/>
      </w:r>
    </w:p>
    <w:p w:rsidR="00000000" w:rsidDel="00000000" w:rsidP="00000000" w:rsidRDefault="00000000" w:rsidRPr="00000000" w14:paraId="0000006D">
      <w:pPr>
        <w:rPr>
          <w:rFonts w:ascii="Rubik" w:cs="Rubik" w:eastAsia="Rubik" w:hAnsi="Rubik"/>
          <w:b w:val="1"/>
        </w:rPr>
      </w:pPr>
      <w:r w:rsidDel="00000000" w:rsidR="00000000" w:rsidRPr="00000000">
        <w:rPr>
          <w:rFonts w:ascii="Rubik" w:cs="Rubik" w:eastAsia="Rubik" w:hAnsi="Rubik"/>
          <w:b w:val="1"/>
          <w:rtl w:val="0"/>
        </w:rPr>
        <w:tab/>
        <w:tab/>
      </w:r>
    </w:p>
    <w:p w:rsidR="00000000" w:rsidDel="00000000" w:rsidP="00000000" w:rsidRDefault="00000000" w:rsidRPr="00000000" w14:paraId="0000006E">
      <w:pPr>
        <w:rPr>
          <w:rFonts w:ascii="Rubik" w:cs="Rubik" w:eastAsia="Rubik" w:hAnsi="Rubik"/>
          <w:b w:val="1"/>
        </w:rPr>
      </w:pPr>
      <w:r w:rsidDel="00000000" w:rsidR="00000000" w:rsidRPr="00000000">
        <w:rPr>
          <w:rtl w:val="0"/>
        </w:rPr>
      </w:r>
    </w:p>
    <w:p w:rsidR="00000000" w:rsidDel="00000000" w:rsidP="00000000" w:rsidRDefault="00000000" w:rsidRPr="00000000" w14:paraId="0000006F">
      <w:pPr>
        <w:rPr>
          <w:rFonts w:ascii="Rubik" w:cs="Rubik" w:eastAsia="Rubik" w:hAnsi="Rubi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orxiv.org/content/10.1101/2020.11.06.371252v3.full.pdf" TargetMode="External"/><Relationship Id="rId5" Type="http://schemas.openxmlformats.org/officeDocument/2006/relationships/styles" Target="styles.xml"/><Relationship Id="rId6" Type="http://schemas.openxmlformats.org/officeDocument/2006/relationships/hyperlink" Target="https://github.com/MetaCell/Cortical-representation-of-touch-in-silico/tree/develop" TargetMode="External"/><Relationship Id="rId7" Type="http://schemas.openxmlformats.org/officeDocument/2006/relationships/hyperlink" Target="https://docs.google.com/document/d/15llbohOaF6sc3veGudJw6pDJwHrHRoV5/edit?usp=sharing&amp;ouid=106121444155591878003&amp;rtpof=true&amp;sd=true" TargetMode="External"/><Relationship Id="rId8" Type="http://schemas.openxmlformats.org/officeDocument/2006/relationships/hyperlink" Target="https://github.com/DepartmentofNeurophysiology/Cortical-representation-of-touch-in-sili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