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514A72" wp14:paraId="3B32BD2D" wp14:textId="2FBD288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40"/>
          <w:szCs w:val="40"/>
          <w:lang w:val="es-ES"/>
        </w:rPr>
      </w:pPr>
      <w:r w:rsidRPr="32514A72" w:rsidR="283E79D5">
        <w:rPr>
          <w:rFonts w:ascii="Aptos" w:hAnsi="Aptos" w:eastAsia="Aptos" w:cs="Aptos"/>
          <w:noProof w:val="0"/>
          <w:sz w:val="40"/>
          <w:szCs w:val="40"/>
          <w:lang w:val="es-ES"/>
        </w:rPr>
        <w:t xml:space="preserve">       </w:t>
      </w:r>
      <w:r w:rsidRPr="32514A72" w:rsidR="283E79D5">
        <w:rPr>
          <w:rFonts w:ascii="Aptos" w:hAnsi="Aptos" w:eastAsia="Aptos" w:cs="Aptos"/>
          <w:noProof w:val="0"/>
          <w:sz w:val="40"/>
          <w:szCs w:val="40"/>
          <w:lang w:val="es-ES"/>
        </w:rPr>
        <w:t>GALACTIC  DEFENSE</w:t>
      </w:r>
    </w:p>
    <w:p xmlns:wp14="http://schemas.microsoft.com/office/word/2010/wordml" w:rsidP="32514A72" wp14:paraId="5EEFE0CC" wp14:textId="41D654D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40"/>
          <w:szCs w:val="40"/>
          <w:lang w:val="es-ES"/>
        </w:rPr>
      </w:pPr>
    </w:p>
    <w:p xmlns:wp14="http://schemas.microsoft.com/office/word/2010/wordml" w:rsidP="32514A72" wp14:paraId="2B9D88F5" wp14:textId="4F271DD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40"/>
          <w:szCs w:val="40"/>
          <w:lang w:val="es-ES"/>
        </w:rPr>
      </w:pPr>
    </w:p>
    <w:p xmlns:wp14="http://schemas.microsoft.com/office/word/2010/wordml" w:rsidP="32514A72" wp14:paraId="00E1CE04" wp14:textId="4911978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2A28D77F" wp14:textId="334D2F7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36"/>
          <w:szCs w:val="36"/>
          <w:lang w:val="es-ES"/>
        </w:rPr>
        <w:t>Información general</w:t>
      </w:r>
      <w:r w:rsidRPr="32514A72" w:rsidR="3D7B36F6">
        <w:rPr>
          <w:rFonts w:ascii="Aptos" w:hAnsi="Aptos" w:eastAsia="Aptos" w:cs="Aptos"/>
          <w:noProof w:val="0"/>
          <w:sz w:val="36"/>
          <w:szCs w:val="36"/>
          <w:lang w:val="es-ES"/>
        </w:rPr>
        <w:t>:</w:t>
      </w:r>
    </w:p>
    <w:p xmlns:wp14="http://schemas.microsoft.com/office/word/2010/wordml" w:rsidP="32514A72" wp14:paraId="6D08BC2E" wp14:textId="10E6D79B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Género: </w:t>
      </w:r>
      <w:r w:rsidRPr="32514A72" w:rsidR="41A22E0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Tower Defense</w:t>
      </w:r>
      <w:r w:rsidRPr="32514A72" w:rsidR="245F0BB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2514A72" wp14:paraId="123610AE" wp14:textId="6264EEB2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Plataforma:</w:t>
      </w:r>
      <w:r w:rsidRPr="32514A72" w:rsidR="41A22E0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Navegador web (HTML5) usando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PixiJS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2514A72" wp14:paraId="11EA5A2B" wp14:textId="2A5EC63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0F4C48D9" wp14:textId="1C41999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55E88999" wp14:textId="5224AD1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36"/>
          <w:szCs w:val="36"/>
          <w:lang w:val="es-ES"/>
        </w:rPr>
        <w:t>Mecánicas de juego</w:t>
      </w:r>
      <w:r w:rsidRPr="32514A72" w:rsidR="3D7B36F6">
        <w:rPr>
          <w:rFonts w:ascii="Aptos" w:hAnsi="Aptos" w:eastAsia="Aptos" w:cs="Aptos"/>
          <w:noProof w:val="0"/>
          <w:sz w:val="36"/>
          <w:szCs w:val="36"/>
          <w:lang w:val="es-ES"/>
        </w:rPr>
        <w:t>:</w:t>
      </w:r>
    </w:p>
    <w:p xmlns:wp14="http://schemas.microsoft.com/office/word/2010/wordml" w:rsidP="32514A72" wp14:paraId="70A80C72" wp14:textId="3730F56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Objetivo principal: Resistir todas las oleadas de enemigos</w:t>
      </w:r>
      <w:r w:rsidRPr="32514A72" w:rsidR="4927C66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45D7E9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hasta que </w:t>
      </w:r>
      <w:r w:rsidRPr="32514A72" w:rsidR="2D98E3E0">
        <w:rPr>
          <w:rFonts w:ascii="Aptos" w:hAnsi="Aptos" w:eastAsia="Aptos" w:cs="Aptos"/>
          <w:noProof w:val="0"/>
          <w:sz w:val="24"/>
          <w:szCs w:val="24"/>
          <w:lang w:val="es-ES"/>
        </w:rPr>
        <w:t>se logre reparar la nave.</w:t>
      </w:r>
    </w:p>
    <w:p xmlns:wp14="http://schemas.microsoft.com/office/word/2010/wordml" w:rsidP="32514A72" wp14:paraId="360D6E85" wp14:textId="635BE41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514A72" w:rsidR="1AAF0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Derrota: El jugador pierde si su </w:t>
      </w:r>
      <w:r w:rsidRPr="32514A72" w:rsidR="6D8627F6">
        <w:rPr>
          <w:rFonts w:ascii="Aptos" w:hAnsi="Aptos" w:eastAsia="Aptos" w:cs="Aptos"/>
          <w:noProof w:val="0"/>
          <w:sz w:val="24"/>
          <w:szCs w:val="24"/>
          <w:lang w:val="es-ES"/>
        </w:rPr>
        <w:t>nave</w:t>
      </w:r>
      <w:r w:rsidRPr="32514A72" w:rsidR="1AAF0A1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destruida, es decir que </w:t>
      </w:r>
      <w:r w:rsidRPr="32514A72" w:rsidR="5181CACA">
        <w:rPr>
          <w:rFonts w:ascii="Aptos" w:hAnsi="Aptos" w:eastAsia="Aptos" w:cs="Aptos"/>
          <w:noProof w:val="0"/>
          <w:sz w:val="24"/>
          <w:szCs w:val="24"/>
          <w:lang w:val="es-ES"/>
        </w:rPr>
        <w:t>llega a los 0 puntos de vida.</w:t>
      </w:r>
    </w:p>
    <w:p xmlns:wp14="http://schemas.microsoft.com/office/word/2010/wordml" w:rsidP="32514A72" wp14:paraId="6A263C51" wp14:textId="0F70DAC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1E5F71FD" wp14:textId="6C679C53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36"/>
          <w:szCs w:val="36"/>
          <w:lang w:val="es-ES"/>
        </w:rPr>
        <w:t>Controles:</w:t>
      </w:r>
    </w:p>
    <w:p xmlns:wp14="http://schemas.microsoft.com/office/word/2010/wordml" w:rsidP="32514A72" wp14:paraId="015BFE9D" wp14:textId="29BC6C5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Colocar estructuras desde un menú de construcción</w:t>
      </w:r>
      <w:r w:rsidRPr="32514A72" w:rsidR="0CA050D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zonas permitidas por el </w:t>
      </w:r>
      <w:r w:rsidRPr="32514A72" w:rsidR="4194A934">
        <w:rPr>
          <w:rFonts w:ascii="Aptos" w:hAnsi="Aptos" w:eastAsia="Aptos" w:cs="Aptos"/>
          <w:noProof w:val="0"/>
          <w:sz w:val="24"/>
          <w:szCs w:val="24"/>
          <w:lang w:val="es-ES"/>
        </w:rPr>
        <w:t>juego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2514A72" wp14:paraId="578F1645" wp14:textId="368CB78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Recursos:</w:t>
      </w:r>
      <w:r w:rsidRPr="32514A72" w:rsidR="4C4B41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550E3BC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empieza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con una cantidad mínima de metal</w:t>
      </w:r>
      <w:r w:rsidRPr="32514A72" w:rsidR="5658D84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defender la </w:t>
      </w:r>
      <w:r w:rsidRPr="32514A72" w:rsidR="7738FFDA">
        <w:rPr>
          <w:rFonts w:ascii="Aptos" w:hAnsi="Aptos" w:eastAsia="Aptos" w:cs="Aptos"/>
          <w:noProof w:val="0"/>
          <w:sz w:val="24"/>
          <w:szCs w:val="24"/>
          <w:lang w:val="es-ES"/>
        </w:rPr>
        <w:t>base.</w:t>
      </w:r>
      <w:r w:rsidRPr="32514A72" w:rsidR="7738FF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liminar </w:t>
      </w:r>
      <w:r w:rsidRPr="32514A72" w:rsidR="2BFC04CF">
        <w:rPr>
          <w:rFonts w:ascii="Aptos" w:hAnsi="Aptos" w:eastAsia="Aptos" w:cs="Aptos"/>
          <w:noProof w:val="0"/>
          <w:sz w:val="24"/>
          <w:szCs w:val="24"/>
          <w:lang w:val="es-ES"/>
        </w:rPr>
        <w:t>enemigos</w:t>
      </w:r>
      <w:r w:rsidRPr="32514A72" w:rsidR="2D64B9F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otorga al </w:t>
      </w:r>
      <w:r w:rsidRPr="32514A72" w:rsidR="2F29C5E7">
        <w:rPr>
          <w:rFonts w:ascii="Aptos" w:hAnsi="Aptos" w:eastAsia="Aptos" w:cs="Aptos"/>
          <w:noProof w:val="0"/>
          <w:sz w:val="24"/>
          <w:szCs w:val="24"/>
          <w:lang w:val="es-ES"/>
        </w:rPr>
        <w:t>jugador más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metal</w:t>
      </w:r>
      <w:r w:rsidRPr="32514A72" w:rsidR="1951929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cual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utiliza para construir </w:t>
      </w:r>
      <w:r w:rsidRPr="32514A72" w:rsidR="13B7671D">
        <w:rPr>
          <w:rFonts w:ascii="Aptos" w:hAnsi="Aptos" w:eastAsia="Aptos" w:cs="Aptos"/>
          <w:noProof w:val="0"/>
          <w:sz w:val="24"/>
          <w:szCs w:val="24"/>
          <w:lang w:val="es-ES"/>
        </w:rPr>
        <w:t>más</w:t>
      </w:r>
      <w:r w:rsidRPr="32514A72" w:rsidR="4BE099D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estructuras defensivas</w:t>
      </w:r>
      <w:r w:rsidRPr="32514A72" w:rsidR="08CC01F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2514A72" wp14:paraId="54154A88" wp14:textId="7006D00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22008E79" wp14:textId="77E0102F">
      <w:p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36"/>
          <w:szCs w:val="36"/>
          <w:lang w:val="es-ES"/>
        </w:rPr>
        <w:t>Reglas básicas:</w:t>
      </w:r>
    </w:p>
    <w:p xmlns:wp14="http://schemas.microsoft.com/office/word/2010/wordml" w:rsidP="32514A72" wp14:paraId="68E0FA40" wp14:textId="33E9028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Cada oleada es progresivamente más difícil</w:t>
      </w:r>
      <w:r w:rsidRPr="32514A72" w:rsidR="42E238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con mas enemigos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2514A72" wp14:paraId="3B26F885" wp14:textId="2EFF4D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Contadores visibles: oleadas superadas y cantidad de metal</w:t>
      </w:r>
      <w:r w:rsidRPr="32514A72" w:rsidR="317B609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32514A72" wp14:paraId="169093D5" wp14:textId="12CE5BE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7B034BB1" wp14:textId="1452776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2095702E" wp14:textId="32B6C5E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Pr="32514A72" w:rsidR="3D5B2034">
        <w:rPr>
          <w:rFonts w:ascii="Aptos" w:hAnsi="Aptos" w:eastAsia="Aptos" w:cs="Aptos"/>
          <w:noProof w:val="0"/>
          <w:sz w:val="36"/>
          <w:szCs w:val="36"/>
          <w:lang w:val="es-ES"/>
        </w:rPr>
        <w:t>Estética y arte</w:t>
      </w:r>
    </w:p>
    <w:p xmlns:wp14="http://schemas.microsoft.com/office/word/2010/wordml" w:rsidP="32514A72" wp14:paraId="4F766C99" wp14:textId="2BC92C71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Estilo: 2D, </w:t>
      </w:r>
      <w:r w:rsidRPr="32514A72" w:rsidR="296D56A0">
        <w:rPr>
          <w:rFonts w:ascii="Aptos" w:hAnsi="Aptos" w:eastAsia="Aptos" w:cs="Aptos"/>
          <w:noProof w:val="0"/>
          <w:sz w:val="24"/>
          <w:szCs w:val="24"/>
          <w:lang w:val="es-ES"/>
        </w:rPr>
        <w:t>píxel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art.</w:t>
      </w:r>
    </w:p>
    <w:p xmlns:wp14="http://schemas.microsoft.com/office/word/2010/wordml" w:rsidP="32514A72" wp14:paraId="5E5D9AB5" wp14:textId="1BE15005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Paleta de colores: tetrádica, para generar contraste llamativo en personajes, estructuras y escenarios.</w:t>
      </w:r>
    </w:p>
    <w:p xmlns:wp14="http://schemas.microsoft.com/office/word/2010/wordml" w:rsidP="32514A72" wp14:paraId="3AAD81E4" wp14:textId="337AEE43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Personajes y enemigos:</w:t>
      </w:r>
    </w:p>
    <w:p xmlns:wp14="http://schemas.microsoft.com/office/word/2010/wordml" w:rsidP="32514A72" wp14:paraId="01D5DE59" wp14:textId="7FBDD187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Jugador: soldado espacial reconocible, con armadura simple.</w:t>
      </w:r>
    </w:p>
    <w:p xmlns:wp14="http://schemas.microsoft.com/office/word/2010/wordml" w:rsidP="32514A72" wp14:paraId="16963816" wp14:textId="4E02F23C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Enemigos: </w:t>
      </w:r>
      <w:r w:rsidRPr="32514A72" w:rsidR="11741043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liens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variados, con diseños escalonados en dificultad.</w:t>
      </w:r>
    </w:p>
    <w:p xmlns:wp14="http://schemas.microsoft.com/office/word/2010/wordml" w:rsidP="32514A72" wp14:paraId="0A5C5436" wp14:textId="2A7B33F3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Escenario: fondo espacial, bases metálicas, y terreno limitado donde colocar defensas.</w:t>
      </w:r>
    </w:p>
    <w:p xmlns:wp14="http://schemas.microsoft.com/office/word/2010/wordml" w:rsidP="32514A72" wp14:paraId="5E183BC3" wp14:textId="66B3FFC6">
      <w:pPr>
        <w:spacing w:before="240" w:beforeAutospacing="off" w:after="240" w:afterAutospacing="off"/>
      </w:pP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HUD:</w:t>
      </w:r>
    </w:p>
    <w:p xmlns:wp14="http://schemas.microsoft.com/office/word/2010/wordml" w:rsidP="32514A72" wp14:paraId="1A9E1A60" wp14:textId="4B1466D0">
      <w:pPr>
        <w:spacing w:before="240" w:beforeAutospacing="off" w:after="240" w:afterAutospacing="off"/>
      </w:pPr>
      <w:r w:rsidRPr="32514A72" w:rsidR="0943CC71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Barra de vida del jugador.</w:t>
      </w:r>
    </w:p>
    <w:p xmlns:wp14="http://schemas.microsoft.com/office/word/2010/wordml" w:rsidP="32514A72" wp14:paraId="61D29649" wp14:textId="1F80AF86">
      <w:pPr>
        <w:spacing w:before="240" w:beforeAutospacing="off" w:after="240" w:afterAutospacing="off"/>
      </w:pPr>
      <w:r w:rsidRPr="32514A72" w:rsidR="5DA9500F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Contador de oleadas.</w:t>
      </w:r>
    </w:p>
    <w:p xmlns:wp14="http://schemas.microsoft.com/office/word/2010/wordml" w:rsidP="32514A72" wp14:paraId="6FD33C8A" wp14:textId="631BE53E">
      <w:pPr>
        <w:spacing w:before="240" w:beforeAutospacing="off" w:after="240" w:afterAutospacing="off"/>
      </w:pPr>
      <w:r w:rsidRPr="32514A72" w:rsidR="43ABF85D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Contador de metal (recursos).</w:t>
      </w:r>
    </w:p>
    <w:p xmlns:wp14="http://schemas.microsoft.com/office/word/2010/wordml" w:rsidP="32514A72" wp14:paraId="53BDC0CE" wp14:textId="5708F9A4">
      <w:pPr>
        <w:spacing w:before="240" w:beforeAutospacing="off" w:after="240" w:afterAutospacing="off"/>
      </w:pPr>
      <w:r w:rsidRPr="32514A72" w:rsidR="57294899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Menús:</w:t>
      </w:r>
    </w:p>
    <w:p xmlns:wp14="http://schemas.microsoft.com/office/word/2010/wordml" w:rsidP="32514A72" wp14:paraId="2CD9E19E" wp14:textId="45C12045">
      <w:pPr>
        <w:spacing w:before="240" w:beforeAutospacing="off" w:after="240" w:afterAutospacing="off"/>
      </w:pPr>
      <w:r w:rsidRPr="32514A72" w:rsidR="4795F8D9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Pantalla inicial con “Jugar”, “Opciones”, “Salir”.</w:t>
      </w:r>
    </w:p>
    <w:p xmlns:wp14="http://schemas.microsoft.com/office/word/2010/wordml" w:rsidP="32514A72" wp14:paraId="5FFA8999" wp14:textId="5AC3C1F4">
      <w:pPr>
        <w:spacing w:before="240" w:beforeAutospacing="off" w:after="240" w:afterAutospacing="off"/>
      </w:pPr>
      <w:r w:rsidRPr="32514A72" w:rsidR="424BFF6B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Menú de construcción en partida (elegir estructuras).</w:t>
      </w:r>
    </w:p>
    <w:p xmlns:wp14="http://schemas.microsoft.com/office/word/2010/wordml" w:rsidP="32514A72" wp14:paraId="65B1D68E" wp14:textId="5C826FC6">
      <w:pPr>
        <w:spacing w:before="240" w:beforeAutospacing="off" w:after="240" w:afterAutospacing="off"/>
      </w:pPr>
      <w:r w:rsidRPr="32514A72" w:rsidR="737E6049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32514A72" w:rsidR="3D5B2034">
        <w:rPr>
          <w:rFonts w:ascii="Aptos" w:hAnsi="Aptos" w:eastAsia="Aptos" w:cs="Aptos"/>
          <w:noProof w:val="0"/>
          <w:sz w:val="24"/>
          <w:szCs w:val="24"/>
          <w:lang w:val="es-ES"/>
        </w:rPr>
        <w:t>Pantalla de derrota con puntuación (oleadas resistidas).</w:t>
      </w:r>
    </w:p>
    <w:p xmlns:wp14="http://schemas.microsoft.com/office/word/2010/wordml" w:rsidP="32514A72" wp14:paraId="7B32DEE4" wp14:textId="7116603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5025C229" wp14:textId="2EEB41C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s-ES"/>
        </w:rPr>
      </w:pPr>
      <w:r w:rsidRPr="32514A72" w:rsidR="25C347F9">
        <w:rPr>
          <w:rFonts w:ascii="Aptos" w:hAnsi="Aptos" w:eastAsia="Aptos" w:cs="Aptos"/>
          <w:noProof w:val="0"/>
          <w:sz w:val="36"/>
          <w:szCs w:val="36"/>
          <w:lang w:val="es-ES"/>
        </w:rPr>
        <w:t>Historia y ambientación</w:t>
      </w:r>
    </w:p>
    <w:p xmlns:wp14="http://schemas.microsoft.com/office/word/2010/wordml" w:rsidP="32514A72" wp14:paraId="3FFDE48A" wp14:textId="5ED0E91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514A72" w:rsidR="25C347F9">
        <w:rPr>
          <w:rFonts w:ascii="Aptos" w:hAnsi="Aptos" w:eastAsia="Aptos" w:cs="Aptos"/>
          <w:noProof w:val="0"/>
          <w:sz w:val="24"/>
          <w:szCs w:val="24"/>
          <w:lang w:val="es-ES"/>
        </w:rPr>
        <w:t>Contexto: El ju</w:t>
      </w:r>
      <w:r w:rsidRPr="32514A72" w:rsidR="1FF4E851">
        <w:rPr>
          <w:rFonts w:ascii="Aptos" w:hAnsi="Aptos" w:eastAsia="Aptos" w:cs="Aptos"/>
          <w:noProof w:val="0"/>
          <w:sz w:val="24"/>
          <w:szCs w:val="24"/>
          <w:lang w:val="es-ES"/>
        </w:rPr>
        <w:t>gador</w:t>
      </w:r>
      <w:r w:rsidRPr="32514A72" w:rsidR="25C347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124822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aterriza de </w:t>
      </w:r>
      <w:r w:rsidRPr="32514A72" w:rsidR="124822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emergencia </w:t>
      </w:r>
      <w:r w:rsidRPr="32514A72" w:rsidR="25C347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</w:t>
      </w:r>
      <w:r w:rsidRPr="32514A72" w:rsidR="25C347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1A41D9F7">
        <w:rPr>
          <w:rFonts w:ascii="Aptos" w:hAnsi="Aptos" w:eastAsia="Aptos" w:cs="Aptos"/>
          <w:noProof w:val="0"/>
          <w:sz w:val="24"/>
          <w:szCs w:val="24"/>
          <w:lang w:val="es-ES"/>
        </w:rPr>
        <w:t>un planeta desconocido</w:t>
      </w:r>
      <w:r w:rsidRPr="32514A72" w:rsidR="2FFD57D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cuando su </w:t>
      </w:r>
      <w:r w:rsidRPr="32514A72" w:rsidR="22B338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nave sufre un desperfecto </w:t>
      </w:r>
      <w:r w:rsidRPr="32514A72" w:rsidR="17A0CB95">
        <w:rPr>
          <w:rFonts w:ascii="Aptos" w:hAnsi="Aptos" w:eastAsia="Aptos" w:cs="Aptos"/>
          <w:noProof w:val="0"/>
          <w:sz w:val="24"/>
          <w:szCs w:val="24"/>
          <w:lang w:val="es-ES"/>
        </w:rPr>
        <w:t>técnico</w:t>
      </w:r>
      <w:r w:rsidRPr="32514A72" w:rsidR="40CFCE4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tocar tierra</w:t>
      </w:r>
      <w:r w:rsidRPr="32514A72" w:rsidR="22B3381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5BC6D836">
        <w:rPr>
          <w:rFonts w:ascii="Aptos" w:hAnsi="Aptos" w:eastAsia="Aptos" w:cs="Aptos"/>
          <w:noProof w:val="0"/>
          <w:sz w:val="24"/>
          <w:szCs w:val="24"/>
          <w:lang w:val="es-ES"/>
        </w:rPr>
        <w:t>es atacad</w:t>
      </w:r>
      <w:r w:rsidRPr="32514A72" w:rsidR="79FA978B">
        <w:rPr>
          <w:rFonts w:ascii="Aptos" w:hAnsi="Aptos" w:eastAsia="Aptos" w:cs="Aptos"/>
          <w:noProof w:val="0"/>
          <w:sz w:val="24"/>
          <w:szCs w:val="24"/>
          <w:lang w:val="es-ES"/>
        </w:rPr>
        <w:t>o</w:t>
      </w:r>
      <w:r w:rsidRPr="32514A72" w:rsidR="25C347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hordas de alienígenas. El jugador </w:t>
      </w:r>
      <w:r w:rsidRPr="32514A72" w:rsidR="40D6CE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debe defender su </w:t>
      </w:r>
      <w:r w:rsidRPr="32514A72" w:rsidR="72C98C4C">
        <w:rPr>
          <w:rFonts w:ascii="Aptos" w:hAnsi="Aptos" w:eastAsia="Aptos" w:cs="Aptos"/>
          <w:noProof w:val="0"/>
          <w:sz w:val="24"/>
          <w:szCs w:val="24"/>
          <w:lang w:val="es-ES"/>
        </w:rPr>
        <w:t>nave</w:t>
      </w:r>
      <w:r w:rsidRPr="32514A72" w:rsidR="40D6CE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40D6CE0F">
        <w:rPr>
          <w:rFonts w:ascii="Aptos" w:hAnsi="Aptos" w:eastAsia="Aptos" w:cs="Aptos"/>
          <w:noProof w:val="0"/>
          <w:sz w:val="24"/>
          <w:szCs w:val="24"/>
          <w:lang w:val="es-ES"/>
        </w:rPr>
        <w:t>mientras est</w:t>
      </w:r>
      <w:r w:rsidRPr="32514A72" w:rsidR="59B3D150">
        <w:rPr>
          <w:rFonts w:ascii="Aptos" w:hAnsi="Aptos" w:eastAsia="Aptos" w:cs="Aptos"/>
          <w:noProof w:val="0"/>
          <w:sz w:val="24"/>
          <w:szCs w:val="24"/>
          <w:lang w:val="es-ES"/>
        </w:rPr>
        <w:t>a</w:t>
      </w:r>
      <w:r w:rsidRPr="32514A72" w:rsidR="40D6CE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</w:t>
      </w:r>
      <w:r w:rsidRPr="32514A72" w:rsidR="3AC42640">
        <w:rPr>
          <w:rFonts w:ascii="Aptos" w:hAnsi="Aptos" w:eastAsia="Aptos" w:cs="Aptos"/>
          <w:noProof w:val="0"/>
          <w:sz w:val="24"/>
          <w:szCs w:val="24"/>
          <w:lang w:val="es-ES"/>
        </w:rPr>
        <w:t>auto repara</w:t>
      </w:r>
      <w:r w:rsidRPr="32514A72" w:rsidR="25C347F9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32514A72" w:rsidR="0B1FB9A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2514A72" w:rsidR="25C347F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obligado a usar lo poco que tiene para sobrevivir.</w:t>
      </w:r>
    </w:p>
    <w:p xmlns:wp14="http://schemas.microsoft.com/office/word/2010/wordml" w:rsidP="32514A72" wp14:paraId="49D7D7E9" wp14:textId="466247E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2514A72" wp14:paraId="5C1A07E2" wp14:textId="475815D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2b3d97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addf06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443668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df108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19296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647f8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af0b9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cd546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b168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8c11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0F90B"/>
    <w:rsid w:val="00428166"/>
    <w:rsid w:val="08CC01FD"/>
    <w:rsid w:val="0943CC71"/>
    <w:rsid w:val="0B1FB9AE"/>
    <w:rsid w:val="0CA050D0"/>
    <w:rsid w:val="0CBDFE33"/>
    <w:rsid w:val="11741043"/>
    <w:rsid w:val="124822F8"/>
    <w:rsid w:val="125FF840"/>
    <w:rsid w:val="135DF992"/>
    <w:rsid w:val="136C0958"/>
    <w:rsid w:val="13B7671D"/>
    <w:rsid w:val="16291108"/>
    <w:rsid w:val="173E00BE"/>
    <w:rsid w:val="17669FF6"/>
    <w:rsid w:val="17956EFF"/>
    <w:rsid w:val="17A0CB95"/>
    <w:rsid w:val="1951929C"/>
    <w:rsid w:val="195932ED"/>
    <w:rsid w:val="1A41D9F7"/>
    <w:rsid w:val="1AA81222"/>
    <w:rsid w:val="1AAF0A1D"/>
    <w:rsid w:val="1F5CE82F"/>
    <w:rsid w:val="1FF4E851"/>
    <w:rsid w:val="20294CE8"/>
    <w:rsid w:val="21A09F4D"/>
    <w:rsid w:val="22654588"/>
    <w:rsid w:val="22B3381F"/>
    <w:rsid w:val="245F0BBA"/>
    <w:rsid w:val="2513CE59"/>
    <w:rsid w:val="25C347F9"/>
    <w:rsid w:val="283E79D5"/>
    <w:rsid w:val="295BA080"/>
    <w:rsid w:val="296D56A0"/>
    <w:rsid w:val="2A255154"/>
    <w:rsid w:val="2A59F601"/>
    <w:rsid w:val="2BFC04CF"/>
    <w:rsid w:val="2D64B9F1"/>
    <w:rsid w:val="2D98E3E0"/>
    <w:rsid w:val="2EAAC1A5"/>
    <w:rsid w:val="2F29C5E7"/>
    <w:rsid w:val="2FFD57DE"/>
    <w:rsid w:val="317B6095"/>
    <w:rsid w:val="32514A72"/>
    <w:rsid w:val="332B268A"/>
    <w:rsid w:val="3343D75D"/>
    <w:rsid w:val="33625C26"/>
    <w:rsid w:val="365621A7"/>
    <w:rsid w:val="39003DAD"/>
    <w:rsid w:val="3AC42640"/>
    <w:rsid w:val="3D5B2034"/>
    <w:rsid w:val="3D7B36F6"/>
    <w:rsid w:val="3E840FC2"/>
    <w:rsid w:val="3EB269EC"/>
    <w:rsid w:val="40CFCE46"/>
    <w:rsid w:val="40D6CE0F"/>
    <w:rsid w:val="41762865"/>
    <w:rsid w:val="4194A934"/>
    <w:rsid w:val="41A22E02"/>
    <w:rsid w:val="424BFF6B"/>
    <w:rsid w:val="42E2388B"/>
    <w:rsid w:val="43ABF85D"/>
    <w:rsid w:val="45D7E9AE"/>
    <w:rsid w:val="4795F8D9"/>
    <w:rsid w:val="4927C66F"/>
    <w:rsid w:val="49AE6D9B"/>
    <w:rsid w:val="4AE28F14"/>
    <w:rsid w:val="4B80F90B"/>
    <w:rsid w:val="4BE099DD"/>
    <w:rsid w:val="4C4B4179"/>
    <w:rsid w:val="4CFC3959"/>
    <w:rsid w:val="4EEBAE44"/>
    <w:rsid w:val="4F9D7B43"/>
    <w:rsid w:val="510116AB"/>
    <w:rsid w:val="5181CACA"/>
    <w:rsid w:val="519A4D5C"/>
    <w:rsid w:val="51CFF58D"/>
    <w:rsid w:val="525A0775"/>
    <w:rsid w:val="532A0DE3"/>
    <w:rsid w:val="5461CE72"/>
    <w:rsid w:val="550E3BC7"/>
    <w:rsid w:val="5658D840"/>
    <w:rsid w:val="57294899"/>
    <w:rsid w:val="572D1E53"/>
    <w:rsid w:val="59B3D150"/>
    <w:rsid w:val="5BC6D836"/>
    <w:rsid w:val="5DA9500F"/>
    <w:rsid w:val="61BC5C8A"/>
    <w:rsid w:val="6200DF84"/>
    <w:rsid w:val="62E06F07"/>
    <w:rsid w:val="6783DE10"/>
    <w:rsid w:val="6790FB96"/>
    <w:rsid w:val="6D8627F6"/>
    <w:rsid w:val="6FC5C5CC"/>
    <w:rsid w:val="72C98C4C"/>
    <w:rsid w:val="737E6049"/>
    <w:rsid w:val="74909669"/>
    <w:rsid w:val="75E3B2E7"/>
    <w:rsid w:val="7738FFDA"/>
    <w:rsid w:val="77B9D146"/>
    <w:rsid w:val="789B1684"/>
    <w:rsid w:val="7951CB2E"/>
    <w:rsid w:val="79FA9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F90B"/>
  <w15:chartTrackingRefBased/>
  <w15:docId w15:val="{43FA3629-22A4-456E-A1EE-729BFEBC0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2514A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5797ad24f240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2025-09-29T21:54:41.6635608Z</dcterms:created>
  <dcterms:modified xsi:type="dcterms:W3CDTF">2025-09-29T22:33:39.6168334Z</dcterms:modified>
  <dc:creator>Marcos Ariel Vazquez</dc:creator>
  <lastModifiedBy>Marcos Ariel Vazquez</lastModifiedBy>
</coreProperties>
</file>