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44BA" w:rsidRDefault="00633BF0">
      <w:pPr>
        <w:rPr>
          <w:rFonts w:ascii="黑体" w:eastAsia="黑体" w:hAnsi="黑体" w:hint="eastAsia"/>
          <w:sz w:val="52"/>
          <w:szCs w:val="52"/>
        </w:rPr>
      </w:pPr>
      <w:r>
        <w:rPr>
          <w:rFonts w:hint="eastAsia"/>
        </w:rPr>
        <w:tab/>
      </w:r>
      <w:r>
        <w:rPr>
          <w:rFonts w:hint="eastAsia"/>
        </w:rPr>
        <w:tab/>
      </w:r>
      <w:bookmarkStart w:id="0" w:name="_GoBack"/>
      <w:bookmarkEnd w:id="0"/>
      <w:r w:rsidR="00B44A05">
        <w:rPr>
          <w:rFonts w:hint="eastAsia"/>
        </w:rPr>
        <w:t xml:space="preserve">     </w:t>
      </w:r>
      <w:r w:rsidRPr="00B44A05">
        <w:rPr>
          <w:rFonts w:ascii="黑体" w:eastAsia="黑体" w:hAnsi="黑体" w:hint="eastAsia"/>
          <w:sz w:val="52"/>
          <w:szCs w:val="52"/>
        </w:rPr>
        <w:t>泰国政治危机</w:t>
      </w:r>
      <w:r w:rsidR="005C3BBB">
        <w:rPr>
          <w:rFonts w:ascii="黑体" w:eastAsia="黑体" w:hAnsi="黑体" w:hint="eastAsia"/>
          <w:sz w:val="52"/>
          <w:szCs w:val="52"/>
        </w:rPr>
        <w:t>的研究分析</w:t>
      </w:r>
    </w:p>
    <w:p w:rsidR="00D451BE" w:rsidRDefault="00D451BE" w:rsidP="00D451BE">
      <w:pPr>
        <w:spacing w:line="300" w:lineRule="auto"/>
        <w:rPr>
          <w:rFonts w:ascii="黑体" w:eastAsia="黑体" w:hAnsi="黑体" w:hint="eastAsia"/>
          <w:b/>
          <w:sz w:val="32"/>
          <w:szCs w:val="32"/>
        </w:rPr>
      </w:pPr>
      <w:r>
        <w:rPr>
          <w:rFonts w:ascii="黑体" w:eastAsia="黑体" w:hAnsi="黑体" w:hint="eastAsia"/>
          <w:b/>
          <w:sz w:val="32"/>
          <w:szCs w:val="32"/>
        </w:rPr>
        <w:t>摘</w:t>
      </w:r>
      <w:r>
        <w:rPr>
          <w:rFonts w:ascii="黑体" w:eastAsia="黑体" w:hAnsi="黑体" w:hint="eastAsia"/>
          <w:b/>
          <w:sz w:val="32"/>
          <w:szCs w:val="32"/>
        </w:rPr>
        <w:t xml:space="preserve">  </w:t>
      </w:r>
      <w:r>
        <w:rPr>
          <w:rFonts w:ascii="黑体" w:eastAsia="黑体" w:hAnsi="黑体" w:hint="eastAsia"/>
          <w:b/>
          <w:sz w:val="32"/>
          <w:szCs w:val="32"/>
        </w:rPr>
        <w:t>要</w:t>
      </w:r>
    </w:p>
    <w:p w:rsidR="00D451BE" w:rsidRDefault="00633BF0" w:rsidP="00D451BE">
      <w:pPr>
        <w:ind w:firstLineChars="200" w:firstLine="420"/>
        <w:rPr>
          <w:rFonts w:hint="eastAsia"/>
        </w:rPr>
      </w:pPr>
      <w:r>
        <w:rPr>
          <w:rFonts w:hint="eastAsia"/>
        </w:rPr>
        <w:t>泰国</w:t>
      </w:r>
      <w:r w:rsidR="00871EB6">
        <w:rPr>
          <w:rFonts w:hint="eastAsia"/>
        </w:rPr>
        <w:t>全称泰王国</w:t>
      </w:r>
      <w:r>
        <w:rPr>
          <w:rFonts w:hint="eastAsia"/>
        </w:rPr>
        <w:t>，</w:t>
      </w:r>
      <w:r w:rsidR="00871EB6">
        <w:rPr>
          <w:rFonts w:hint="eastAsia"/>
        </w:rPr>
        <w:t>是位于中南半岛的美丽国家，可是近年来，泰国政治局势动荡不安，政府接连下台，红衫军和黄衫军集会连连，对抗不断，对泰国国民经济和人民生活造成</w:t>
      </w:r>
      <w:r w:rsidR="00B44A05">
        <w:rPr>
          <w:rFonts w:hint="eastAsia"/>
        </w:rPr>
        <w:t>很大</w:t>
      </w:r>
      <w:r w:rsidR="00871EB6">
        <w:rPr>
          <w:rFonts w:hint="eastAsia"/>
        </w:rPr>
        <w:t>影响，它是怎么发生的？又为什么发生？本文拟就此进行详述，并表达自己的看法。</w:t>
      </w:r>
    </w:p>
    <w:p w:rsidR="00D451BE" w:rsidRDefault="00BB740B" w:rsidP="001F518E">
      <w:pPr>
        <w:rPr>
          <w:rFonts w:hint="eastAsia"/>
        </w:rPr>
      </w:pPr>
      <w:r>
        <w:rPr>
          <w:rFonts w:hint="eastAsia"/>
        </w:rPr>
        <w:t>关键词：</w:t>
      </w:r>
      <w:r>
        <w:rPr>
          <w:rFonts w:hint="eastAsia"/>
        </w:rPr>
        <w:t xml:space="preserve"> </w:t>
      </w:r>
      <w:r>
        <w:rPr>
          <w:rFonts w:hint="eastAsia"/>
        </w:rPr>
        <w:t>泰国</w:t>
      </w:r>
      <w:r>
        <w:rPr>
          <w:rFonts w:hint="eastAsia"/>
        </w:rPr>
        <w:t xml:space="preserve">  </w:t>
      </w:r>
      <w:r>
        <w:rPr>
          <w:rFonts w:hint="eastAsia"/>
        </w:rPr>
        <w:t>政治危机</w:t>
      </w:r>
      <w:r>
        <w:rPr>
          <w:rFonts w:hint="eastAsia"/>
        </w:rPr>
        <w:t xml:space="preserve"> </w:t>
      </w:r>
      <w:r>
        <w:rPr>
          <w:rFonts w:hint="eastAsia"/>
        </w:rPr>
        <w:t>红衫军</w:t>
      </w:r>
      <w:r>
        <w:rPr>
          <w:rFonts w:hint="eastAsia"/>
        </w:rPr>
        <w:t xml:space="preserve"> </w:t>
      </w:r>
      <w:r>
        <w:rPr>
          <w:rFonts w:hint="eastAsia"/>
        </w:rPr>
        <w:t>黄衫军</w:t>
      </w:r>
    </w:p>
    <w:p w:rsidR="00BB740B" w:rsidRDefault="00BB740B" w:rsidP="001F518E">
      <w:pPr>
        <w:rPr>
          <w:rFonts w:hint="eastAsia"/>
        </w:rPr>
      </w:pPr>
    </w:p>
    <w:p w:rsidR="00D451BE" w:rsidRDefault="00BB740B" w:rsidP="00BB740B">
      <w:pPr>
        <w:spacing w:line="300" w:lineRule="auto"/>
        <w:rPr>
          <w:rFonts w:ascii="黑体" w:eastAsia="黑体" w:hAnsi="黑体" w:hint="eastAsia"/>
          <w:b/>
          <w:sz w:val="32"/>
          <w:szCs w:val="32"/>
        </w:rPr>
      </w:pPr>
      <w:r w:rsidRPr="00BB740B">
        <w:rPr>
          <w:rFonts w:ascii="黑体" w:eastAsia="黑体" w:hAnsi="黑体"/>
          <w:b/>
          <w:sz w:val="32"/>
          <w:szCs w:val="32"/>
        </w:rPr>
        <w:t>Abstract</w:t>
      </w:r>
    </w:p>
    <w:p w:rsidR="00BB740B" w:rsidRPr="00BB740B" w:rsidRDefault="00BB740B" w:rsidP="00BB740B">
      <w:pPr>
        <w:spacing w:line="300" w:lineRule="auto"/>
        <w:ind w:firstLineChars="200" w:firstLine="420"/>
        <w:rPr>
          <w:rFonts w:hint="eastAsia"/>
        </w:rPr>
      </w:pPr>
      <w:r w:rsidRPr="00BB740B">
        <w:t>Thailand</w:t>
      </w:r>
      <w:r>
        <w:t>’</w:t>
      </w:r>
      <w:r>
        <w:rPr>
          <w:rFonts w:hint="eastAsia"/>
        </w:rPr>
        <w:t>s</w:t>
      </w:r>
      <w:r w:rsidRPr="00BB740B">
        <w:t xml:space="preserve"> </w:t>
      </w:r>
      <w:r w:rsidRPr="00BB740B">
        <w:t>full name</w:t>
      </w:r>
      <w:r>
        <w:rPr>
          <w:rFonts w:hint="eastAsia"/>
        </w:rPr>
        <w:t xml:space="preserve"> is</w:t>
      </w:r>
      <w:r w:rsidRPr="00BB740B">
        <w:t xml:space="preserve"> </w:t>
      </w:r>
      <w:r w:rsidRPr="00BB740B">
        <w:t>the Kingdom of Thailand</w:t>
      </w:r>
      <w:r>
        <w:rPr>
          <w:rFonts w:hint="eastAsia"/>
        </w:rPr>
        <w:t>, it</w:t>
      </w:r>
      <w:r w:rsidRPr="00BB740B">
        <w:t xml:space="preserve"> </w:t>
      </w:r>
      <w:r w:rsidRPr="00BB740B">
        <w:t>is</w:t>
      </w:r>
      <w:r w:rsidRPr="00BB740B">
        <w:t xml:space="preserve"> </w:t>
      </w:r>
      <w:r w:rsidRPr="00BB740B">
        <w:t>a</w:t>
      </w:r>
      <w:r w:rsidRPr="00BB740B">
        <w:t xml:space="preserve"> </w:t>
      </w:r>
      <w:r w:rsidRPr="00BB740B">
        <w:t>beautiful country</w:t>
      </w:r>
      <w:r w:rsidRPr="00BB740B">
        <w:t xml:space="preserve"> </w:t>
      </w:r>
      <w:r w:rsidRPr="00BB740B">
        <w:t>in</w:t>
      </w:r>
      <w:r w:rsidRPr="00BB740B">
        <w:t xml:space="preserve"> </w:t>
      </w:r>
      <w:r w:rsidRPr="00BB740B">
        <w:t>Indochina</w:t>
      </w:r>
      <w:r w:rsidRPr="00BB740B">
        <w:t xml:space="preserve">, but </w:t>
      </w:r>
      <w:r w:rsidRPr="00BB740B">
        <w:t>in</w:t>
      </w:r>
      <w:r w:rsidRPr="00BB740B">
        <w:t xml:space="preserve"> </w:t>
      </w:r>
      <w:r w:rsidRPr="00BB740B">
        <w:t>recent</w:t>
      </w:r>
      <w:r w:rsidRPr="00BB740B">
        <w:t xml:space="preserve"> </w:t>
      </w:r>
      <w:r w:rsidRPr="00BB740B">
        <w:t>years</w:t>
      </w:r>
      <w:r w:rsidRPr="00BB740B">
        <w:t xml:space="preserve">, </w:t>
      </w:r>
      <w:r w:rsidRPr="00BB740B">
        <w:t>the</w:t>
      </w:r>
      <w:r w:rsidRPr="00BB740B">
        <w:t xml:space="preserve"> </w:t>
      </w:r>
      <w:r w:rsidRPr="00BB740B">
        <w:t>political situation</w:t>
      </w:r>
      <w:r w:rsidRPr="00BB740B">
        <w:t xml:space="preserve"> </w:t>
      </w:r>
      <w:r w:rsidRPr="00BB740B">
        <w:t>in</w:t>
      </w:r>
      <w:r w:rsidRPr="00BB740B">
        <w:t xml:space="preserve"> </w:t>
      </w:r>
      <w:r w:rsidRPr="00BB740B">
        <w:t>Thailand</w:t>
      </w:r>
      <w:r>
        <w:rPr>
          <w:rFonts w:hint="eastAsia"/>
        </w:rPr>
        <w:t xml:space="preserve"> is </w:t>
      </w:r>
      <w:r>
        <w:rPr>
          <w:rFonts w:ascii="Arial" w:hAnsi="Arial" w:cs="Arial"/>
          <w:color w:val="000000"/>
          <w:szCs w:val="21"/>
        </w:rPr>
        <w:t>disorderly</w:t>
      </w:r>
      <w:r w:rsidRPr="00BB740B">
        <w:t xml:space="preserve">, </w:t>
      </w:r>
      <w:r>
        <w:rPr>
          <w:rFonts w:hint="eastAsia"/>
        </w:rPr>
        <w:t xml:space="preserve">and </w:t>
      </w:r>
      <w:r w:rsidRPr="00BB740B">
        <w:t xml:space="preserve">the Government has </w:t>
      </w:r>
      <w:r w:rsidRPr="00BB740B">
        <w:t>to step down</w:t>
      </w:r>
      <w:r w:rsidRPr="00BB740B">
        <w:t xml:space="preserve"> </w:t>
      </w:r>
      <w:r w:rsidRPr="00BB740B">
        <w:t>after another</w:t>
      </w:r>
      <w:r w:rsidRPr="00BB740B">
        <w:t xml:space="preserve">, </w:t>
      </w:r>
      <w:r w:rsidRPr="00BB740B">
        <w:t>the</w:t>
      </w:r>
      <w:r w:rsidRPr="00BB740B">
        <w:t xml:space="preserve"> </w:t>
      </w:r>
      <w:r w:rsidRPr="00BB740B">
        <w:t>Red Shirts and</w:t>
      </w:r>
      <w:r w:rsidRPr="00BB740B">
        <w:t xml:space="preserve"> </w:t>
      </w:r>
      <w:r w:rsidRPr="00BB740B">
        <w:t>Yellow Shirts</w:t>
      </w:r>
      <w:r w:rsidRPr="00BB740B">
        <w:t xml:space="preserve"> </w:t>
      </w:r>
      <w:r w:rsidRPr="00BB740B">
        <w:t>rally</w:t>
      </w:r>
      <w:r w:rsidRPr="00BB740B">
        <w:t xml:space="preserve"> </w:t>
      </w:r>
      <w:r w:rsidRPr="00BB740B">
        <w:t>again and again</w:t>
      </w:r>
      <w:r>
        <w:rPr>
          <w:rFonts w:hint="eastAsia"/>
        </w:rPr>
        <w:t>, The n</w:t>
      </w:r>
      <w:r w:rsidRPr="00BB740B">
        <w:t>ational economy</w:t>
      </w:r>
      <w:r w:rsidRPr="00BB740B">
        <w:t xml:space="preserve"> </w:t>
      </w:r>
      <w:r w:rsidRPr="00BB740B">
        <w:t>and</w:t>
      </w:r>
      <w:r w:rsidRPr="00BB740B">
        <w:t xml:space="preserve"> </w:t>
      </w:r>
      <w:r w:rsidRPr="00BB740B">
        <w:t>people's lives</w:t>
      </w:r>
      <w:r w:rsidRPr="00BB740B">
        <w:t xml:space="preserve"> </w:t>
      </w:r>
      <w:r w:rsidRPr="00BB740B">
        <w:t>in</w:t>
      </w:r>
      <w:r w:rsidRPr="00BB740B">
        <w:t xml:space="preserve"> </w:t>
      </w:r>
      <w:r w:rsidRPr="00BB740B">
        <w:t>Thailand</w:t>
      </w:r>
      <w:r w:rsidRPr="00BB740B">
        <w:t xml:space="preserve"> </w:t>
      </w:r>
      <w:r>
        <w:rPr>
          <w:rFonts w:hint="eastAsia"/>
        </w:rPr>
        <w:t xml:space="preserve">was </w:t>
      </w:r>
      <w:r w:rsidRPr="00BB740B">
        <w:t>impact</w:t>
      </w:r>
      <w:r>
        <w:rPr>
          <w:rFonts w:hint="eastAsia"/>
        </w:rPr>
        <w:t>ed greatly</w:t>
      </w:r>
      <w:r w:rsidRPr="00BB740B">
        <w:t xml:space="preserve">, </w:t>
      </w:r>
      <w:r>
        <w:rPr>
          <w:rFonts w:hint="eastAsia"/>
        </w:rPr>
        <w:t>How</w:t>
      </w:r>
      <w:r w:rsidRPr="00BB740B">
        <w:t xml:space="preserve"> </w:t>
      </w:r>
      <w:r w:rsidRPr="00BB740B">
        <w:t>did it happen?</w:t>
      </w:r>
      <w:r w:rsidRPr="00BB740B">
        <w:t xml:space="preserve"> </w:t>
      </w:r>
      <w:r w:rsidRPr="00BB740B">
        <w:t>Why</w:t>
      </w:r>
      <w:r w:rsidRPr="00BB740B">
        <w:t xml:space="preserve"> </w:t>
      </w:r>
      <w:r w:rsidRPr="00BB740B">
        <w:t>happen?</w:t>
      </w:r>
      <w:r w:rsidRPr="00BB740B">
        <w:t xml:space="preserve"> </w:t>
      </w:r>
      <w:proofErr w:type="gramStart"/>
      <w:r w:rsidRPr="00BB740B">
        <w:t>This paper</w:t>
      </w:r>
      <w:r w:rsidRPr="00BB740B">
        <w:t xml:space="preserve"> </w:t>
      </w:r>
      <w:r>
        <w:rPr>
          <w:rFonts w:hint="eastAsia"/>
        </w:rPr>
        <w:t xml:space="preserve">will </w:t>
      </w:r>
      <w:proofErr w:type="spellStart"/>
      <w:r>
        <w:rPr>
          <w:rFonts w:hint="eastAsia"/>
        </w:rPr>
        <w:t>descripe</w:t>
      </w:r>
      <w:proofErr w:type="spellEnd"/>
      <w:r>
        <w:rPr>
          <w:rFonts w:hint="eastAsia"/>
        </w:rPr>
        <w:t xml:space="preserve"> the</w:t>
      </w:r>
      <w:r w:rsidRPr="00BB740B">
        <w:t xml:space="preserve"> </w:t>
      </w:r>
      <w:r>
        <w:t>detail</w:t>
      </w:r>
      <w:r>
        <w:rPr>
          <w:rFonts w:hint="eastAsia"/>
        </w:rPr>
        <w:t>s</w:t>
      </w:r>
      <w:r w:rsidRPr="00BB740B">
        <w:t xml:space="preserve"> </w:t>
      </w:r>
      <w:r w:rsidRPr="00BB740B">
        <w:t>and</w:t>
      </w:r>
      <w:r w:rsidRPr="00BB740B">
        <w:t xml:space="preserve"> </w:t>
      </w:r>
      <w:r w:rsidRPr="00BB740B">
        <w:t>express</w:t>
      </w:r>
      <w:proofErr w:type="gramEnd"/>
      <w:r w:rsidRPr="00BB740B">
        <w:t xml:space="preserve"> </w:t>
      </w:r>
      <w:r>
        <w:rPr>
          <w:rFonts w:hint="eastAsia"/>
        </w:rPr>
        <w:t>my</w:t>
      </w:r>
      <w:r w:rsidRPr="00BB740B">
        <w:t xml:space="preserve"> views</w:t>
      </w:r>
      <w:r>
        <w:rPr>
          <w:rFonts w:hint="eastAsia"/>
        </w:rPr>
        <w:t xml:space="preserve"> on it</w:t>
      </w:r>
      <w:r w:rsidRPr="00BB740B">
        <w:t>.</w:t>
      </w:r>
    </w:p>
    <w:p w:rsidR="00D451BE" w:rsidRDefault="00D451BE" w:rsidP="00BB740B">
      <w:pPr>
        <w:rPr>
          <w:rFonts w:hint="eastAsia"/>
        </w:rPr>
      </w:pPr>
    </w:p>
    <w:p w:rsidR="00BB740B" w:rsidRDefault="00BB740B" w:rsidP="00BB740B">
      <w:pPr>
        <w:rPr>
          <w:rFonts w:hint="eastAsia"/>
        </w:rPr>
      </w:pPr>
      <w:proofErr w:type="spellStart"/>
      <w:r>
        <w:rPr>
          <w:rFonts w:hint="eastAsia"/>
        </w:rPr>
        <w:t>KeyWords</w:t>
      </w:r>
      <w:proofErr w:type="gramStart"/>
      <w:r>
        <w:rPr>
          <w:rFonts w:hint="eastAsia"/>
        </w:rPr>
        <w:t>:Thailand</w:t>
      </w:r>
      <w:proofErr w:type="spellEnd"/>
      <w:proofErr w:type="gramEnd"/>
      <w:r>
        <w:rPr>
          <w:rFonts w:hint="eastAsia"/>
        </w:rPr>
        <w:t xml:space="preserve">,  Political Crisis, </w:t>
      </w:r>
      <w:r w:rsidRPr="00BB740B">
        <w:t>the Red Shirts</w:t>
      </w:r>
      <w:r>
        <w:rPr>
          <w:rFonts w:hint="eastAsia"/>
        </w:rPr>
        <w:t xml:space="preserve"> ,the </w:t>
      </w:r>
      <w:r w:rsidRPr="00BB740B">
        <w:t>Yellow Shirts</w:t>
      </w:r>
    </w:p>
    <w:p w:rsidR="00D451BE" w:rsidRPr="00BB740B" w:rsidRDefault="00D451BE" w:rsidP="00D451BE">
      <w:pPr>
        <w:ind w:firstLineChars="200" w:firstLine="420"/>
        <w:rPr>
          <w:rFonts w:hint="eastAsia"/>
        </w:rPr>
      </w:pPr>
    </w:p>
    <w:p w:rsidR="00D451BE" w:rsidRDefault="00D451BE" w:rsidP="00BB740B">
      <w:pPr>
        <w:rPr>
          <w:rFonts w:hint="eastAsia"/>
        </w:rPr>
      </w:pPr>
    </w:p>
    <w:p w:rsidR="00D451BE" w:rsidRPr="00D451BE" w:rsidRDefault="00D451BE" w:rsidP="00D451BE">
      <w:pPr>
        <w:ind w:firstLineChars="200" w:firstLine="420"/>
      </w:pPr>
    </w:p>
    <w:sdt>
      <w:sdtPr>
        <w:rPr>
          <w:lang w:val="zh-CN"/>
        </w:rPr>
        <w:id w:val="-108511043"/>
        <w:docPartObj>
          <w:docPartGallery w:val="Table of Contents"/>
          <w:docPartUnique/>
        </w:docPartObj>
      </w:sdtPr>
      <w:sdtEndPr>
        <w:rPr>
          <w:rFonts w:asciiTheme="minorHAnsi" w:eastAsiaTheme="minorEastAsia" w:hAnsiTheme="minorHAnsi" w:cstheme="minorBidi"/>
          <w:color w:val="auto"/>
          <w:kern w:val="2"/>
          <w:sz w:val="21"/>
          <w:szCs w:val="22"/>
        </w:rPr>
      </w:sdtEndPr>
      <w:sdtContent>
        <w:p w:rsidR="00D451BE" w:rsidRPr="00D451BE" w:rsidRDefault="00D451BE">
          <w:pPr>
            <w:pStyle w:val="TOC"/>
            <w:rPr>
              <w:rFonts w:ascii="黑体" w:eastAsia="黑体" w:hAnsi="黑体" w:cstheme="minorBidi"/>
              <w:bCs w:val="0"/>
              <w:color w:val="auto"/>
              <w:kern w:val="2"/>
              <w:sz w:val="32"/>
              <w:szCs w:val="32"/>
            </w:rPr>
          </w:pPr>
          <w:r w:rsidRPr="00D451BE">
            <w:rPr>
              <w:rFonts w:ascii="黑体" w:eastAsia="黑体" w:hAnsi="黑体" w:cstheme="minorBidi"/>
              <w:bCs w:val="0"/>
              <w:color w:val="auto"/>
              <w:kern w:val="2"/>
              <w:sz w:val="32"/>
              <w:szCs w:val="32"/>
            </w:rPr>
            <w:t>目</w:t>
          </w:r>
          <w:r>
            <w:rPr>
              <w:rFonts w:ascii="黑体" w:eastAsia="黑体" w:hAnsi="黑体" w:cstheme="minorBidi" w:hint="eastAsia"/>
              <w:bCs w:val="0"/>
              <w:color w:val="auto"/>
              <w:kern w:val="2"/>
              <w:sz w:val="32"/>
              <w:szCs w:val="32"/>
            </w:rPr>
            <w:t xml:space="preserve">  </w:t>
          </w:r>
          <w:r w:rsidRPr="00D451BE">
            <w:rPr>
              <w:rFonts w:ascii="黑体" w:eastAsia="黑体" w:hAnsi="黑体" w:cstheme="minorBidi"/>
              <w:bCs w:val="0"/>
              <w:color w:val="auto"/>
              <w:kern w:val="2"/>
              <w:sz w:val="32"/>
              <w:szCs w:val="32"/>
            </w:rPr>
            <w:t>录</w:t>
          </w:r>
        </w:p>
        <w:p w:rsidR="00D451BE" w:rsidRDefault="00D451BE">
          <w:pPr>
            <w:pStyle w:val="10"/>
            <w:tabs>
              <w:tab w:val="left" w:pos="420"/>
              <w:tab w:val="right" w:leader="dot" w:pos="8296"/>
            </w:tabs>
            <w:rPr>
              <w:noProof/>
            </w:rPr>
          </w:pPr>
          <w:r>
            <w:fldChar w:fldCharType="begin"/>
          </w:r>
          <w:r>
            <w:instrText xml:space="preserve"> TOC \o "1-3" \h \z \u </w:instrText>
          </w:r>
          <w:r>
            <w:fldChar w:fldCharType="separate"/>
          </w:r>
          <w:hyperlink w:anchor="_Toc321375973" w:history="1">
            <w:r w:rsidRPr="00D335A5">
              <w:rPr>
                <w:rStyle w:val="a6"/>
                <w:noProof/>
              </w:rPr>
              <w:t>1.</w:t>
            </w:r>
            <w:r>
              <w:rPr>
                <w:noProof/>
              </w:rPr>
              <w:tab/>
            </w:r>
            <w:r w:rsidRPr="00D335A5">
              <w:rPr>
                <w:rStyle w:val="a6"/>
                <w:rFonts w:hint="eastAsia"/>
                <w:noProof/>
              </w:rPr>
              <w:t>危机背景。</w:t>
            </w:r>
            <w:r>
              <w:rPr>
                <w:noProof/>
                <w:webHidden/>
              </w:rPr>
              <w:tab/>
            </w:r>
            <w:r>
              <w:rPr>
                <w:noProof/>
                <w:webHidden/>
              </w:rPr>
              <w:fldChar w:fldCharType="begin"/>
            </w:r>
            <w:r>
              <w:rPr>
                <w:noProof/>
                <w:webHidden/>
              </w:rPr>
              <w:instrText xml:space="preserve"> PAGEREF _Toc321375973 \h </w:instrText>
            </w:r>
            <w:r>
              <w:rPr>
                <w:noProof/>
                <w:webHidden/>
              </w:rPr>
            </w:r>
            <w:r>
              <w:rPr>
                <w:noProof/>
                <w:webHidden/>
              </w:rPr>
              <w:fldChar w:fldCharType="separate"/>
            </w:r>
            <w:r>
              <w:rPr>
                <w:noProof/>
                <w:webHidden/>
              </w:rPr>
              <w:t>1</w:t>
            </w:r>
            <w:r>
              <w:rPr>
                <w:noProof/>
                <w:webHidden/>
              </w:rPr>
              <w:fldChar w:fldCharType="end"/>
            </w:r>
          </w:hyperlink>
        </w:p>
        <w:p w:rsidR="00D451BE" w:rsidRDefault="00D451BE">
          <w:pPr>
            <w:pStyle w:val="2"/>
            <w:tabs>
              <w:tab w:val="left" w:pos="1050"/>
              <w:tab w:val="right" w:leader="dot" w:pos="8296"/>
            </w:tabs>
            <w:rPr>
              <w:noProof/>
            </w:rPr>
          </w:pPr>
          <w:hyperlink w:anchor="_Toc321375974" w:history="1">
            <w:r w:rsidRPr="00D335A5">
              <w:rPr>
                <w:rStyle w:val="a6"/>
                <w:noProof/>
              </w:rPr>
              <w:t>1.1</w:t>
            </w:r>
            <w:r>
              <w:rPr>
                <w:noProof/>
              </w:rPr>
              <w:tab/>
            </w:r>
            <w:r w:rsidRPr="00D335A5">
              <w:rPr>
                <w:rStyle w:val="a6"/>
                <w:rFonts w:hint="eastAsia"/>
                <w:noProof/>
              </w:rPr>
              <w:t>泰国经济发展迅速</w:t>
            </w:r>
            <w:r>
              <w:rPr>
                <w:noProof/>
                <w:webHidden/>
              </w:rPr>
              <w:tab/>
            </w:r>
            <w:r>
              <w:rPr>
                <w:noProof/>
                <w:webHidden/>
              </w:rPr>
              <w:fldChar w:fldCharType="begin"/>
            </w:r>
            <w:r>
              <w:rPr>
                <w:noProof/>
                <w:webHidden/>
              </w:rPr>
              <w:instrText xml:space="preserve"> PAGEREF _Toc321375974 \h </w:instrText>
            </w:r>
            <w:r>
              <w:rPr>
                <w:noProof/>
                <w:webHidden/>
              </w:rPr>
            </w:r>
            <w:r>
              <w:rPr>
                <w:noProof/>
                <w:webHidden/>
              </w:rPr>
              <w:fldChar w:fldCharType="separate"/>
            </w:r>
            <w:r>
              <w:rPr>
                <w:noProof/>
                <w:webHidden/>
              </w:rPr>
              <w:t>1</w:t>
            </w:r>
            <w:r>
              <w:rPr>
                <w:noProof/>
                <w:webHidden/>
              </w:rPr>
              <w:fldChar w:fldCharType="end"/>
            </w:r>
          </w:hyperlink>
        </w:p>
        <w:p w:rsidR="00D451BE" w:rsidRDefault="00D451BE">
          <w:pPr>
            <w:pStyle w:val="2"/>
            <w:tabs>
              <w:tab w:val="left" w:pos="1050"/>
              <w:tab w:val="right" w:leader="dot" w:pos="8296"/>
            </w:tabs>
            <w:rPr>
              <w:noProof/>
            </w:rPr>
          </w:pPr>
          <w:hyperlink w:anchor="_Toc321375975" w:history="1">
            <w:r w:rsidRPr="00D335A5">
              <w:rPr>
                <w:rStyle w:val="a6"/>
                <w:noProof/>
              </w:rPr>
              <w:t>1.2</w:t>
            </w:r>
            <w:r>
              <w:rPr>
                <w:noProof/>
              </w:rPr>
              <w:tab/>
            </w:r>
            <w:r w:rsidRPr="00D335A5">
              <w:rPr>
                <w:rStyle w:val="a6"/>
                <w:rFonts w:hint="eastAsia"/>
                <w:noProof/>
              </w:rPr>
              <w:t>泰国政治体制</w:t>
            </w:r>
            <w:r>
              <w:rPr>
                <w:noProof/>
                <w:webHidden/>
              </w:rPr>
              <w:tab/>
            </w:r>
            <w:r>
              <w:rPr>
                <w:noProof/>
                <w:webHidden/>
              </w:rPr>
              <w:fldChar w:fldCharType="begin"/>
            </w:r>
            <w:r>
              <w:rPr>
                <w:noProof/>
                <w:webHidden/>
              </w:rPr>
              <w:instrText xml:space="preserve"> PAGEREF _Toc321375975 \h </w:instrText>
            </w:r>
            <w:r>
              <w:rPr>
                <w:noProof/>
                <w:webHidden/>
              </w:rPr>
            </w:r>
            <w:r>
              <w:rPr>
                <w:noProof/>
                <w:webHidden/>
              </w:rPr>
              <w:fldChar w:fldCharType="separate"/>
            </w:r>
            <w:r>
              <w:rPr>
                <w:noProof/>
                <w:webHidden/>
              </w:rPr>
              <w:t>1</w:t>
            </w:r>
            <w:r>
              <w:rPr>
                <w:noProof/>
                <w:webHidden/>
              </w:rPr>
              <w:fldChar w:fldCharType="end"/>
            </w:r>
          </w:hyperlink>
        </w:p>
        <w:p w:rsidR="00D451BE" w:rsidRDefault="00D451BE">
          <w:pPr>
            <w:pStyle w:val="10"/>
            <w:tabs>
              <w:tab w:val="left" w:pos="420"/>
              <w:tab w:val="right" w:leader="dot" w:pos="8296"/>
            </w:tabs>
            <w:rPr>
              <w:noProof/>
            </w:rPr>
          </w:pPr>
          <w:hyperlink w:anchor="_Toc321375976" w:history="1">
            <w:r w:rsidRPr="00D335A5">
              <w:rPr>
                <w:rStyle w:val="a6"/>
                <w:noProof/>
              </w:rPr>
              <w:t>2.</w:t>
            </w:r>
            <w:r>
              <w:rPr>
                <w:noProof/>
              </w:rPr>
              <w:tab/>
            </w:r>
            <w:r w:rsidRPr="00D335A5">
              <w:rPr>
                <w:rStyle w:val="a6"/>
                <w:rFonts w:hint="eastAsia"/>
                <w:noProof/>
              </w:rPr>
              <w:t>政治危机经历</w:t>
            </w:r>
            <w:r>
              <w:rPr>
                <w:noProof/>
                <w:webHidden/>
              </w:rPr>
              <w:tab/>
            </w:r>
            <w:r>
              <w:rPr>
                <w:noProof/>
                <w:webHidden/>
              </w:rPr>
              <w:fldChar w:fldCharType="begin"/>
            </w:r>
            <w:r>
              <w:rPr>
                <w:noProof/>
                <w:webHidden/>
              </w:rPr>
              <w:instrText xml:space="preserve"> PAGEREF _Toc321375976 \h </w:instrText>
            </w:r>
            <w:r>
              <w:rPr>
                <w:noProof/>
                <w:webHidden/>
              </w:rPr>
            </w:r>
            <w:r>
              <w:rPr>
                <w:noProof/>
                <w:webHidden/>
              </w:rPr>
              <w:fldChar w:fldCharType="separate"/>
            </w:r>
            <w:r>
              <w:rPr>
                <w:noProof/>
                <w:webHidden/>
              </w:rPr>
              <w:t>1</w:t>
            </w:r>
            <w:r>
              <w:rPr>
                <w:noProof/>
                <w:webHidden/>
              </w:rPr>
              <w:fldChar w:fldCharType="end"/>
            </w:r>
          </w:hyperlink>
        </w:p>
        <w:p w:rsidR="00D451BE" w:rsidRDefault="00D451BE">
          <w:pPr>
            <w:pStyle w:val="2"/>
            <w:tabs>
              <w:tab w:val="left" w:pos="1050"/>
              <w:tab w:val="right" w:leader="dot" w:pos="8296"/>
            </w:tabs>
            <w:rPr>
              <w:noProof/>
            </w:rPr>
          </w:pPr>
          <w:hyperlink w:anchor="_Toc321375977" w:history="1">
            <w:r w:rsidRPr="00D335A5">
              <w:rPr>
                <w:rStyle w:val="a6"/>
                <w:noProof/>
              </w:rPr>
              <w:t>2.1</w:t>
            </w:r>
            <w:r>
              <w:rPr>
                <w:noProof/>
              </w:rPr>
              <w:tab/>
            </w:r>
            <w:r w:rsidRPr="00D335A5">
              <w:rPr>
                <w:rStyle w:val="a6"/>
                <w:rFonts w:hint="eastAsia"/>
                <w:noProof/>
              </w:rPr>
              <w:t>中心人物</w:t>
            </w:r>
            <w:r>
              <w:rPr>
                <w:noProof/>
                <w:webHidden/>
              </w:rPr>
              <w:tab/>
            </w:r>
            <w:r>
              <w:rPr>
                <w:noProof/>
                <w:webHidden/>
              </w:rPr>
              <w:fldChar w:fldCharType="begin"/>
            </w:r>
            <w:r>
              <w:rPr>
                <w:noProof/>
                <w:webHidden/>
              </w:rPr>
              <w:instrText xml:space="preserve"> PAGEREF _Toc321375977 \h </w:instrText>
            </w:r>
            <w:r>
              <w:rPr>
                <w:noProof/>
                <w:webHidden/>
              </w:rPr>
            </w:r>
            <w:r>
              <w:rPr>
                <w:noProof/>
                <w:webHidden/>
              </w:rPr>
              <w:fldChar w:fldCharType="separate"/>
            </w:r>
            <w:r>
              <w:rPr>
                <w:noProof/>
                <w:webHidden/>
              </w:rPr>
              <w:t>1</w:t>
            </w:r>
            <w:r>
              <w:rPr>
                <w:noProof/>
                <w:webHidden/>
              </w:rPr>
              <w:fldChar w:fldCharType="end"/>
            </w:r>
          </w:hyperlink>
        </w:p>
        <w:p w:rsidR="00D451BE" w:rsidRDefault="00D451BE">
          <w:pPr>
            <w:pStyle w:val="2"/>
            <w:tabs>
              <w:tab w:val="left" w:pos="1050"/>
              <w:tab w:val="right" w:leader="dot" w:pos="8296"/>
            </w:tabs>
            <w:rPr>
              <w:noProof/>
            </w:rPr>
          </w:pPr>
          <w:hyperlink w:anchor="_Toc321375978" w:history="1">
            <w:r w:rsidRPr="00D335A5">
              <w:rPr>
                <w:rStyle w:val="a6"/>
                <w:noProof/>
              </w:rPr>
              <w:t>2.2</w:t>
            </w:r>
            <w:r>
              <w:rPr>
                <w:noProof/>
              </w:rPr>
              <w:tab/>
            </w:r>
            <w:r w:rsidRPr="00D335A5">
              <w:rPr>
                <w:rStyle w:val="a6"/>
                <w:rFonts w:hint="eastAsia"/>
                <w:noProof/>
              </w:rPr>
              <w:t>动乱起源</w:t>
            </w:r>
            <w:r>
              <w:rPr>
                <w:noProof/>
                <w:webHidden/>
              </w:rPr>
              <w:tab/>
            </w:r>
            <w:r>
              <w:rPr>
                <w:noProof/>
                <w:webHidden/>
              </w:rPr>
              <w:fldChar w:fldCharType="begin"/>
            </w:r>
            <w:r>
              <w:rPr>
                <w:noProof/>
                <w:webHidden/>
              </w:rPr>
              <w:instrText xml:space="preserve"> PAGEREF _Toc321375978 \h </w:instrText>
            </w:r>
            <w:r>
              <w:rPr>
                <w:noProof/>
                <w:webHidden/>
              </w:rPr>
            </w:r>
            <w:r>
              <w:rPr>
                <w:noProof/>
                <w:webHidden/>
              </w:rPr>
              <w:fldChar w:fldCharType="separate"/>
            </w:r>
            <w:r>
              <w:rPr>
                <w:noProof/>
                <w:webHidden/>
              </w:rPr>
              <w:t>2</w:t>
            </w:r>
            <w:r>
              <w:rPr>
                <w:noProof/>
                <w:webHidden/>
              </w:rPr>
              <w:fldChar w:fldCharType="end"/>
            </w:r>
          </w:hyperlink>
        </w:p>
        <w:p w:rsidR="00D451BE" w:rsidRDefault="00D451BE">
          <w:pPr>
            <w:pStyle w:val="2"/>
            <w:tabs>
              <w:tab w:val="left" w:pos="1050"/>
              <w:tab w:val="right" w:leader="dot" w:pos="8296"/>
            </w:tabs>
            <w:rPr>
              <w:noProof/>
            </w:rPr>
          </w:pPr>
          <w:hyperlink w:anchor="_Toc321375979" w:history="1">
            <w:r w:rsidRPr="00D335A5">
              <w:rPr>
                <w:rStyle w:val="a6"/>
                <w:noProof/>
              </w:rPr>
              <w:t>2.3</w:t>
            </w:r>
            <w:r>
              <w:rPr>
                <w:noProof/>
              </w:rPr>
              <w:tab/>
            </w:r>
            <w:r w:rsidRPr="00D335A5">
              <w:rPr>
                <w:rStyle w:val="a6"/>
                <w:rFonts w:hint="eastAsia"/>
                <w:noProof/>
              </w:rPr>
              <w:t>政坛更迭频繁</w:t>
            </w:r>
            <w:r>
              <w:rPr>
                <w:noProof/>
                <w:webHidden/>
              </w:rPr>
              <w:tab/>
            </w:r>
            <w:r>
              <w:rPr>
                <w:noProof/>
                <w:webHidden/>
              </w:rPr>
              <w:fldChar w:fldCharType="begin"/>
            </w:r>
            <w:r>
              <w:rPr>
                <w:noProof/>
                <w:webHidden/>
              </w:rPr>
              <w:instrText xml:space="preserve"> PAGEREF _Toc321375979 \h </w:instrText>
            </w:r>
            <w:r>
              <w:rPr>
                <w:noProof/>
                <w:webHidden/>
              </w:rPr>
            </w:r>
            <w:r>
              <w:rPr>
                <w:noProof/>
                <w:webHidden/>
              </w:rPr>
              <w:fldChar w:fldCharType="separate"/>
            </w:r>
            <w:r>
              <w:rPr>
                <w:noProof/>
                <w:webHidden/>
              </w:rPr>
              <w:t>2</w:t>
            </w:r>
            <w:r>
              <w:rPr>
                <w:noProof/>
                <w:webHidden/>
              </w:rPr>
              <w:fldChar w:fldCharType="end"/>
            </w:r>
          </w:hyperlink>
        </w:p>
        <w:p w:rsidR="00D451BE" w:rsidRDefault="00D451BE">
          <w:pPr>
            <w:pStyle w:val="2"/>
            <w:tabs>
              <w:tab w:val="left" w:pos="1050"/>
              <w:tab w:val="right" w:leader="dot" w:pos="8296"/>
            </w:tabs>
            <w:rPr>
              <w:noProof/>
            </w:rPr>
          </w:pPr>
          <w:hyperlink w:anchor="_Toc321375980" w:history="1">
            <w:r w:rsidRPr="00D335A5">
              <w:rPr>
                <w:rStyle w:val="a6"/>
                <w:noProof/>
              </w:rPr>
              <w:t>2.4</w:t>
            </w:r>
            <w:r>
              <w:rPr>
                <w:noProof/>
              </w:rPr>
              <w:tab/>
            </w:r>
            <w:r w:rsidRPr="00D335A5">
              <w:rPr>
                <w:rStyle w:val="a6"/>
                <w:rFonts w:hint="eastAsia"/>
                <w:noProof/>
              </w:rPr>
              <w:t>黄衫军和红衫军</w:t>
            </w:r>
            <w:r>
              <w:rPr>
                <w:noProof/>
                <w:webHidden/>
              </w:rPr>
              <w:tab/>
            </w:r>
            <w:r>
              <w:rPr>
                <w:noProof/>
                <w:webHidden/>
              </w:rPr>
              <w:fldChar w:fldCharType="begin"/>
            </w:r>
            <w:r>
              <w:rPr>
                <w:noProof/>
                <w:webHidden/>
              </w:rPr>
              <w:instrText xml:space="preserve"> PAGEREF _Toc321375980 \h </w:instrText>
            </w:r>
            <w:r>
              <w:rPr>
                <w:noProof/>
                <w:webHidden/>
              </w:rPr>
            </w:r>
            <w:r>
              <w:rPr>
                <w:noProof/>
                <w:webHidden/>
              </w:rPr>
              <w:fldChar w:fldCharType="separate"/>
            </w:r>
            <w:r>
              <w:rPr>
                <w:noProof/>
                <w:webHidden/>
              </w:rPr>
              <w:t>3</w:t>
            </w:r>
            <w:r>
              <w:rPr>
                <w:noProof/>
                <w:webHidden/>
              </w:rPr>
              <w:fldChar w:fldCharType="end"/>
            </w:r>
          </w:hyperlink>
        </w:p>
        <w:p w:rsidR="00D451BE" w:rsidRDefault="00D451BE">
          <w:pPr>
            <w:pStyle w:val="2"/>
            <w:tabs>
              <w:tab w:val="left" w:pos="1050"/>
              <w:tab w:val="right" w:leader="dot" w:pos="8296"/>
            </w:tabs>
            <w:rPr>
              <w:noProof/>
            </w:rPr>
          </w:pPr>
          <w:hyperlink w:anchor="_Toc321375981" w:history="1">
            <w:r w:rsidRPr="00D335A5">
              <w:rPr>
                <w:rStyle w:val="a6"/>
                <w:noProof/>
              </w:rPr>
              <w:t>2.5</w:t>
            </w:r>
            <w:r>
              <w:rPr>
                <w:noProof/>
              </w:rPr>
              <w:tab/>
            </w:r>
            <w:r w:rsidRPr="00D335A5">
              <w:rPr>
                <w:rStyle w:val="a6"/>
                <w:rFonts w:hint="eastAsia"/>
                <w:noProof/>
              </w:rPr>
              <w:t>局势逐渐缓和</w:t>
            </w:r>
            <w:r>
              <w:rPr>
                <w:noProof/>
                <w:webHidden/>
              </w:rPr>
              <w:tab/>
            </w:r>
            <w:r>
              <w:rPr>
                <w:noProof/>
                <w:webHidden/>
              </w:rPr>
              <w:fldChar w:fldCharType="begin"/>
            </w:r>
            <w:r>
              <w:rPr>
                <w:noProof/>
                <w:webHidden/>
              </w:rPr>
              <w:instrText xml:space="preserve"> PAGEREF _Toc321375981 \h </w:instrText>
            </w:r>
            <w:r>
              <w:rPr>
                <w:noProof/>
                <w:webHidden/>
              </w:rPr>
            </w:r>
            <w:r>
              <w:rPr>
                <w:noProof/>
                <w:webHidden/>
              </w:rPr>
              <w:fldChar w:fldCharType="separate"/>
            </w:r>
            <w:r>
              <w:rPr>
                <w:noProof/>
                <w:webHidden/>
              </w:rPr>
              <w:t>3</w:t>
            </w:r>
            <w:r>
              <w:rPr>
                <w:noProof/>
                <w:webHidden/>
              </w:rPr>
              <w:fldChar w:fldCharType="end"/>
            </w:r>
          </w:hyperlink>
        </w:p>
        <w:p w:rsidR="00D451BE" w:rsidRDefault="00D451BE">
          <w:pPr>
            <w:pStyle w:val="10"/>
            <w:tabs>
              <w:tab w:val="left" w:pos="420"/>
              <w:tab w:val="right" w:leader="dot" w:pos="8296"/>
            </w:tabs>
            <w:rPr>
              <w:noProof/>
            </w:rPr>
          </w:pPr>
          <w:hyperlink w:anchor="_Toc321375982" w:history="1">
            <w:r w:rsidRPr="00D335A5">
              <w:rPr>
                <w:rStyle w:val="a6"/>
                <w:noProof/>
              </w:rPr>
              <w:t>3</w:t>
            </w:r>
            <w:r>
              <w:rPr>
                <w:noProof/>
              </w:rPr>
              <w:tab/>
            </w:r>
            <w:r w:rsidRPr="00D335A5">
              <w:rPr>
                <w:rStyle w:val="a6"/>
                <w:rFonts w:hint="eastAsia"/>
                <w:noProof/>
              </w:rPr>
              <w:t>危机原因</w:t>
            </w:r>
            <w:r>
              <w:rPr>
                <w:noProof/>
                <w:webHidden/>
              </w:rPr>
              <w:tab/>
            </w:r>
            <w:r>
              <w:rPr>
                <w:noProof/>
                <w:webHidden/>
              </w:rPr>
              <w:fldChar w:fldCharType="begin"/>
            </w:r>
            <w:r>
              <w:rPr>
                <w:noProof/>
                <w:webHidden/>
              </w:rPr>
              <w:instrText xml:space="preserve"> PAGEREF _Toc321375982 \h </w:instrText>
            </w:r>
            <w:r>
              <w:rPr>
                <w:noProof/>
                <w:webHidden/>
              </w:rPr>
            </w:r>
            <w:r>
              <w:rPr>
                <w:noProof/>
                <w:webHidden/>
              </w:rPr>
              <w:fldChar w:fldCharType="separate"/>
            </w:r>
            <w:r>
              <w:rPr>
                <w:noProof/>
                <w:webHidden/>
              </w:rPr>
              <w:t>4</w:t>
            </w:r>
            <w:r>
              <w:rPr>
                <w:noProof/>
                <w:webHidden/>
              </w:rPr>
              <w:fldChar w:fldCharType="end"/>
            </w:r>
          </w:hyperlink>
        </w:p>
        <w:p w:rsidR="00D451BE" w:rsidRDefault="00D451BE">
          <w:pPr>
            <w:pStyle w:val="2"/>
            <w:tabs>
              <w:tab w:val="left" w:pos="1050"/>
              <w:tab w:val="right" w:leader="dot" w:pos="8296"/>
            </w:tabs>
            <w:rPr>
              <w:noProof/>
            </w:rPr>
          </w:pPr>
          <w:hyperlink w:anchor="_Toc321375983" w:history="1">
            <w:r w:rsidRPr="00D335A5">
              <w:rPr>
                <w:rStyle w:val="a6"/>
                <w:noProof/>
              </w:rPr>
              <w:t>3.1</w:t>
            </w:r>
            <w:r>
              <w:rPr>
                <w:noProof/>
              </w:rPr>
              <w:tab/>
            </w:r>
            <w:r w:rsidRPr="00D335A5">
              <w:rPr>
                <w:rStyle w:val="a6"/>
                <w:rFonts w:hint="eastAsia"/>
                <w:noProof/>
              </w:rPr>
              <w:t>贫富矛盾激化</w:t>
            </w:r>
            <w:r>
              <w:rPr>
                <w:noProof/>
                <w:webHidden/>
              </w:rPr>
              <w:tab/>
            </w:r>
            <w:r>
              <w:rPr>
                <w:noProof/>
                <w:webHidden/>
              </w:rPr>
              <w:fldChar w:fldCharType="begin"/>
            </w:r>
            <w:r>
              <w:rPr>
                <w:noProof/>
                <w:webHidden/>
              </w:rPr>
              <w:instrText xml:space="preserve"> PAGEREF _Toc321375983 \h </w:instrText>
            </w:r>
            <w:r>
              <w:rPr>
                <w:noProof/>
                <w:webHidden/>
              </w:rPr>
            </w:r>
            <w:r>
              <w:rPr>
                <w:noProof/>
                <w:webHidden/>
              </w:rPr>
              <w:fldChar w:fldCharType="separate"/>
            </w:r>
            <w:r>
              <w:rPr>
                <w:noProof/>
                <w:webHidden/>
              </w:rPr>
              <w:t>4</w:t>
            </w:r>
            <w:r>
              <w:rPr>
                <w:noProof/>
                <w:webHidden/>
              </w:rPr>
              <w:fldChar w:fldCharType="end"/>
            </w:r>
          </w:hyperlink>
        </w:p>
        <w:p w:rsidR="00D451BE" w:rsidRDefault="00D451BE">
          <w:pPr>
            <w:pStyle w:val="2"/>
            <w:tabs>
              <w:tab w:val="left" w:pos="1050"/>
              <w:tab w:val="right" w:leader="dot" w:pos="8296"/>
            </w:tabs>
            <w:rPr>
              <w:noProof/>
            </w:rPr>
          </w:pPr>
          <w:hyperlink w:anchor="_Toc321375984" w:history="1">
            <w:r w:rsidRPr="00D335A5">
              <w:rPr>
                <w:rStyle w:val="a6"/>
                <w:noProof/>
              </w:rPr>
              <w:t>3.2</w:t>
            </w:r>
            <w:r>
              <w:rPr>
                <w:noProof/>
              </w:rPr>
              <w:tab/>
            </w:r>
            <w:r w:rsidRPr="00D335A5">
              <w:rPr>
                <w:rStyle w:val="a6"/>
                <w:rFonts w:hint="eastAsia"/>
                <w:noProof/>
              </w:rPr>
              <w:t>不彻底的君主立宪</w:t>
            </w:r>
            <w:r>
              <w:rPr>
                <w:noProof/>
                <w:webHidden/>
              </w:rPr>
              <w:tab/>
            </w:r>
            <w:r>
              <w:rPr>
                <w:noProof/>
                <w:webHidden/>
              </w:rPr>
              <w:fldChar w:fldCharType="begin"/>
            </w:r>
            <w:r>
              <w:rPr>
                <w:noProof/>
                <w:webHidden/>
              </w:rPr>
              <w:instrText xml:space="preserve"> PAGEREF _Toc321375984 \h </w:instrText>
            </w:r>
            <w:r>
              <w:rPr>
                <w:noProof/>
                <w:webHidden/>
              </w:rPr>
            </w:r>
            <w:r>
              <w:rPr>
                <w:noProof/>
                <w:webHidden/>
              </w:rPr>
              <w:fldChar w:fldCharType="separate"/>
            </w:r>
            <w:r>
              <w:rPr>
                <w:noProof/>
                <w:webHidden/>
              </w:rPr>
              <w:t>4</w:t>
            </w:r>
            <w:r>
              <w:rPr>
                <w:noProof/>
                <w:webHidden/>
              </w:rPr>
              <w:fldChar w:fldCharType="end"/>
            </w:r>
          </w:hyperlink>
        </w:p>
        <w:p w:rsidR="00D451BE" w:rsidRDefault="00D451BE">
          <w:pPr>
            <w:pStyle w:val="2"/>
            <w:tabs>
              <w:tab w:val="left" w:pos="1050"/>
              <w:tab w:val="right" w:leader="dot" w:pos="8296"/>
            </w:tabs>
            <w:rPr>
              <w:noProof/>
            </w:rPr>
          </w:pPr>
          <w:hyperlink w:anchor="_Toc321375985" w:history="1">
            <w:r w:rsidRPr="00D335A5">
              <w:rPr>
                <w:rStyle w:val="a6"/>
                <w:noProof/>
              </w:rPr>
              <w:t>3.3</w:t>
            </w:r>
            <w:r>
              <w:rPr>
                <w:noProof/>
              </w:rPr>
              <w:tab/>
            </w:r>
            <w:r w:rsidRPr="00D335A5">
              <w:rPr>
                <w:rStyle w:val="a6"/>
                <w:rFonts w:hint="eastAsia"/>
                <w:noProof/>
              </w:rPr>
              <w:t>军人干政</w:t>
            </w:r>
            <w:r>
              <w:rPr>
                <w:noProof/>
                <w:webHidden/>
              </w:rPr>
              <w:tab/>
            </w:r>
            <w:r>
              <w:rPr>
                <w:noProof/>
                <w:webHidden/>
              </w:rPr>
              <w:fldChar w:fldCharType="begin"/>
            </w:r>
            <w:r>
              <w:rPr>
                <w:noProof/>
                <w:webHidden/>
              </w:rPr>
              <w:instrText xml:space="preserve"> PAGEREF _Toc321375985 \h </w:instrText>
            </w:r>
            <w:r>
              <w:rPr>
                <w:noProof/>
                <w:webHidden/>
              </w:rPr>
            </w:r>
            <w:r>
              <w:rPr>
                <w:noProof/>
                <w:webHidden/>
              </w:rPr>
              <w:fldChar w:fldCharType="separate"/>
            </w:r>
            <w:r>
              <w:rPr>
                <w:noProof/>
                <w:webHidden/>
              </w:rPr>
              <w:t>4</w:t>
            </w:r>
            <w:r>
              <w:rPr>
                <w:noProof/>
                <w:webHidden/>
              </w:rPr>
              <w:fldChar w:fldCharType="end"/>
            </w:r>
          </w:hyperlink>
        </w:p>
        <w:p w:rsidR="00D451BE" w:rsidRDefault="00D451BE">
          <w:pPr>
            <w:pStyle w:val="2"/>
            <w:tabs>
              <w:tab w:val="left" w:pos="1050"/>
              <w:tab w:val="right" w:leader="dot" w:pos="8296"/>
            </w:tabs>
            <w:rPr>
              <w:noProof/>
            </w:rPr>
          </w:pPr>
          <w:hyperlink w:anchor="_Toc321375986" w:history="1">
            <w:r w:rsidRPr="00D335A5">
              <w:rPr>
                <w:rStyle w:val="a6"/>
                <w:noProof/>
              </w:rPr>
              <w:t>3.4</w:t>
            </w:r>
            <w:r>
              <w:rPr>
                <w:noProof/>
              </w:rPr>
              <w:tab/>
            </w:r>
            <w:r w:rsidRPr="00D335A5">
              <w:rPr>
                <w:rStyle w:val="a6"/>
                <w:rFonts w:hint="eastAsia"/>
                <w:noProof/>
              </w:rPr>
              <w:t>传统文化与民主意识的碰撞</w:t>
            </w:r>
            <w:r>
              <w:rPr>
                <w:noProof/>
                <w:webHidden/>
              </w:rPr>
              <w:tab/>
            </w:r>
            <w:r>
              <w:rPr>
                <w:noProof/>
                <w:webHidden/>
              </w:rPr>
              <w:fldChar w:fldCharType="begin"/>
            </w:r>
            <w:r>
              <w:rPr>
                <w:noProof/>
                <w:webHidden/>
              </w:rPr>
              <w:instrText xml:space="preserve"> PAGEREF _Toc321375986 \h </w:instrText>
            </w:r>
            <w:r>
              <w:rPr>
                <w:noProof/>
                <w:webHidden/>
              </w:rPr>
            </w:r>
            <w:r>
              <w:rPr>
                <w:noProof/>
                <w:webHidden/>
              </w:rPr>
              <w:fldChar w:fldCharType="separate"/>
            </w:r>
            <w:r>
              <w:rPr>
                <w:noProof/>
                <w:webHidden/>
              </w:rPr>
              <w:t>5</w:t>
            </w:r>
            <w:r>
              <w:rPr>
                <w:noProof/>
                <w:webHidden/>
              </w:rPr>
              <w:fldChar w:fldCharType="end"/>
            </w:r>
          </w:hyperlink>
        </w:p>
        <w:p w:rsidR="00D451BE" w:rsidRDefault="00D451BE">
          <w:pPr>
            <w:pStyle w:val="2"/>
            <w:tabs>
              <w:tab w:val="left" w:pos="1050"/>
              <w:tab w:val="right" w:leader="dot" w:pos="8296"/>
            </w:tabs>
            <w:rPr>
              <w:noProof/>
            </w:rPr>
          </w:pPr>
          <w:hyperlink w:anchor="_Toc321375987" w:history="1">
            <w:r w:rsidRPr="00D335A5">
              <w:rPr>
                <w:rStyle w:val="a6"/>
                <w:noProof/>
              </w:rPr>
              <w:t>3.5</w:t>
            </w:r>
            <w:r>
              <w:rPr>
                <w:noProof/>
              </w:rPr>
              <w:tab/>
            </w:r>
            <w:r w:rsidRPr="00D335A5">
              <w:rPr>
                <w:rStyle w:val="a6"/>
                <w:rFonts w:hint="eastAsia"/>
                <w:noProof/>
              </w:rPr>
              <w:t>个人执政手段及与国王关系</w:t>
            </w:r>
            <w:r>
              <w:rPr>
                <w:noProof/>
                <w:webHidden/>
              </w:rPr>
              <w:tab/>
            </w:r>
            <w:r>
              <w:rPr>
                <w:noProof/>
                <w:webHidden/>
              </w:rPr>
              <w:fldChar w:fldCharType="begin"/>
            </w:r>
            <w:r>
              <w:rPr>
                <w:noProof/>
                <w:webHidden/>
              </w:rPr>
              <w:instrText xml:space="preserve"> PAGEREF _Toc321375987 \h </w:instrText>
            </w:r>
            <w:r>
              <w:rPr>
                <w:noProof/>
                <w:webHidden/>
              </w:rPr>
            </w:r>
            <w:r>
              <w:rPr>
                <w:noProof/>
                <w:webHidden/>
              </w:rPr>
              <w:fldChar w:fldCharType="separate"/>
            </w:r>
            <w:r>
              <w:rPr>
                <w:noProof/>
                <w:webHidden/>
              </w:rPr>
              <w:t>5</w:t>
            </w:r>
            <w:r>
              <w:rPr>
                <w:noProof/>
                <w:webHidden/>
              </w:rPr>
              <w:fldChar w:fldCharType="end"/>
            </w:r>
          </w:hyperlink>
        </w:p>
        <w:p w:rsidR="00D451BE" w:rsidRDefault="00D451BE">
          <w:pPr>
            <w:pStyle w:val="10"/>
            <w:tabs>
              <w:tab w:val="left" w:pos="420"/>
              <w:tab w:val="right" w:leader="dot" w:pos="8296"/>
            </w:tabs>
            <w:rPr>
              <w:noProof/>
            </w:rPr>
          </w:pPr>
          <w:hyperlink w:anchor="_Toc321375988" w:history="1">
            <w:r w:rsidRPr="00D335A5">
              <w:rPr>
                <w:rStyle w:val="a6"/>
                <w:noProof/>
              </w:rPr>
              <w:t>4</w:t>
            </w:r>
            <w:r>
              <w:rPr>
                <w:noProof/>
              </w:rPr>
              <w:tab/>
            </w:r>
            <w:r w:rsidRPr="00D335A5">
              <w:rPr>
                <w:rStyle w:val="a6"/>
                <w:rFonts w:hint="eastAsia"/>
                <w:noProof/>
              </w:rPr>
              <w:t>结语</w:t>
            </w:r>
            <w:r>
              <w:rPr>
                <w:noProof/>
                <w:webHidden/>
              </w:rPr>
              <w:tab/>
            </w:r>
            <w:r>
              <w:rPr>
                <w:noProof/>
                <w:webHidden/>
              </w:rPr>
              <w:fldChar w:fldCharType="begin"/>
            </w:r>
            <w:r>
              <w:rPr>
                <w:noProof/>
                <w:webHidden/>
              </w:rPr>
              <w:instrText xml:space="preserve"> PAGEREF _Toc321375988 \h </w:instrText>
            </w:r>
            <w:r>
              <w:rPr>
                <w:noProof/>
                <w:webHidden/>
              </w:rPr>
            </w:r>
            <w:r>
              <w:rPr>
                <w:noProof/>
                <w:webHidden/>
              </w:rPr>
              <w:fldChar w:fldCharType="separate"/>
            </w:r>
            <w:r>
              <w:rPr>
                <w:noProof/>
                <w:webHidden/>
              </w:rPr>
              <w:t>5</w:t>
            </w:r>
            <w:r>
              <w:rPr>
                <w:noProof/>
                <w:webHidden/>
              </w:rPr>
              <w:fldChar w:fldCharType="end"/>
            </w:r>
          </w:hyperlink>
        </w:p>
        <w:p w:rsidR="00D451BE" w:rsidRDefault="00D451BE">
          <w:r>
            <w:rPr>
              <w:b/>
              <w:bCs/>
              <w:lang w:val="zh-CN"/>
            </w:rPr>
            <w:fldChar w:fldCharType="end"/>
          </w:r>
        </w:p>
      </w:sdtContent>
    </w:sdt>
    <w:p w:rsidR="00D451BE" w:rsidRDefault="00D451BE" w:rsidP="00D451BE">
      <w:pPr>
        <w:pStyle w:val="a3"/>
        <w:ind w:left="420" w:firstLineChars="0" w:firstLine="0"/>
        <w:outlineLvl w:val="0"/>
        <w:rPr>
          <w:rFonts w:hint="eastAsia"/>
        </w:rPr>
      </w:pPr>
      <w:bookmarkStart w:id="1" w:name="_Toc321375973"/>
    </w:p>
    <w:p w:rsidR="00D451BE" w:rsidRDefault="00D451BE" w:rsidP="00D451BE">
      <w:pPr>
        <w:outlineLvl w:val="0"/>
        <w:rPr>
          <w:rFonts w:hint="eastAsia"/>
        </w:rPr>
      </w:pPr>
    </w:p>
    <w:p w:rsidR="00871EB6" w:rsidRDefault="00510CFB" w:rsidP="00D451BE">
      <w:pPr>
        <w:pStyle w:val="a3"/>
        <w:numPr>
          <w:ilvl w:val="0"/>
          <w:numId w:val="1"/>
        </w:numPr>
        <w:ind w:firstLineChars="0"/>
        <w:outlineLvl w:val="0"/>
      </w:pPr>
      <w:r>
        <w:rPr>
          <w:rFonts w:hint="eastAsia"/>
        </w:rPr>
        <w:t>危机背景</w:t>
      </w:r>
      <w:r w:rsidR="00871EB6">
        <w:rPr>
          <w:rFonts w:hint="eastAsia"/>
        </w:rPr>
        <w:t>。</w:t>
      </w:r>
      <w:bookmarkEnd w:id="1"/>
    </w:p>
    <w:p w:rsidR="00092A46" w:rsidRDefault="00092A46" w:rsidP="00D451BE">
      <w:pPr>
        <w:pStyle w:val="a3"/>
        <w:numPr>
          <w:ilvl w:val="1"/>
          <w:numId w:val="2"/>
        </w:numPr>
        <w:ind w:firstLineChars="0"/>
        <w:outlineLvl w:val="1"/>
      </w:pPr>
      <w:bookmarkStart w:id="2" w:name="_Toc321375974"/>
      <w:r>
        <w:rPr>
          <w:rFonts w:hint="eastAsia"/>
        </w:rPr>
        <w:t>泰国经济发展迅速</w:t>
      </w:r>
      <w:bookmarkEnd w:id="2"/>
    </w:p>
    <w:p w:rsidR="00092A46" w:rsidRDefault="00510CFB" w:rsidP="00092A46">
      <w:pPr>
        <w:pStyle w:val="a3"/>
        <w:widowControl/>
        <w:spacing w:line="300" w:lineRule="atLeast"/>
        <w:ind w:leftChars="200" w:left="420"/>
        <w:jc w:val="left"/>
      </w:pPr>
      <w:r w:rsidRPr="00510CFB">
        <w:t>泰王国原</w:t>
      </w:r>
      <w:r>
        <w:rPr>
          <w:rFonts w:hint="eastAsia"/>
        </w:rPr>
        <w:t>来</w:t>
      </w:r>
      <w:r w:rsidRPr="00510CFB">
        <w:t>是一个农业国</w:t>
      </w:r>
      <w:r w:rsidRPr="00510CFB">
        <w:rPr>
          <w:rFonts w:hint="eastAsia"/>
        </w:rPr>
        <w:t>，</w:t>
      </w:r>
      <w:r>
        <w:rPr>
          <w:rFonts w:hint="eastAsia"/>
        </w:rPr>
        <w:t>在</w:t>
      </w:r>
      <w:r>
        <w:rPr>
          <w:rFonts w:hint="eastAsia"/>
        </w:rPr>
        <w:t>60</w:t>
      </w:r>
      <w:r>
        <w:rPr>
          <w:rFonts w:hint="eastAsia"/>
        </w:rPr>
        <w:t>年代以前基本上没有什么工业。</w:t>
      </w:r>
      <w:r w:rsidRPr="00510CFB">
        <w:t>为了</w:t>
      </w:r>
      <w:r>
        <w:rPr>
          <w:rFonts w:hint="eastAsia"/>
        </w:rPr>
        <w:t>发展工业</w:t>
      </w:r>
      <w:r w:rsidRPr="00510CFB">
        <w:t>，泰王国政府依照其国情特点制订了</w:t>
      </w:r>
      <w:r w:rsidRPr="00510CFB">
        <w:t>6</w:t>
      </w:r>
      <w:r w:rsidRPr="00510CFB">
        <w:t>个经济发展五年计划，作为</w:t>
      </w:r>
      <w:r w:rsidR="00092A46">
        <w:rPr>
          <w:rFonts w:hint="eastAsia"/>
        </w:rPr>
        <w:t>经济发展的指导</w:t>
      </w:r>
      <w:r w:rsidRPr="00510CFB">
        <w:t>。</w:t>
      </w:r>
      <w:r w:rsidR="00092A46">
        <w:rPr>
          <w:rFonts w:hint="eastAsia"/>
        </w:rPr>
        <w:t>在政府的大力鼓励下</w:t>
      </w:r>
      <w:r w:rsidRPr="00510CFB">
        <w:t>，泰王国经济一直</w:t>
      </w:r>
      <w:r w:rsidR="00092A46">
        <w:rPr>
          <w:rFonts w:hint="eastAsia"/>
        </w:rPr>
        <w:t>以较快的速度增长</w:t>
      </w:r>
      <w:r w:rsidRPr="00510CFB">
        <w:t>，在</w:t>
      </w:r>
      <w:proofErr w:type="gramStart"/>
      <w:r w:rsidRPr="00510CFB">
        <w:t>1960</w:t>
      </w:r>
      <w:proofErr w:type="gramEnd"/>
      <w:r w:rsidRPr="00510CFB">
        <w:t>年代超过</w:t>
      </w:r>
      <w:r w:rsidRPr="00510CFB">
        <w:t>8%</w:t>
      </w:r>
      <w:r w:rsidRPr="00510CFB">
        <w:t>，</w:t>
      </w:r>
      <w:proofErr w:type="gramStart"/>
      <w:r w:rsidRPr="00510CFB">
        <w:t>1970</w:t>
      </w:r>
      <w:proofErr w:type="gramEnd"/>
      <w:r w:rsidRPr="00510CFB">
        <w:t>年代超过</w:t>
      </w:r>
      <w:r w:rsidRPr="00510CFB">
        <w:t>7%</w:t>
      </w:r>
      <w:r w:rsidRPr="00510CFB">
        <w:t>。即使在适逢西方工业国出现经济危机的第</w:t>
      </w:r>
      <w:r w:rsidRPr="00510CFB">
        <w:t>5</w:t>
      </w:r>
      <w:r w:rsidRPr="00510CFB">
        <w:t>个五年计划</w:t>
      </w:r>
      <w:r w:rsidRPr="00510CFB">
        <w:t xml:space="preserve"> (1982—1986</w:t>
      </w:r>
      <w:r w:rsidRPr="00510CFB">
        <w:t>年</w:t>
      </w:r>
      <w:r w:rsidRPr="00510CFB">
        <w:t>)</w:t>
      </w:r>
      <w:r w:rsidRPr="00510CFB">
        <w:t>期间，其年均增长率也达到</w:t>
      </w:r>
      <w:r w:rsidRPr="00510CFB">
        <w:t>4.4%</w:t>
      </w:r>
      <w:r w:rsidR="00092A46">
        <w:t>。</w:t>
      </w:r>
      <w:r w:rsidRPr="00510CFB">
        <w:t>1986</w:t>
      </w:r>
      <w:r w:rsidRPr="00510CFB">
        <w:t>年以后，泰王国经济突飞猛进，</w:t>
      </w:r>
      <w:r w:rsidRPr="00510CFB">
        <w:t>1987</w:t>
      </w:r>
      <w:r w:rsidRPr="00510CFB">
        <w:t>年的增长率升到</w:t>
      </w:r>
      <w:r w:rsidRPr="00510CFB">
        <w:t>6.3%</w:t>
      </w:r>
      <w:r w:rsidRPr="00510CFB">
        <w:t>。同时，泰王国充分利用了油价、利率和汇率三低的有利国际经济条件，及时把握日本、韩国、中国台湾等国家和地区向海外大举投资的机遇，大力推进吸引外资战略，并实行了放宽管制和逐步走向自由化的经济政策，从而使泰王国经济进入了连续</w:t>
      </w:r>
      <w:r w:rsidRPr="00510CFB">
        <w:t>4</w:t>
      </w:r>
      <w:r w:rsidRPr="00510CFB">
        <w:t>年的高速增长时期。</w:t>
      </w:r>
      <w:proofErr w:type="gramStart"/>
      <w:r w:rsidRPr="00510CFB">
        <w:t>1990</w:t>
      </w:r>
      <w:proofErr w:type="gramEnd"/>
      <w:r w:rsidRPr="00510CFB">
        <w:t>年代以来，由于受海湾战争和国内政局的影响，泰王国经济增长率有所下降，但年均增长率仍有</w:t>
      </w:r>
      <w:r w:rsidRPr="00510CFB">
        <w:t>8%</w:t>
      </w:r>
      <w:r w:rsidRPr="00510CFB">
        <w:t>左右。</w:t>
      </w:r>
      <w:r w:rsidR="00092A46">
        <w:rPr>
          <w:rFonts w:hint="eastAsia"/>
        </w:rPr>
        <w:t>97</w:t>
      </w:r>
      <w:r w:rsidR="00092A46">
        <w:rPr>
          <w:rFonts w:hint="eastAsia"/>
        </w:rPr>
        <w:t>年经济危机使得泰国经济受到重创，</w:t>
      </w:r>
      <w:r w:rsidR="00092A46">
        <w:t>泰铢对美元的比值从</w:t>
      </w:r>
      <w:r w:rsidR="00092A46">
        <w:t>26</w:t>
      </w:r>
      <w:r w:rsidR="00092A46">
        <w:t>：</w:t>
      </w:r>
      <w:r w:rsidR="00092A46">
        <w:t>1</w:t>
      </w:r>
      <w:r w:rsidR="00092A46">
        <w:t>降到</w:t>
      </w:r>
      <w:r w:rsidR="00092A46">
        <w:t>56</w:t>
      </w:r>
      <w:r w:rsidR="00092A46">
        <w:t>：</w:t>
      </w:r>
      <w:r w:rsidR="00092A46">
        <w:t>1</w:t>
      </w:r>
      <w:r w:rsidR="00092A46">
        <w:t>。</w:t>
      </w:r>
      <w:r w:rsidR="00092A46">
        <w:t>1998</w:t>
      </w:r>
      <w:r w:rsidR="00092A46">
        <w:t>年国民经济下降了</w:t>
      </w:r>
      <w:r w:rsidR="00092A46">
        <w:t>10%</w:t>
      </w:r>
      <w:r w:rsidR="00092A46">
        <w:rPr>
          <w:rFonts w:hint="eastAsia"/>
        </w:rPr>
        <w:t>。</w:t>
      </w:r>
      <w:r w:rsidRPr="00510CFB">
        <w:t>目前经济开始复苏，人均国内生产总值已经超过</w:t>
      </w:r>
      <w:r w:rsidRPr="00510CFB">
        <w:t>3000</w:t>
      </w:r>
      <w:r w:rsidRPr="00510CFB">
        <w:t>美元。最新统计显示，泰王国</w:t>
      </w:r>
      <w:r w:rsidRPr="00510CFB">
        <w:t>2010</w:t>
      </w:r>
      <w:r w:rsidRPr="00510CFB">
        <w:t>年全年国内生产总值增长</w:t>
      </w:r>
      <w:r w:rsidRPr="00510CFB">
        <w:t>7.8%</w:t>
      </w:r>
      <w:r w:rsidRPr="00510CFB">
        <w:t>，总额</w:t>
      </w:r>
      <w:r w:rsidRPr="00510CFB">
        <w:t>10.1</w:t>
      </w:r>
      <w:proofErr w:type="gramStart"/>
      <w:r w:rsidRPr="00510CFB">
        <w:t>万亿</w:t>
      </w:r>
      <w:proofErr w:type="gramEnd"/>
      <w:r w:rsidRPr="00510CFB">
        <w:t>泰铢</w:t>
      </w:r>
      <w:r w:rsidRPr="00510CFB">
        <w:t>(</w:t>
      </w:r>
      <w:r w:rsidRPr="00510CFB">
        <w:t>约</w:t>
      </w:r>
      <w:r w:rsidRPr="00510CFB">
        <w:t>3182</w:t>
      </w:r>
      <w:r w:rsidRPr="00510CFB">
        <w:t>亿美元</w:t>
      </w:r>
      <w:r w:rsidRPr="00510CFB">
        <w:t>)</w:t>
      </w:r>
      <w:r w:rsidRPr="00510CFB">
        <w:t>，创</w:t>
      </w:r>
      <w:r w:rsidRPr="00510CFB">
        <w:t>15</w:t>
      </w:r>
      <w:r w:rsidRPr="00510CFB">
        <w:t>年来新高。失业率、通胀率也分别维持在</w:t>
      </w:r>
      <w:r w:rsidRPr="00510CFB">
        <w:t>1.1%</w:t>
      </w:r>
      <w:r w:rsidRPr="00510CFB">
        <w:t>和</w:t>
      </w:r>
      <w:r w:rsidRPr="00510CFB">
        <w:t>3.3%</w:t>
      </w:r>
      <w:r w:rsidRPr="00510CFB">
        <w:t>的较低水平。</w:t>
      </w:r>
      <w:r w:rsidR="00092A46">
        <w:rPr>
          <w:rStyle w:val="a5"/>
        </w:rPr>
        <w:footnoteReference w:id="1"/>
      </w:r>
    </w:p>
    <w:p w:rsidR="0090583D" w:rsidRDefault="0090583D" w:rsidP="00092A46">
      <w:pPr>
        <w:pStyle w:val="a3"/>
        <w:widowControl/>
        <w:spacing w:line="300" w:lineRule="atLeast"/>
        <w:ind w:leftChars="200" w:left="420"/>
        <w:jc w:val="left"/>
      </w:pPr>
    </w:p>
    <w:p w:rsidR="00364508" w:rsidRDefault="00092A46" w:rsidP="00D451BE">
      <w:pPr>
        <w:pStyle w:val="a3"/>
        <w:widowControl/>
        <w:numPr>
          <w:ilvl w:val="1"/>
          <w:numId w:val="2"/>
        </w:numPr>
        <w:spacing w:line="300" w:lineRule="atLeast"/>
        <w:ind w:firstLineChars="0"/>
        <w:jc w:val="left"/>
        <w:outlineLvl w:val="1"/>
      </w:pPr>
      <w:bookmarkStart w:id="3" w:name="_Toc321375975"/>
      <w:r>
        <w:rPr>
          <w:rFonts w:hint="eastAsia"/>
        </w:rPr>
        <w:t>泰国政治</w:t>
      </w:r>
      <w:r w:rsidR="00364508">
        <w:rPr>
          <w:rFonts w:hint="eastAsia"/>
        </w:rPr>
        <w:t>体制</w:t>
      </w:r>
      <w:bookmarkEnd w:id="3"/>
    </w:p>
    <w:p w:rsidR="00364508" w:rsidRPr="00510CFB" w:rsidRDefault="00364508" w:rsidP="006C1F6F">
      <w:pPr>
        <w:widowControl/>
        <w:spacing w:line="300" w:lineRule="atLeast"/>
        <w:ind w:leftChars="202" w:left="424" w:firstLineChars="200" w:firstLine="420"/>
        <w:jc w:val="left"/>
      </w:pPr>
      <w:r>
        <w:rPr>
          <w:rFonts w:hint="eastAsia"/>
        </w:rPr>
        <w:t>自</w:t>
      </w:r>
      <w:r>
        <w:rPr>
          <w:rFonts w:hint="eastAsia"/>
        </w:rPr>
        <w:t>1932</w:t>
      </w:r>
      <w:r>
        <w:rPr>
          <w:rFonts w:hint="eastAsia"/>
        </w:rPr>
        <w:t>年起，泰国就是一个君主立宪制的国家，根据宪法，泰国实行以国王为元首的民主政治制度；国王为国家元首和武装部队的最高统帅。国王通过国会，内阁，法院</w:t>
      </w:r>
      <w:r w:rsidR="006C1F6F">
        <w:rPr>
          <w:rFonts w:hint="eastAsia"/>
        </w:rPr>
        <w:t>行使立法，行政，司法权。与英国，日本等</w:t>
      </w:r>
      <w:proofErr w:type="gramStart"/>
      <w:r w:rsidR="006C1F6F">
        <w:rPr>
          <w:rFonts w:hint="eastAsia"/>
        </w:rPr>
        <w:t>虚君制度</w:t>
      </w:r>
      <w:proofErr w:type="gramEnd"/>
      <w:r w:rsidR="006C1F6F">
        <w:rPr>
          <w:rFonts w:hint="eastAsia"/>
        </w:rPr>
        <w:t>不同，泰国国王普密</w:t>
      </w:r>
      <w:proofErr w:type="gramStart"/>
      <w:r w:rsidR="006C1F6F">
        <w:rPr>
          <w:rFonts w:hint="eastAsia"/>
        </w:rPr>
        <w:t>蓬阿杜德具有</w:t>
      </w:r>
      <w:proofErr w:type="gramEnd"/>
      <w:r w:rsidR="006C1F6F">
        <w:rPr>
          <w:rFonts w:hint="eastAsia"/>
        </w:rPr>
        <w:t>实际的权利，直接掌控军队，是国家的实际最高领导人。由于政府不能掌控军队，</w:t>
      </w:r>
      <w:r>
        <w:rPr>
          <w:rFonts w:hint="eastAsia"/>
        </w:rPr>
        <w:t>这个制度建立以来，泰国就政变不断。从</w:t>
      </w:r>
      <w:r w:rsidRPr="00364508">
        <w:rPr>
          <w:rFonts w:hint="eastAsia"/>
        </w:rPr>
        <w:t>1932</w:t>
      </w:r>
      <w:r>
        <w:rPr>
          <w:rFonts w:hint="eastAsia"/>
        </w:rPr>
        <w:t>年到</w:t>
      </w:r>
      <w:r w:rsidRPr="00364508">
        <w:rPr>
          <w:rFonts w:hint="eastAsia"/>
        </w:rPr>
        <w:t>1991</w:t>
      </w:r>
      <w:r w:rsidRPr="00364508">
        <w:rPr>
          <w:rFonts w:hint="eastAsia"/>
        </w:rPr>
        <w:t>年，泰国</w:t>
      </w:r>
      <w:r>
        <w:rPr>
          <w:rFonts w:hint="eastAsia"/>
        </w:rPr>
        <w:t>总</w:t>
      </w:r>
      <w:r w:rsidRPr="00364508">
        <w:rPr>
          <w:rFonts w:hint="eastAsia"/>
        </w:rPr>
        <w:t>共发生</w:t>
      </w:r>
      <w:r>
        <w:rPr>
          <w:rFonts w:hint="eastAsia"/>
        </w:rPr>
        <w:t>过</w:t>
      </w:r>
      <w:r w:rsidRPr="00364508">
        <w:rPr>
          <w:rFonts w:hint="eastAsia"/>
        </w:rPr>
        <w:t>19</w:t>
      </w:r>
      <w:r w:rsidRPr="00364508">
        <w:rPr>
          <w:rFonts w:hint="eastAsia"/>
        </w:rPr>
        <w:t>次政变，平均</w:t>
      </w:r>
      <w:r>
        <w:rPr>
          <w:rFonts w:hint="eastAsia"/>
        </w:rPr>
        <w:t>每</w:t>
      </w:r>
      <w:r w:rsidRPr="00364508">
        <w:rPr>
          <w:rFonts w:hint="eastAsia"/>
        </w:rPr>
        <w:t>3</w:t>
      </w:r>
      <w:r w:rsidRPr="00364508">
        <w:rPr>
          <w:rFonts w:hint="eastAsia"/>
        </w:rPr>
        <w:t>年</w:t>
      </w:r>
      <w:r>
        <w:rPr>
          <w:rFonts w:hint="eastAsia"/>
        </w:rPr>
        <w:t>就有</w:t>
      </w:r>
      <w:r w:rsidRPr="00364508">
        <w:rPr>
          <w:rFonts w:hint="eastAsia"/>
        </w:rPr>
        <w:t>一次，这使</w:t>
      </w:r>
      <w:r>
        <w:rPr>
          <w:rFonts w:hint="eastAsia"/>
        </w:rPr>
        <w:t>得</w:t>
      </w:r>
      <w:r w:rsidRPr="00364508">
        <w:rPr>
          <w:rFonts w:hint="eastAsia"/>
        </w:rPr>
        <w:t>泰国成为世界上军事政变最多、权力交替最频繁的国家之一。</w:t>
      </w:r>
      <w:r>
        <w:rPr>
          <w:rFonts w:hint="eastAsia"/>
        </w:rPr>
        <w:t>1992</w:t>
      </w:r>
      <w:r>
        <w:rPr>
          <w:rFonts w:hint="eastAsia"/>
        </w:rPr>
        <w:t>年，三军司令素金达</w:t>
      </w:r>
      <w:r w:rsidR="006C1F6F">
        <w:rPr>
          <w:rFonts w:hint="eastAsia"/>
        </w:rPr>
        <w:t>由于</w:t>
      </w:r>
      <w:r>
        <w:rPr>
          <w:rFonts w:hint="eastAsia"/>
        </w:rPr>
        <w:t>五月事件</w:t>
      </w:r>
      <w:r w:rsidR="006C1F6F">
        <w:rPr>
          <w:rFonts w:hint="eastAsia"/>
        </w:rPr>
        <w:t>而下</w:t>
      </w:r>
      <w:r>
        <w:rPr>
          <w:rFonts w:hint="eastAsia"/>
        </w:rPr>
        <w:t>台，标志着民选文官政府开始执政，然而，军人集团的势力并未退出政坛，</w:t>
      </w:r>
      <w:r>
        <w:rPr>
          <w:rFonts w:hint="eastAsia"/>
        </w:rPr>
        <w:t>2006</w:t>
      </w:r>
      <w:r>
        <w:rPr>
          <w:rFonts w:hint="eastAsia"/>
        </w:rPr>
        <w:t>年。陆军</w:t>
      </w:r>
      <w:proofErr w:type="gramStart"/>
      <w:r>
        <w:rPr>
          <w:rFonts w:hint="eastAsia"/>
        </w:rPr>
        <w:t>总司令颂提推翻</w:t>
      </w:r>
      <w:proofErr w:type="gramEnd"/>
      <w:r>
        <w:rPr>
          <w:rFonts w:hint="eastAsia"/>
        </w:rPr>
        <w:t>他信政府，开始了新一轮的政治危机。</w:t>
      </w:r>
    </w:p>
    <w:p w:rsidR="00510CFB" w:rsidRDefault="00510CFB" w:rsidP="00510CFB">
      <w:pPr>
        <w:pStyle w:val="a3"/>
        <w:ind w:left="420" w:firstLineChars="0" w:firstLine="0"/>
      </w:pPr>
    </w:p>
    <w:p w:rsidR="00510CFB" w:rsidRDefault="00510CFB" w:rsidP="00D451BE">
      <w:pPr>
        <w:pStyle w:val="a3"/>
        <w:numPr>
          <w:ilvl w:val="0"/>
          <w:numId w:val="1"/>
        </w:numPr>
        <w:ind w:firstLineChars="0"/>
        <w:outlineLvl w:val="0"/>
      </w:pPr>
      <w:bookmarkStart w:id="4" w:name="_Toc321375976"/>
      <w:r>
        <w:rPr>
          <w:rFonts w:hint="eastAsia"/>
        </w:rPr>
        <w:t>政治危机</w:t>
      </w:r>
      <w:r w:rsidR="006C1F6F">
        <w:rPr>
          <w:rFonts w:hint="eastAsia"/>
        </w:rPr>
        <w:t>经历</w:t>
      </w:r>
      <w:bookmarkEnd w:id="4"/>
    </w:p>
    <w:p w:rsidR="006C1F6F" w:rsidRPr="006C1F6F" w:rsidRDefault="006C1F6F" w:rsidP="006C1F6F">
      <w:pPr>
        <w:pStyle w:val="a3"/>
        <w:numPr>
          <w:ilvl w:val="0"/>
          <w:numId w:val="2"/>
        </w:numPr>
        <w:ind w:firstLineChars="0"/>
        <w:rPr>
          <w:vanish/>
        </w:rPr>
      </w:pPr>
    </w:p>
    <w:p w:rsidR="006C1F6F" w:rsidRDefault="0077603E" w:rsidP="00D451BE">
      <w:pPr>
        <w:pStyle w:val="a3"/>
        <w:numPr>
          <w:ilvl w:val="1"/>
          <w:numId w:val="2"/>
        </w:numPr>
        <w:ind w:firstLineChars="0"/>
        <w:outlineLvl w:val="1"/>
      </w:pPr>
      <w:bookmarkStart w:id="5" w:name="_Toc321375977"/>
      <w:r>
        <w:rPr>
          <w:rFonts w:hint="eastAsia"/>
        </w:rPr>
        <w:t>中心</w:t>
      </w:r>
      <w:r w:rsidR="006C1F6F">
        <w:rPr>
          <w:rFonts w:hint="eastAsia"/>
        </w:rPr>
        <w:t>人物</w:t>
      </w:r>
      <w:bookmarkEnd w:id="5"/>
    </w:p>
    <w:p w:rsidR="004B6150" w:rsidRDefault="006C1F6F" w:rsidP="009000E6">
      <w:pPr>
        <w:pStyle w:val="a3"/>
        <w:ind w:leftChars="472" w:left="991"/>
        <w:rPr>
          <w:szCs w:val="21"/>
        </w:rPr>
      </w:pPr>
      <w:r>
        <w:rPr>
          <w:szCs w:val="21"/>
        </w:rPr>
        <w:t>他信</w:t>
      </w:r>
      <w:r>
        <w:rPr>
          <w:szCs w:val="21"/>
        </w:rPr>
        <w:t>·</w:t>
      </w:r>
      <w:r>
        <w:rPr>
          <w:szCs w:val="21"/>
        </w:rPr>
        <w:t>西那瓦</w:t>
      </w:r>
      <w:r>
        <w:rPr>
          <w:rFonts w:hint="eastAsia"/>
          <w:szCs w:val="21"/>
        </w:rPr>
        <w:t>：泰国华裔，</w:t>
      </w:r>
      <w:r>
        <w:rPr>
          <w:szCs w:val="21"/>
        </w:rPr>
        <w:t>1949</w:t>
      </w:r>
      <w:r>
        <w:rPr>
          <w:szCs w:val="21"/>
        </w:rPr>
        <w:t>年</w:t>
      </w:r>
      <w:r>
        <w:rPr>
          <w:szCs w:val="21"/>
        </w:rPr>
        <w:t>7</w:t>
      </w:r>
      <w:r>
        <w:rPr>
          <w:szCs w:val="21"/>
        </w:rPr>
        <w:t>月</w:t>
      </w:r>
      <w:r>
        <w:rPr>
          <w:szCs w:val="21"/>
        </w:rPr>
        <w:t>26</w:t>
      </w:r>
      <w:r>
        <w:rPr>
          <w:szCs w:val="21"/>
        </w:rPr>
        <w:t>日出生于泰国北部清迈一个普通商人家庭，</w:t>
      </w:r>
      <w:r>
        <w:rPr>
          <w:szCs w:val="21"/>
        </w:rPr>
        <w:t>1969</w:t>
      </w:r>
      <w:r>
        <w:rPr>
          <w:szCs w:val="21"/>
        </w:rPr>
        <w:t>年，他信考入曼谷警官学校，之后在警界工作，</w:t>
      </w:r>
      <w:proofErr w:type="gramStart"/>
      <w:r>
        <w:rPr>
          <w:szCs w:val="21"/>
        </w:rPr>
        <w:t>后弃警从商</w:t>
      </w:r>
      <w:proofErr w:type="gramEnd"/>
      <w:r>
        <w:rPr>
          <w:szCs w:val="21"/>
        </w:rPr>
        <w:t>。</w:t>
      </w:r>
      <w:r w:rsidR="004B6150">
        <w:rPr>
          <w:rFonts w:hint="eastAsia"/>
          <w:szCs w:val="21"/>
        </w:rPr>
        <w:t>1990</w:t>
      </w:r>
      <w:r w:rsidR="004B6150">
        <w:rPr>
          <w:rFonts w:hint="eastAsia"/>
          <w:szCs w:val="21"/>
        </w:rPr>
        <w:t>年他信公司上市，主要经营电视卫星电线和移动电话业务。到</w:t>
      </w:r>
      <w:r w:rsidR="004B6150">
        <w:rPr>
          <w:rFonts w:hint="eastAsia"/>
          <w:szCs w:val="21"/>
        </w:rPr>
        <w:t>90</w:t>
      </w:r>
      <w:r w:rsidR="004B6150">
        <w:rPr>
          <w:rFonts w:hint="eastAsia"/>
          <w:szCs w:val="21"/>
        </w:rPr>
        <w:t>年代中期，他信成为泰国首富。</w:t>
      </w:r>
      <w:r w:rsidR="004B6150">
        <w:rPr>
          <w:rFonts w:hint="eastAsia"/>
          <w:szCs w:val="21"/>
        </w:rPr>
        <w:t>1998</w:t>
      </w:r>
      <w:r w:rsidR="004B6150">
        <w:rPr>
          <w:rFonts w:hint="eastAsia"/>
          <w:szCs w:val="21"/>
        </w:rPr>
        <w:t>年创立</w:t>
      </w:r>
      <w:proofErr w:type="gramStart"/>
      <w:r w:rsidR="004B6150">
        <w:rPr>
          <w:rFonts w:hint="eastAsia"/>
          <w:szCs w:val="21"/>
        </w:rPr>
        <w:t>泰爱泰党</w:t>
      </w:r>
      <w:proofErr w:type="gramEnd"/>
      <w:r w:rsidR="004B6150">
        <w:rPr>
          <w:rFonts w:hint="eastAsia"/>
          <w:szCs w:val="21"/>
        </w:rPr>
        <w:t>并担任主席，</w:t>
      </w:r>
      <w:r w:rsidR="004B6150">
        <w:rPr>
          <w:rFonts w:hint="eastAsia"/>
          <w:szCs w:val="21"/>
        </w:rPr>
        <w:t>2001</w:t>
      </w:r>
      <w:r w:rsidR="004B6150">
        <w:rPr>
          <w:rFonts w:hint="eastAsia"/>
          <w:szCs w:val="21"/>
        </w:rPr>
        <w:t>年</w:t>
      </w:r>
      <w:r w:rsidR="004B6150">
        <w:rPr>
          <w:rFonts w:hint="eastAsia"/>
          <w:szCs w:val="21"/>
        </w:rPr>
        <w:t>2</w:t>
      </w:r>
      <w:r w:rsidR="004B6150">
        <w:rPr>
          <w:rFonts w:hint="eastAsia"/>
          <w:szCs w:val="21"/>
        </w:rPr>
        <w:t>月</w:t>
      </w:r>
      <w:r w:rsidR="004B6150">
        <w:rPr>
          <w:rFonts w:hint="eastAsia"/>
          <w:szCs w:val="21"/>
        </w:rPr>
        <w:t>9</w:t>
      </w:r>
      <w:r w:rsidR="004B6150">
        <w:rPr>
          <w:rFonts w:hint="eastAsia"/>
          <w:szCs w:val="21"/>
        </w:rPr>
        <w:t>日，竞选成功并成为泰国第</w:t>
      </w:r>
      <w:r w:rsidR="004B6150">
        <w:rPr>
          <w:rFonts w:hint="eastAsia"/>
          <w:szCs w:val="21"/>
        </w:rPr>
        <w:t>23</w:t>
      </w:r>
      <w:r w:rsidR="004B6150">
        <w:rPr>
          <w:rFonts w:hint="eastAsia"/>
          <w:szCs w:val="21"/>
        </w:rPr>
        <w:t>任总理。</w:t>
      </w:r>
      <w:r w:rsidR="00B44A05">
        <w:rPr>
          <w:rFonts w:hint="eastAsia"/>
          <w:szCs w:val="21"/>
        </w:rPr>
        <w:t>在任期间，广泛实施惠民政策，受到底层民众的普遍好评。</w:t>
      </w:r>
    </w:p>
    <w:p w:rsidR="00B44A05" w:rsidRDefault="00B44A05" w:rsidP="004B6150">
      <w:pPr>
        <w:pStyle w:val="a3"/>
        <w:ind w:left="992" w:firstLineChars="0" w:firstLine="0"/>
        <w:rPr>
          <w:szCs w:val="21"/>
        </w:rPr>
      </w:pPr>
    </w:p>
    <w:p w:rsidR="00B44A05" w:rsidRDefault="00B44A05" w:rsidP="009000E6">
      <w:pPr>
        <w:pStyle w:val="a3"/>
        <w:ind w:leftChars="472" w:left="991"/>
        <w:rPr>
          <w:szCs w:val="21"/>
        </w:rPr>
      </w:pPr>
      <w:proofErr w:type="gramStart"/>
      <w:r>
        <w:rPr>
          <w:szCs w:val="21"/>
        </w:rPr>
        <w:t>阿披实</w:t>
      </w:r>
      <w:r>
        <w:rPr>
          <w:szCs w:val="21"/>
        </w:rPr>
        <w:t>·</w:t>
      </w:r>
      <w:r>
        <w:rPr>
          <w:szCs w:val="21"/>
        </w:rPr>
        <w:t>维乍集</w:t>
      </w:r>
      <w:r>
        <w:rPr>
          <w:rFonts w:hint="eastAsia"/>
          <w:szCs w:val="21"/>
        </w:rPr>
        <w:t>瓦</w:t>
      </w:r>
      <w:proofErr w:type="gramEnd"/>
      <w:r>
        <w:rPr>
          <w:rFonts w:hint="eastAsia"/>
          <w:szCs w:val="21"/>
        </w:rPr>
        <w:t>：泰国华裔，</w:t>
      </w:r>
      <w:r>
        <w:rPr>
          <w:szCs w:val="21"/>
        </w:rPr>
        <w:t>1964</w:t>
      </w:r>
      <w:r>
        <w:rPr>
          <w:szCs w:val="21"/>
        </w:rPr>
        <w:t>年</w:t>
      </w:r>
      <w:r>
        <w:rPr>
          <w:szCs w:val="21"/>
        </w:rPr>
        <w:t>8</w:t>
      </w:r>
      <w:r>
        <w:rPr>
          <w:szCs w:val="21"/>
        </w:rPr>
        <w:t>月</w:t>
      </w:r>
      <w:r>
        <w:rPr>
          <w:szCs w:val="21"/>
        </w:rPr>
        <w:t>3</w:t>
      </w:r>
      <w:r>
        <w:rPr>
          <w:szCs w:val="21"/>
        </w:rPr>
        <w:t>日出生在</w:t>
      </w:r>
      <w:hyperlink r:id="rId9" w:tgtFrame="_blank" w:history="1">
        <w:r w:rsidRPr="00B44A05">
          <w:rPr>
            <w:szCs w:val="21"/>
          </w:rPr>
          <w:t>英国</w:t>
        </w:r>
      </w:hyperlink>
      <w:r>
        <w:rPr>
          <w:szCs w:val="21"/>
        </w:rPr>
        <w:t>，</w:t>
      </w:r>
      <w:r>
        <w:rPr>
          <w:rFonts w:hint="eastAsia"/>
          <w:szCs w:val="21"/>
        </w:rPr>
        <w:t>毕业于牛津大学</w:t>
      </w:r>
      <w:r>
        <w:rPr>
          <w:szCs w:val="21"/>
        </w:rPr>
        <w:t>。</w:t>
      </w:r>
      <w:r>
        <w:rPr>
          <w:szCs w:val="21"/>
        </w:rPr>
        <w:t>1990</w:t>
      </w:r>
      <w:r>
        <w:rPr>
          <w:szCs w:val="21"/>
        </w:rPr>
        <w:t>年，</w:t>
      </w:r>
      <w:proofErr w:type="gramStart"/>
      <w:r>
        <w:rPr>
          <w:szCs w:val="21"/>
        </w:rPr>
        <w:t>阿披实</w:t>
      </w:r>
      <w:proofErr w:type="gramEnd"/>
      <w:r>
        <w:rPr>
          <w:szCs w:val="21"/>
        </w:rPr>
        <w:t>返回泰国，两年后步入政界，成为泰国下议院民主党议员。</w:t>
      </w:r>
      <w:r>
        <w:rPr>
          <w:szCs w:val="21"/>
        </w:rPr>
        <w:t>2005</w:t>
      </w:r>
      <w:r>
        <w:rPr>
          <w:szCs w:val="21"/>
        </w:rPr>
        <w:t>年</w:t>
      </w:r>
      <w:r>
        <w:rPr>
          <w:szCs w:val="21"/>
        </w:rPr>
        <w:t>2</w:t>
      </w:r>
      <w:r>
        <w:rPr>
          <w:szCs w:val="21"/>
        </w:rPr>
        <w:t>月，</w:t>
      </w:r>
      <w:proofErr w:type="gramStart"/>
      <w:r>
        <w:rPr>
          <w:szCs w:val="21"/>
        </w:rPr>
        <w:t>阿披实</w:t>
      </w:r>
      <w:proofErr w:type="gramEnd"/>
      <w:r>
        <w:rPr>
          <w:szCs w:val="21"/>
        </w:rPr>
        <w:t>当选为</w:t>
      </w:r>
      <w:hyperlink r:id="rId10" w:tgtFrame="_blank" w:history="1">
        <w:r w:rsidRPr="00B44A05">
          <w:t>泰国民主党</w:t>
        </w:r>
      </w:hyperlink>
      <w:r>
        <w:rPr>
          <w:szCs w:val="21"/>
        </w:rPr>
        <w:t>主席，成为民主党历史上最年轻的主席。</w:t>
      </w:r>
      <w:r>
        <w:rPr>
          <w:szCs w:val="21"/>
        </w:rPr>
        <w:t>2008</w:t>
      </w:r>
      <w:r>
        <w:rPr>
          <w:szCs w:val="21"/>
        </w:rPr>
        <w:t>年</w:t>
      </w:r>
      <w:r>
        <w:rPr>
          <w:szCs w:val="21"/>
        </w:rPr>
        <w:t>12</w:t>
      </w:r>
      <w:r>
        <w:rPr>
          <w:szCs w:val="21"/>
        </w:rPr>
        <w:t>月</w:t>
      </w:r>
      <w:r>
        <w:rPr>
          <w:szCs w:val="21"/>
        </w:rPr>
        <w:t>15</w:t>
      </w:r>
      <w:r>
        <w:rPr>
          <w:szCs w:val="21"/>
        </w:rPr>
        <w:t>日，</w:t>
      </w:r>
      <w:proofErr w:type="gramStart"/>
      <w:r>
        <w:rPr>
          <w:szCs w:val="21"/>
        </w:rPr>
        <w:t>阿披实在</w:t>
      </w:r>
      <w:proofErr w:type="gramEnd"/>
      <w:r>
        <w:rPr>
          <w:szCs w:val="21"/>
        </w:rPr>
        <w:t>国会下议院举行的</w:t>
      </w:r>
      <w:hyperlink r:id="rId11" w:tgtFrame="_blank" w:history="1">
        <w:r w:rsidRPr="00B44A05">
          <w:t>总理</w:t>
        </w:r>
      </w:hyperlink>
      <w:r>
        <w:rPr>
          <w:szCs w:val="21"/>
        </w:rPr>
        <w:t>选举中以</w:t>
      </w:r>
      <w:r>
        <w:rPr>
          <w:szCs w:val="21"/>
        </w:rPr>
        <w:t>235</w:t>
      </w:r>
      <w:r>
        <w:rPr>
          <w:szCs w:val="21"/>
        </w:rPr>
        <w:t>票当选泰国新总理，成为泰国历史上最年轻的总理。</w:t>
      </w:r>
      <w:r>
        <w:rPr>
          <w:rFonts w:hint="eastAsia"/>
          <w:szCs w:val="21"/>
        </w:rPr>
        <w:t>代表城市中产阶级的利益，与农民接触较</w:t>
      </w:r>
      <w:r>
        <w:rPr>
          <w:rFonts w:hint="eastAsia"/>
          <w:szCs w:val="21"/>
        </w:rPr>
        <w:lastRenderedPageBreak/>
        <w:t>少。</w:t>
      </w:r>
    </w:p>
    <w:p w:rsidR="00B44A05" w:rsidRDefault="00B44A05" w:rsidP="00B44A05">
      <w:pPr>
        <w:pStyle w:val="a3"/>
        <w:ind w:left="992" w:firstLineChars="0" w:firstLine="0"/>
        <w:rPr>
          <w:szCs w:val="21"/>
        </w:rPr>
      </w:pPr>
    </w:p>
    <w:p w:rsidR="00B44A05" w:rsidRPr="00B44A05" w:rsidRDefault="00B44A05" w:rsidP="009000E6">
      <w:pPr>
        <w:pStyle w:val="a3"/>
        <w:ind w:leftChars="472" w:left="991"/>
        <w:rPr>
          <w:szCs w:val="21"/>
        </w:rPr>
      </w:pPr>
      <w:r>
        <w:rPr>
          <w:szCs w:val="21"/>
        </w:rPr>
        <w:t>英拉</w:t>
      </w:r>
      <w:r>
        <w:rPr>
          <w:szCs w:val="21"/>
        </w:rPr>
        <w:t>·</w:t>
      </w:r>
      <w:r>
        <w:rPr>
          <w:szCs w:val="21"/>
        </w:rPr>
        <w:t>西那瓦</w:t>
      </w:r>
      <w:r>
        <w:rPr>
          <w:rFonts w:hint="eastAsia"/>
          <w:szCs w:val="21"/>
        </w:rPr>
        <w:t>：他信最小的妹妹，</w:t>
      </w:r>
      <w:r>
        <w:rPr>
          <w:szCs w:val="21"/>
        </w:rPr>
        <w:t>早年先后在</w:t>
      </w:r>
      <w:hyperlink r:id="rId12" w:tgtFrame="_blank" w:history="1">
        <w:r w:rsidRPr="00B44A05">
          <w:t>泰国清迈大学</w:t>
        </w:r>
      </w:hyperlink>
      <w:r>
        <w:rPr>
          <w:szCs w:val="21"/>
        </w:rPr>
        <w:t>和美国</w:t>
      </w:r>
      <w:hyperlink r:id="rId13" w:tgtFrame="_blank" w:history="1">
        <w:r w:rsidRPr="00B44A05">
          <w:t>肯塔基州立大学</w:t>
        </w:r>
      </w:hyperlink>
      <w:r>
        <w:rPr>
          <w:szCs w:val="21"/>
        </w:rPr>
        <w:t>取得政治学学士和政治学硕士学位。</w:t>
      </w:r>
      <w:r>
        <w:rPr>
          <w:rFonts w:hint="eastAsia"/>
          <w:szCs w:val="21"/>
        </w:rPr>
        <w:t>之后进入他信家族企业担任总裁，</w:t>
      </w:r>
      <w:r>
        <w:rPr>
          <w:szCs w:val="21"/>
        </w:rPr>
        <w:t>2011</w:t>
      </w:r>
      <w:r>
        <w:rPr>
          <w:szCs w:val="21"/>
        </w:rPr>
        <w:t>年</w:t>
      </w:r>
      <w:r>
        <w:rPr>
          <w:szCs w:val="21"/>
        </w:rPr>
        <w:t>8</w:t>
      </w:r>
      <w:r>
        <w:rPr>
          <w:szCs w:val="21"/>
        </w:rPr>
        <w:t>月</w:t>
      </w:r>
      <w:r>
        <w:rPr>
          <w:szCs w:val="21"/>
        </w:rPr>
        <w:t>5</w:t>
      </w:r>
      <w:r>
        <w:rPr>
          <w:szCs w:val="21"/>
        </w:rPr>
        <w:t>日，</w:t>
      </w:r>
      <w:r>
        <w:rPr>
          <w:rFonts w:hint="eastAsia"/>
          <w:szCs w:val="21"/>
        </w:rPr>
        <w:t>成为泰国历史上首</w:t>
      </w:r>
      <w:proofErr w:type="gramStart"/>
      <w:r>
        <w:rPr>
          <w:rFonts w:hint="eastAsia"/>
          <w:szCs w:val="21"/>
        </w:rPr>
        <w:t>个</w:t>
      </w:r>
      <w:proofErr w:type="gramEnd"/>
      <w:r>
        <w:rPr>
          <w:rFonts w:hint="eastAsia"/>
          <w:szCs w:val="21"/>
        </w:rPr>
        <w:t>女总理。</w:t>
      </w:r>
    </w:p>
    <w:p w:rsidR="004B6150" w:rsidRPr="004B6150" w:rsidRDefault="004B6150" w:rsidP="004B6150">
      <w:pPr>
        <w:rPr>
          <w:szCs w:val="21"/>
        </w:rPr>
      </w:pPr>
    </w:p>
    <w:p w:rsidR="006C1F6F" w:rsidRDefault="0077603E" w:rsidP="00D451BE">
      <w:pPr>
        <w:pStyle w:val="a3"/>
        <w:numPr>
          <w:ilvl w:val="1"/>
          <w:numId w:val="2"/>
        </w:numPr>
        <w:ind w:firstLineChars="0"/>
        <w:outlineLvl w:val="1"/>
      </w:pPr>
      <w:bookmarkStart w:id="6" w:name="_Toc321375978"/>
      <w:r>
        <w:rPr>
          <w:rFonts w:hint="eastAsia"/>
        </w:rPr>
        <w:t>动乱</w:t>
      </w:r>
      <w:r w:rsidR="004B6150">
        <w:rPr>
          <w:rFonts w:hint="eastAsia"/>
        </w:rPr>
        <w:t>起源</w:t>
      </w:r>
      <w:bookmarkEnd w:id="6"/>
    </w:p>
    <w:p w:rsidR="009000E6" w:rsidRDefault="004B6150" w:rsidP="009000E6">
      <w:pPr>
        <w:pStyle w:val="a3"/>
        <w:ind w:leftChars="472" w:left="991"/>
      </w:pPr>
      <w:r>
        <w:rPr>
          <w:rFonts w:hint="eastAsia"/>
        </w:rPr>
        <w:t>2001</w:t>
      </w:r>
      <w:r>
        <w:rPr>
          <w:rFonts w:hint="eastAsia"/>
        </w:rPr>
        <w:t>年，</w:t>
      </w:r>
      <w:proofErr w:type="gramStart"/>
      <w:r>
        <w:rPr>
          <w:rFonts w:hint="eastAsia"/>
        </w:rPr>
        <w:t>泰爱泰党</w:t>
      </w:r>
      <w:proofErr w:type="gramEnd"/>
      <w:r>
        <w:rPr>
          <w:rFonts w:hint="eastAsia"/>
        </w:rPr>
        <w:t>在他信领导下获得大选胜利，拥有众议院</w:t>
      </w:r>
      <w:r w:rsidRPr="004B6150">
        <w:t>众议院全部</w:t>
      </w:r>
      <w:r w:rsidRPr="004B6150">
        <w:t>500</w:t>
      </w:r>
      <w:r w:rsidRPr="004B6150">
        <w:t>席</w:t>
      </w:r>
      <w:r>
        <w:rPr>
          <w:rFonts w:hint="eastAsia"/>
        </w:rPr>
        <w:t>位</w:t>
      </w:r>
      <w:r w:rsidRPr="004B6150">
        <w:t>中的</w:t>
      </w:r>
      <w:r w:rsidRPr="004B6150">
        <w:t>248</w:t>
      </w:r>
      <w:r w:rsidRPr="004B6150">
        <w:t>席，并在随后通过吞并拥有</w:t>
      </w:r>
      <w:r w:rsidRPr="004B6150">
        <w:t>14</w:t>
      </w:r>
      <w:r w:rsidRPr="004B6150">
        <w:t>席的自由正义党，成为泰国历史上第一个拥有众议院简单多数席位的民选政党，从而改变了一直以来泰国多党纷争的不稳定局面。</w:t>
      </w:r>
      <w:r>
        <w:rPr>
          <w:rFonts w:hint="eastAsia"/>
        </w:rPr>
        <w:t>2005</w:t>
      </w:r>
      <w:r>
        <w:rPr>
          <w:rFonts w:hint="eastAsia"/>
        </w:rPr>
        <w:t>年，</w:t>
      </w:r>
      <w:proofErr w:type="gramStart"/>
      <w:r>
        <w:rPr>
          <w:rFonts w:hint="eastAsia"/>
        </w:rPr>
        <w:t>泰爱泰党</w:t>
      </w:r>
      <w:proofErr w:type="gramEnd"/>
      <w:r>
        <w:rPr>
          <w:rFonts w:hint="eastAsia"/>
        </w:rPr>
        <w:t>再次</w:t>
      </w:r>
      <w:r w:rsidR="00D551FA">
        <w:rPr>
          <w:rFonts w:hint="eastAsia"/>
        </w:rPr>
        <w:t>在众议院选举中</w:t>
      </w:r>
      <w:r>
        <w:rPr>
          <w:rFonts w:hint="eastAsia"/>
        </w:rPr>
        <w:t>胜出，</w:t>
      </w:r>
      <w:r w:rsidR="00D551FA">
        <w:rPr>
          <w:rFonts w:hint="eastAsia"/>
        </w:rPr>
        <w:t>获得</w:t>
      </w:r>
      <w:r w:rsidR="00D551FA">
        <w:rPr>
          <w:rFonts w:hint="eastAsia"/>
        </w:rPr>
        <w:t>500</w:t>
      </w:r>
      <w:r w:rsidR="00D551FA">
        <w:rPr>
          <w:rFonts w:hint="eastAsia"/>
        </w:rPr>
        <w:t>席中的</w:t>
      </w:r>
      <w:r w:rsidR="00D551FA">
        <w:rPr>
          <w:rFonts w:hint="eastAsia"/>
        </w:rPr>
        <w:t>377</w:t>
      </w:r>
      <w:r w:rsidR="00D551FA">
        <w:rPr>
          <w:rFonts w:hint="eastAsia"/>
        </w:rPr>
        <w:t>席，形成了</w:t>
      </w:r>
      <w:proofErr w:type="gramStart"/>
      <w:r w:rsidR="00D551FA">
        <w:rPr>
          <w:rFonts w:hint="eastAsia"/>
        </w:rPr>
        <w:t>一</w:t>
      </w:r>
      <w:proofErr w:type="gramEnd"/>
      <w:r w:rsidR="00D551FA">
        <w:rPr>
          <w:rFonts w:hint="eastAsia"/>
        </w:rPr>
        <w:t>党独大的势头。</w:t>
      </w:r>
    </w:p>
    <w:p w:rsidR="004B6150" w:rsidRDefault="00D551FA" w:rsidP="009000E6">
      <w:pPr>
        <w:pStyle w:val="a3"/>
        <w:ind w:leftChars="472" w:left="991"/>
      </w:pPr>
      <w:r>
        <w:rPr>
          <w:rFonts w:hint="eastAsia"/>
        </w:rPr>
        <w:t>看似</w:t>
      </w:r>
      <w:proofErr w:type="gramStart"/>
      <w:r>
        <w:rPr>
          <w:rFonts w:hint="eastAsia"/>
        </w:rPr>
        <w:t>泰爱泰党</w:t>
      </w:r>
      <w:proofErr w:type="gramEnd"/>
      <w:r>
        <w:rPr>
          <w:rFonts w:hint="eastAsia"/>
        </w:rPr>
        <w:t>的地位十分牢固，实际上许多小党为了避免被边缘化的命运，急需新的手段挽回自身的地位，进而寻求正常的议会渠道以外的途径。</w:t>
      </w:r>
      <w:r w:rsidRPr="00D551FA">
        <w:t>2006</w:t>
      </w:r>
      <w:r w:rsidRPr="00D551FA">
        <w:t>年</w:t>
      </w:r>
      <w:r w:rsidRPr="00D551FA">
        <w:t>1</w:t>
      </w:r>
      <w:r w:rsidRPr="00D551FA">
        <w:t>月，</w:t>
      </w:r>
      <w:r>
        <w:rPr>
          <w:rFonts w:hint="eastAsia"/>
        </w:rPr>
        <w:t>泰国政府</w:t>
      </w:r>
      <w:r>
        <w:t>新出台</w:t>
      </w:r>
      <w:r>
        <w:rPr>
          <w:rFonts w:hint="eastAsia"/>
        </w:rPr>
        <w:t>法案，</w:t>
      </w:r>
      <w:r>
        <w:t>放宽外资对泰国电信行业持股比例</w:t>
      </w:r>
      <w:r w:rsidRPr="00D551FA">
        <w:t>，</w:t>
      </w:r>
      <w:r>
        <w:rPr>
          <w:rFonts w:hint="eastAsia"/>
        </w:rPr>
        <w:t>同时</w:t>
      </w:r>
      <w:r w:rsidRPr="00D551FA">
        <w:t>他信的家族企业将旗下电信公司</w:t>
      </w:r>
      <w:r w:rsidRPr="00D551FA">
        <w:t>49.6%</w:t>
      </w:r>
      <w:r w:rsidRPr="00D551FA">
        <w:t>的股份以</w:t>
      </w:r>
      <w:r w:rsidRPr="00D551FA">
        <w:t>18.8</w:t>
      </w:r>
      <w:r w:rsidRPr="00D551FA">
        <w:t>亿美元的价格出售给新加坡政府控股的淡马锡公司，并且利用股票交易收入免纳所得税的政策优惠，进行了巨额的避税。</w:t>
      </w:r>
      <w:r>
        <w:rPr>
          <w:rFonts w:hint="eastAsia"/>
        </w:rPr>
        <w:t>对于他信的这一行为，社会反应剧烈，从</w:t>
      </w:r>
      <w:r>
        <w:rPr>
          <w:rFonts w:hint="eastAsia"/>
        </w:rPr>
        <w:t>2</w:t>
      </w:r>
      <w:r>
        <w:rPr>
          <w:rFonts w:hint="eastAsia"/>
        </w:rPr>
        <w:t>月起，以城市中产阶级为主的非政府组织“人民民主联盟”开始举行游行示威，规模达到</w:t>
      </w:r>
      <w:r>
        <w:rPr>
          <w:rFonts w:hint="eastAsia"/>
        </w:rPr>
        <w:t>10</w:t>
      </w:r>
      <w:r>
        <w:rPr>
          <w:rFonts w:hint="eastAsia"/>
        </w:rPr>
        <w:t>万人，要求他信下台。</w:t>
      </w:r>
    </w:p>
    <w:p w:rsidR="0090583D" w:rsidRDefault="0090583D" w:rsidP="004B6150">
      <w:pPr>
        <w:pStyle w:val="a3"/>
        <w:ind w:left="992" w:firstLineChars="0" w:firstLine="0"/>
      </w:pPr>
    </w:p>
    <w:p w:rsidR="004B6150" w:rsidRDefault="0077603E" w:rsidP="00D451BE">
      <w:pPr>
        <w:pStyle w:val="a3"/>
        <w:numPr>
          <w:ilvl w:val="1"/>
          <w:numId w:val="2"/>
        </w:numPr>
        <w:ind w:firstLineChars="0"/>
        <w:outlineLvl w:val="1"/>
      </w:pPr>
      <w:bookmarkStart w:id="7" w:name="_Toc321375979"/>
      <w:r>
        <w:rPr>
          <w:rFonts w:hint="eastAsia"/>
        </w:rPr>
        <w:t>政坛更迭频繁</w:t>
      </w:r>
      <w:bookmarkEnd w:id="7"/>
    </w:p>
    <w:p w:rsidR="00D551FA" w:rsidRDefault="00D551FA" w:rsidP="001D6AD3">
      <w:pPr>
        <w:pStyle w:val="a3"/>
        <w:ind w:leftChars="472" w:left="991"/>
      </w:pPr>
      <w:r>
        <w:rPr>
          <w:rFonts w:hint="eastAsia"/>
        </w:rPr>
        <w:t>面对要求下台的呼声，他</w:t>
      </w:r>
      <w:proofErr w:type="gramStart"/>
      <w:r>
        <w:rPr>
          <w:rFonts w:hint="eastAsia"/>
        </w:rPr>
        <w:t>信并不</w:t>
      </w:r>
      <w:proofErr w:type="gramEnd"/>
      <w:r>
        <w:rPr>
          <w:rFonts w:hint="eastAsia"/>
        </w:rPr>
        <w:t>屈服，他宣布解散众议院，提前三年进行选举。到</w:t>
      </w:r>
      <w:r>
        <w:rPr>
          <w:rFonts w:hint="eastAsia"/>
        </w:rPr>
        <w:t>2006</w:t>
      </w:r>
      <w:r>
        <w:rPr>
          <w:rFonts w:hint="eastAsia"/>
        </w:rPr>
        <w:t>年</w:t>
      </w:r>
      <w:r>
        <w:rPr>
          <w:rFonts w:hint="eastAsia"/>
        </w:rPr>
        <w:t>4</w:t>
      </w:r>
      <w:r>
        <w:rPr>
          <w:rFonts w:hint="eastAsia"/>
        </w:rPr>
        <w:t>月</w:t>
      </w:r>
      <w:r>
        <w:rPr>
          <w:rFonts w:hint="eastAsia"/>
        </w:rPr>
        <w:t>2</w:t>
      </w:r>
      <w:r>
        <w:rPr>
          <w:rFonts w:hint="eastAsia"/>
        </w:rPr>
        <w:t>日，他信宣布</w:t>
      </w:r>
      <w:proofErr w:type="gramStart"/>
      <w:r>
        <w:rPr>
          <w:rFonts w:hint="eastAsia"/>
        </w:rPr>
        <w:t>泰爱泰党</w:t>
      </w:r>
      <w:proofErr w:type="gramEnd"/>
      <w:r>
        <w:rPr>
          <w:rFonts w:hint="eastAsia"/>
        </w:rPr>
        <w:t>已经获得</w:t>
      </w:r>
      <w:r>
        <w:rPr>
          <w:rFonts w:hint="eastAsia"/>
        </w:rPr>
        <w:t>57%</w:t>
      </w:r>
      <w:r>
        <w:rPr>
          <w:rFonts w:hint="eastAsia"/>
        </w:rPr>
        <w:t>的选票，但是反对派</w:t>
      </w:r>
      <w:r w:rsidR="001D6AD3">
        <w:rPr>
          <w:rFonts w:hint="eastAsia"/>
        </w:rPr>
        <w:t>鼓动人们投弃权票来抵制此次大选。最终泰国出现了历史上少见的高弃权率，有的地区无法选出议员，</w:t>
      </w:r>
      <w:r w:rsidR="001D6AD3">
        <w:rPr>
          <w:rFonts w:hint="eastAsia"/>
        </w:rPr>
        <w:t>2006</w:t>
      </w:r>
      <w:r w:rsidR="001D6AD3">
        <w:rPr>
          <w:rFonts w:hint="eastAsia"/>
        </w:rPr>
        <w:t>年</w:t>
      </w:r>
      <w:r w:rsidR="001D6AD3">
        <w:rPr>
          <w:rFonts w:hint="eastAsia"/>
        </w:rPr>
        <w:t>4</w:t>
      </w:r>
      <w:r w:rsidR="001D6AD3">
        <w:rPr>
          <w:rFonts w:hint="eastAsia"/>
        </w:rPr>
        <w:t>月，他信被迫辞职。</w:t>
      </w:r>
    </w:p>
    <w:p w:rsidR="001D6AD3" w:rsidRDefault="001D6AD3" w:rsidP="001D6AD3">
      <w:pPr>
        <w:pStyle w:val="a3"/>
        <w:ind w:leftChars="472" w:left="991"/>
        <w:rPr>
          <w:spacing w:val="8"/>
        </w:rPr>
      </w:pPr>
      <w:r>
        <w:rPr>
          <w:rFonts w:hint="eastAsia"/>
        </w:rPr>
        <w:t>然而，局势还在继续动荡中演变，由于弃权票过多，新政府无法成立，看守政府依然掌握在他信的</w:t>
      </w:r>
      <w:proofErr w:type="gramStart"/>
      <w:r>
        <w:rPr>
          <w:rFonts w:hint="eastAsia"/>
        </w:rPr>
        <w:t>泰爱泰党</w:t>
      </w:r>
      <w:proofErr w:type="gramEnd"/>
      <w:r>
        <w:rPr>
          <w:rFonts w:hint="eastAsia"/>
        </w:rPr>
        <w:t>手中，</w:t>
      </w:r>
      <w:r>
        <w:rPr>
          <w:spacing w:val="8"/>
        </w:rPr>
        <w:t>2006</w:t>
      </w:r>
      <w:r>
        <w:rPr>
          <w:spacing w:val="8"/>
        </w:rPr>
        <w:t>年</w:t>
      </w:r>
      <w:r>
        <w:rPr>
          <w:spacing w:val="8"/>
        </w:rPr>
        <w:t>9</w:t>
      </w:r>
      <w:r>
        <w:rPr>
          <w:spacing w:val="8"/>
        </w:rPr>
        <w:t>月</w:t>
      </w:r>
      <w:r>
        <w:rPr>
          <w:spacing w:val="8"/>
        </w:rPr>
        <w:t>19</w:t>
      </w:r>
      <w:r>
        <w:rPr>
          <w:spacing w:val="8"/>
        </w:rPr>
        <w:t>日深夜，泰国陆军</w:t>
      </w:r>
      <w:proofErr w:type="gramStart"/>
      <w:r>
        <w:rPr>
          <w:spacing w:val="8"/>
        </w:rPr>
        <w:t>总司令颂提突然</w:t>
      </w:r>
      <w:proofErr w:type="gramEnd"/>
      <w:r>
        <w:rPr>
          <w:spacing w:val="8"/>
        </w:rPr>
        <w:t>发动政变，包围政府</w:t>
      </w:r>
      <w:r>
        <w:rPr>
          <w:rFonts w:hint="eastAsia"/>
          <w:spacing w:val="8"/>
        </w:rPr>
        <w:t>大楼</w:t>
      </w:r>
      <w:r>
        <w:rPr>
          <w:spacing w:val="8"/>
        </w:rPr>
        <w:t>及总理办公室，宣称推翻当时在美国纽约出席联合国大会的他信。</w:t>
      </w:r>
    </w:p>
    <w:p w:rsidR="00D551FA" w:rsidRDefault="001D6AD3" w:rsidP="001D6AD3">
      <w:pPr>
        <w:pStyle w:val="a3"/>
        <w:ind w:leftChars="472" w:left="991" w:firstLine="452"/>
        <w:rPr>
          <w:spacing w:val="8"/>
        </w:rPr>
      </w:pPr>
      <w:r>
        <w:rPr>
          <w:rFonts w:hint="eastAsia"/>
          <w:spacing w:val="8"/>
        </w:rPr>
        <w:t>2007</w:t>
      </w:r>
      <w:r>
        <w:rPr>
          <w:rFonts w:hint="eastAsia"/>
          <w:spacing w:val="8"/>
        </w:rPr>
        <w:t>年，他信领导的</w:t>
      </w:r>
      <w:proofErr w:type="gramStart"/>
      <w:r>
        <w:rPr>
          <w:rFonts w:hint="eastAsia"/>
          <w:spacing w:val="8"/>
        </w:rPr>
        <w:t>泰爱泰党</w:t>
      </w:r>
      <w:proofErr w:type="gramEnd"/>
      <w:r>
        <w:rPr>
          <w:rFonts w:hint="eastAsia"/>
          <w:spacing w:val="8"/>
        </w:rPr>
        <w:t>被法庭宣布解散。大批</w:t>
      </w:r>
      <w:proofErr w:type="gramStart"/>
      <w:r>
        <w:rPr>
          <w:rFonts w:hint="eastAsia"/>
          <w:spacing w:val="8"/>
        </w:rPr>
        <w:t>前党员</w:t>
      </w:r>
      <w:proofErr w:type="gramEnd"/>
      <w:r>
        <w:rPr>
          <w:rFonts w:hint="eastAsia"/>
          <w:spacing w:val="8"/>
        </w:rPr>
        <w:t>加入沙马担任主席</w:t>
      </w:r>
      <w:r>
        <w:rPr>
          <w:rFonts w:hint="eastAsia"/>
        </w:rPr>
        <w:t>的</w:t>
      </w:r>
      <w:r w:rsidRPr="001D6AD3">
        <w:rPr>
          <w:rFonts w:hint="eastAsia"/>
          <w:spacing w:val="8"/>
        </w:rPr>
        <w:t>人民力量党。</w:t>
      </w:r>
      <w:r>
        <w:rPr>
          <w:rFonts w:hint="eastAsia"/>
          <w:spacing w:val="8"/>
        </w:rPr>
        <w:t>2007</w:t>
      </w:r>
      <w:r>
        <w:rPr>
          <w:rFonts w:hint="eastAsia"/>
          <w:spacing w:val="8"/>
        </w:rPr>
        <w:t>年</w:t>
      </w:r>
      <w:r>
        <w:rPr>
          <w:rFonts w:hint="eastAsia"/>
          <w:spacing w:val="8"/>
        </w:rPr>
        <w:t>12</w:t>
      </w:r>
      <w:r>
        <w:rPr>
          <w:rFonts w:hint="eastAsia"/>
          <w:spacing w:val="8"/>
        </w:rPr>
        <w:t>月</w:t>
      </w:r>
      <w:r>
        <w:rPr>
          <w:rFonts w:hint="eastAsia"/>
          <w:spacing w:val="8"/>
        </w:rPr>
        <w:t>28</w:t>
      </w:r>
      <w:r>
        <w:rPr>
          <w:rFonts w:hint="eastAsia"/>
          <w:spacing w:val="8"/>
        </w:rPr>
        <w:t>日，沙马众议院竞选胜利，成为第一大党，沙马成为泰国新总理。</w:t>
      </w:r>
    </w:p>
    <w:p w:rsidR="001D6AD3" w:rsidRDefault="001D6AD3" w:rsidP="001D6AD3">
      <w:pPr>
        <w:pStyle w:val="a3"/>
        <w:ind w:leftChars="472" w:left="991" w:firstLine="452"/>
        <w:rPr>
          <w:spacing w:val="8"/>
        </w:rPr>
      </w:pPr>
      <w:r>
        <w:rPr>
          <w:rFonts w:hint="eastAsia"/>
          <w:spacing w:val="8"/>
        </w:rPr>
        <w:t>2008</w:t>
      </w:r>
      <w:r>
        <w:rPr>
          <w:rFonts w:hint="eastAsia"/>
          <w:spacing w:val="8"/>
        </w:rPr>
        <w:t>年</w:t>
      </w:r>
      <w:r>
        <w:rPr>
          <w:rFonts w:hint="eastAsia"/>
          <w:spacing w:val="8"/>
        </w:rPr>
        <w:t>9</w:t>
      </w:r>
      <w:r>
        <w:rPr>
          <w:rFonts w:hint="eastAsia"/>
          <w:spacing w:val="8"/>
        </w:rPr>
        <w:t>月</w:t>
      </w:r>
      <w:r>
        <w:rPr>
          <w:rFonts w:hint="eastAsia"/>
          <w:spacing w:val="8"/>
        </w:rPr>
        <w:t>9</w:t>
      </w:r>
      <w:r>
        <w:rPr>
          <w:rFonts w:hint="eastAsia"/>
          <w:spacing w:val="8"/>
        </w:rPr>
        <w:t>日，由于沙马出任总理后支持烹饪节目违宪被剥夺总理职务，他信妹夫颂猜上台。</w:t>
      </w:r>
      <w:r>
        <w:rPr>
          <w:rFonts w:hint="eastAsia"/>
          <w:spacing w:val="8"/>
        </w:rPr>
        <w:t>2008</w:t>
      </w:r>
      <w:r>
        <w:rPr>
          <w:rFonts w:hint="eastAsia"/>
          <w:spacing w:val="8"/>
        </w:rPr>
        <w:t>年</w:t>
      </w:r>
      <w:r>
        <w:rPr>
          <w:rFonts w:hint="eastAsia"/>
          <w:spacing w:val="8"/>
        </w:rPr>
        <w:t>12</w:t>
      </w:r>
      <w:r>
        <w:rPr>
          <w:rFonts w:hint="eastAsia"/>
          <w:spacing w:val="8"/>
        </w:rPr>
        <w:t>月</w:t>
      </w:r>
      <w:r>
        <w:rPr>
          <w:rFonts w:hint="eastAsia"/>
          <w:spacing w:val="8"/>
        </w:rPr>
        <w:t>2</w:t>
      </w:r>
      <w:r>
        <w:rPr>
          <w:rFonts w:hint="eastAsia"/>
          <w:spacing w:val="8"/>
        </w:rPr>
        <w:t>日，泰国宪法法院</w:t>
      </w:r>
      <w:r w:rsidR="0077603E">
        <w:rPr>
          <w:rFonts w:hint="eastAsia"/>
          <w:spacing w:val="8"/>
        </w:rPr>
        <w:t>对</w:t>
      </w:r>
      <w:r>
        <w:rPr>
          <w:rFonts w:hint="eastAsia"/>
          <w:spacing w:val="8"/>
        </w:rPr>
        <w:t>2007</w:t>
      </w:r>
      <w:r>
        <w:rPr>
          <w:rFonts w:hint="eastAsia"/>
          <w:spacing w:val="8"/>
        </w:rPr>
        <w:t>年大选舞弊案判决，宣布解散执政的</w:t>
      </w:r>
      <w:r>
        <w:rPr>
          <w:spacing w:val="8"/>
        </w:rPr>
        <w:t>人民力量党、泰国党和中</w:t>
      </w:r>
      <w:r>
        <w:rPr>
          <w:rFonts w:hint="eastAsia"/>
          <w:spacing w:val="8"/>
        </w:rPr>
        <w:t>间</w:t>
      </w:r>
      <w:r>
        <w:rPr>
          <w:spacing w:val="8"/>
        </w:rPr>
        <w:t>民主党</w:t>
      </w:r>
      <w:r w:rsidR="0077603E">
        <w:rPr>
          <w:rFonts w:hint="eastAsia"/>
          <w:spacing w:val="8"/>
        </w:rPr>
        <w:t>，颂猜下台。</w:t>
      </w:r>
    </w:p>
    <w:p w:rsidR="0077603E" w:rsidRDefault="0077603E" w:rsidP="0077603E">
      <w:pPr>
        <w:pStyle w:val="a3"/>
        <w:ind w:leftChars="472" w:left="991" w:firstLine="452"/>
        <w:rPr>
          <w:spacing w:val="8"/>
        </w:rPr>
      </w:pPr>
      <w:r>
        <w:rPr>
          <w:rFonts w:hint="eastAsia"/>
          <w:spacing w:val="8"/>
        </w:rPr>
        <w:t>2008</w:t>
      </w:r>
      <w:r>
        <w:rPr>
          <w:rFonts w:hint="eastAsia"/>
          <w:spacing w:val="8"/>
        </w:rPr>
        <w:t>年</w:t>
      </w:r>
      <w:r>
        <w:rPr>
          <w:rFonts w:hint="eastAsia"/>
          <w:spacing w:val="8"/>
        </w:rPr>
        <w:t>12</w:t>
      </w:r>
      <w:r>
        <w:rPr>
          <w:rFonts w:hint="eastAsia"/>
          <w:spacing w:val="8"/>
        </w:rPr>
        <w:t>月</w:t>
      </w:r>
      <w:r>
        <w:rPr>
          <w:rFonts w:hint="eastAsia"/>
          <w:spacing w:val="8"/>
        </w:rPr>
        <w:t>15</w:t>
      </w:r>
      <w:r>
        <w:rPr>
          <w:rFonts w:hint="eastAsia"/>
          <w:spacing w:val="8"/>
        </w:rPr>
        <w:t>日，民主党主席</w:t>
      </w:r>
      <w:proofErr w:type="gramStart"/>
      <w:r>
        <w:rPr>
          <w:rFonts w:hint="eastAsia"/>
          <w:spacing w:val="8"/>
        </w:rPr>
        <w:t>阿披实</w:t>
      </w:r>
      <w:proofErr w:type="gramEnd"/>
      <w:r>
        <w:rPr>
          <w:rFonts w:hint="eastAsia"/>
          <w:spacing w:val="8"/>
        </w:rPr>
        <w:t>以</w:t>
      </w:r>
      <w:r>
        <w:rPr>
          <w:rFonts w:hint="eastAsia"/>
          <w:spacing w:val="8"/>
        </w:rPr>
        <w:t>235</w:t>
      </w:r>
      <w:r>
        <w:rPr>
          <w:rFonts w:hint="eastAsia"/>
          <w:spacing w:val="8"/>
        </w:rPr>
        <w:t>票当选新一届泰国总理。</w:t>
      </w:r>
      <w:r w:rsidR="00DB4480">
        <w:rPr>
          <w:rFonts w:hint="eastAsia"/>
          <w:spacing w:val="8"/>
        </w:rPr>
        <w:t>在任期间，红衫军示威不断，要求</w:t>
      </w:r>
      <w:proofErr w:type="gramStart"/>
      <w:r w:rsidR="00DB4480">
        <w:rPr>
          <w:rFonts w:hint="eastAsia"/>
          <w:spacing w:val="8"/>
        </w:rPr>
        <w:t>阿披实</w:t>
      </w:r>
      <w:proofErr w:type="gramEnd"/>
      <w:r w:rsidR="00DB4480">
        <w:rPr>
          <w:rFonts w:hint="eastAsia"/>
          <w:spacing w:val="8"/>
        </w:rPr>
        <w:t>下台，曾经在</w:t>
      </w:r>
      <w:r w:rsidR="00DB4480">
        <w:rPr>
          <w:rFonts w:hint="eastAsia"/>
          <w:spacing w:val="8"/>
        </w:rPr>
        <w:t>2009</w:t>
      </w:r>
      <w:r w:rsidR="00DB4480">
        <w:rPr>
          <w:rFonts w:hint="eastAsia"/>
          <w:spacing w:val="8"/>
        </w:rPr>
        <w:t>年</w:t>
      </w:r>
      <w:r w:rsidR="00DB4480">
        <w:rPr>
          <w:rFonts w:hint="eastAsia"/>
          <w:spacing w:val="8"/>
        </w:rPr>
        <w:t>4</w:t>
      </w:r>
      <w:r w:rsidR="00DB4480">
        <w:rPr>
          <w:rFonts w:hint="eastAsia"/>
          <w:spacing w:val="8"/>
        </w:rPr>
        <w:t>月和</w:t>
      </w:r>
      <w:r w:rsidR="00DB4480">
        <w:rPr>
          <w:rFonts w:hint="eastAsia"/>
          <w:spacing w:val="8"/>
        </w:rPr>
        <w:t>2010</w:t>
      </w:r>
      <w:r w:rsidR="00DB4480">
        <w:rPr>
          <w:rFonts w:hint="eastAsia"/>
          <w:spacing w:val="8"/>
        </w:rPr>
        <w:t>年</w:t>
      </w:r>
      <w:r w:rsidR="00DB4480">
        <w:rPr>
          <w:rFonts w:hint="eastAsia"/>
          <w:spacing w:val="8"/>
        </w:rPr>
        <w:t>4</w:t>
      </w:r>
      <w:r w:rsidR="00DB4480">
        <w:rPr>
          <w:rFonts w:hint="eastAsia"/>
          <w:spacing w:val="8"/>
        </w:rPr>
        <w:t>月，以武力弹压红衫军示威活动。</w:t>
      </w:r>
    </w:p>
    <w:p w:rsidR="0077603E" w:rsidRDefault="0077603E" w:rsidP="0077603E">
      <w:pPr>
        <w:pStyle w:val="a3"/>
        <w:ind w:leftChars="472" w:left="991" w:firstLine="452"/>
        <w:rPr>
          <w:spacing w:val="8"/>
        </w:rPr>
      </w:pPr>
      <w:r>
        <w:rPr>
          <w:rFonts w:hint="eastAsia"/>
          <w:spacing w:val="8"/>
        </w:rPr>
        <w:t>2011</w:t>
      </w:r>
      <w:r>
        <w:rPr>
          <w:rFonts w:hint="eastAsia"/>
          <w:spacing w:val="8"/>
        </w:rPr>
        <w:t>年</w:t>
      </w:r>
      <w:r>
        <w:rPr>
          <w:rFonts w:hint="eastAsia"/>
          <w:spacing w:val="8"/>
        </w:rPr>
        <w:t>7</w:t>
      </w:r>
      <w:r>
        <w:rPr>
          <w:rFonts w:hint="eastAsia"/>
          <w:spacing w:val="8"/>
        </w:rPr>
        <w:t>月</w:t>
      </w:r>
      <w:r>
        <w:rPr>
          <w:rFonts w:hint="eastAsia"/>
          <w:spacing w:val="8"/>
        </w:rPr>
        <w:t>3</w:t>
      </w:r>
      <w:r>
        <w:rPr>
          <w:rFonts w:hint="eastAsia"/>
          <w:spacing w:val="8"/>
        </w:rPr>
        <w:t>日，他信妹妹英拉领导的为泰党，以压倒性优势战胜</w:t>
      </w:r>
      <w:proofErr w:type="gramStart"/>
      <w:r>
        <w:rPr>
          <w:rFonts w:hint="eastAsia"/>
          <w:spacing w:val="8"/>
        </w:rPr>
        <w:t>阿披实领导</w:t>
      </w:r>
      <w:proofErr w:type="gramEnd"/>
      <w:r>
        <w:rPr>
          <w:rFonts w:hint="eastAsia"/>
          <w:spacing w:val="8"/>
        </w:rPr>
        <w:t>的民主党，获取半数以上议席，</w:t>
      </w:r>
      <w:r>
        <w:rPr>
          <w:rFonts w:hint="eastAsia"/>
          <w:spacing w:val="8"/>
        </w:rPr>
        <w:t>8</w:t>
      </w:r>
      <w:r>
        <w:rPr>
          <w:rFonts w:hint="eastAsia"/>
          <w:spacing w:val="8"/>
        </w:rPr>
        <w:t>月</w:t>
      </w:r>
      <w:r>
        <w:rPr>
          <w:rFonts w:hint="eastAsia"/>
          <w:spacing w:val="8"/>
        </w:rPr>
        <w:t>5</w:t>
      </w:r>
      <w:r>
        <w:rPr>
          <w:rFonts w:hint="eastAsia"/>
          <w:spacing w:val="8"/>
        </w:rPr>
        <w:t>日，</w:t>
      </w:r>
      <w:r>
        <w:rPr>
          <w:rFonts w:hint="eastAsia"/>
          <w:spacing w:val="8"/>
        </w:rPr>
        <w:tab/>
      </w:r>
      <w:r>
        <w:rPr>
          <w:rFonts w:hint="eastAsia"/>
          <w:spacing w:val="8"/>
        </w:rPr>
        <w:t>英拉接受泰国国王御令，正式担任泰国第</w:t>
      </w:r>
      <w:r>
        <w:rPr>
          <w:rFonts w:hint="eastAsia"/>
          <w:spacing w:val="8"/>
        </w:rPr>
        <w:t>28</w:t>
      </w:r>
      <w:r>
        <w:rPr>
          <w:rFonts w:hint="eastAsia"/>
          <w:spacing w:val="8"/>
        </w:rPr>
        <w:t>任总理。</w:t>
      </w:r>
    </w:p>
    <w:p w:rsidR="0090583D" w:rsidRDefault="0090583D" w:rsidP="0090583D">
      <w:pPr>
        <w:pStyle w:val="a3"/>
        <w:ind w:leftChars="472" w:left="991"/>
      </w:pPr>
    </w:p>
    <w:p w:rsidR="006C1F6F" w:rsidRDefault="0077603E" w:rsidP="00D451BE">
      <w:pPr>
        <w:pStyle w:val="a3"/>
        <w:numPr>
          <w:ilvl w:val="1"/>
          <w:numId w:val="2"/>
        </w:numPr>
        <w:ind w:firstLineChars="0"/>
        <w:outlineLvl w:val="1"/>
      </w:pPr>
      <w:bookmarkStart w:id="8" w:name="_Toc321375980"/>
      <w:r>
        <w:rPr>
          <w:rFonts w:hint="eastAsia"/>
        </w:rPr>
        <w:t>黄衫军和红衫军</w:t>
      </w:r>
      <w:bookmarkEnd w:id="8"/>
    </w:p>
    <w:p w:rsidR="00A264F1" w:rsidRDefault="0077603E" w:rsidP="009000E6">
      <w:pPr>
        <w:pStyle w:val="a3"/>
        <w:ind w:leftChars="472" w:left="991"/>
      </w:pPr>
      <w:r>
        <w:rPr>
          <w:rFonts w:hint="eastAsia"/>
        </w:rPr>
        <w:lastRenderedPageBreak/>
        <w:t>在泰国政治动乱中。</w:t>
      </w:r>
      <w:proofErr w:type="gramStart"/>
      <w:r>
        <w:rPr>
          <w:rFonts w:hint="eastAsia"/>
        </w:rPr>
        <w:t>屡屡可</w:t>
      </w:r>
      <w:proofErr w:type="gramEnd"/>
      <w:r>
        <w:rPr>
          <w:rFonts w:hint="eastAsia"/>
        </w:rPr>
        <w:t>见红衫军和黄衫军的身影，</w:t>
      </w:r>
      <w:r w:rsidR="00A264F1">
        <w:rPr>
          <w:rFonts w:hint="eastAsia"/>
        </w:rPr>
        <w:t>他们之间冲突不断，游行示威连连。其中黄衫军主要由反对他信的城市中产阶级和军队法官等精英阶层组成，而红衫军主要有普通无产阶级和穷困阶层组成，</w:t>
      </w:r>
      <w:r w:rsidR="00A264F1">
        <w:rPr>
          <w:spacing w:val="8"/>
        </w:rPr>
        <w:t>从</w:t>
      </w:r>
      <w:r w:rsidR="00A264F1">
        <w:rPr>
          <w:spacing w:val="8"/>
        </w:rPr>
        <w:t>2006</w:t>
      </w:r>
      <w:r w:rsidR="00A264F1">
        <w:rPr>
          <w:spacing w:val="8"/>
        </w:rPr>
        <w:t>年</w:t>
      </w:r>
      <w:r w:rsidR="00A264F1">
        <w:rPr>
          <w:spacing w:val="8"/>
        </w:rPr>
        <w:t>9</w:t>
      </w:r>
      <w:r w:rsidR="00A264F1">
        <w:rPr>
          <w:spacing w:val="8"/>
        </w:rPr>
        <w:t>月</w:t>
      </w:r>
      <w:r w:rsidR="00A264F1">
        <w:rPr>
          <w:spacing w:val="8"/>
        </w:rPr>
        <w:t>19</w:t>
      </w:r>
      <w:r w:rsidR="00A264F1">
        <w:rPr>
          <w:spacing w:val="8"/>
        </w:rPr>
        <w:t>日他</w:t>
      </w:r>
      <w:proofErr w:type="gramStart"/>
      <w:r w:rsidR="00A264F1">
        <w:rPr>
          <w:spacing w:val="8"/>
        </w:rPr>
        <w:t>信政府</w:t>
      </w:r>
      <w:proofErr w:type="gramEnd"/>
      <w:r w:rsidR="00A264F1">
        <w:rPr>
          <w:spacing w:val="8"/>
        </w:rPr>
        <w:t>被军事政</w:t>
      </w:r>
      <w:r w:rsidR="00760C87">
        <w:rPr>
          <w:spacing w:val="8"/>
        </w:rPr>
        <w:t>变推翻以来，亲他信</w:t>
      </w:r>
      <w:r w:rsidR="00760C87">
        <w:rPr>
          <w:rFonts w:hint="eastAsia"/>
          <w:spacing w:val="8"/>
        </w:rPr>
        <w:t>的红衫军</w:t>
      </w:r>
      <w:r w:rsidR="00A264F1">
        <w:rPr>
          <w:spacing w:val="8"/>
        </w:rPr>
        <w:t>与反他信</w:t>
      </w:r>
      <w:r w:rsidR="00760C87">
        <w:rPr>
          <w:rFonts w:hint="eastAsia"/>
          <w:spacing w:val="8"/>
        </w:rPr>
        <w:t>的黄衫军之间</w:t>
      </w:r>
      <w:r w:rsidR="00A264F1">
        <w:rPr>
          <w:spacing w:val="8"/>
        </w:rPr>
        <w:t>的斗争从未中断</w:t>
      </w:r>
      <w:r w:rsidR="00A264F1">
        <w:rPr>
          <w:rFonts w:hint="eastAsia"/>
          <w:spacing w:val="8"/>
        </w:rPr>
        <w:t>。</w:t>
      </w:r>
      <w:r w:rsidR="00760C87">
        <w:rPr>
          <w:spacing w:val="8"/>
        </w:rPr>
        <w:t>仅</w:t>
      </w:r>
      <w:r w:rsidR="00760C87">
        <w:rPr>
          <w:spacing w:val="8"/>
        </w:rPr>
        <w:t>2008</w:t>
      </w:r>
      <w:r w:rsidR="00760C87">
        <w:rPr>
          <w:spacing w:val="8"/>
        </w:rPr>
        <w:t>年，围绕总理府的反政府集会就超过</w:t>
      </w:r>
      <w:r w:rsidR="00760C87">
        <w:rPr>
          <w:spacing w:val="8"/>
        </w:rPr>
        <w:t>200</w:t>
      </w:r>
      <w:r w:rsidR="00760C87">
        <w:rPr>
          <w:spacing w:val="8"/>
        </w:rPr>
        <w:t>天。</w:t>
      </w:r>
    </w:p>
    <w:p w:rsidR="0077603E" w:rsidRDefault="00760C87" w:rsidP="00A264F1">
      <w:pPr>
        <w:pStyle w:val="a3"/>
        <w:ind w:leftChars="472" w:left="991"/>
      </w:pPr>
      <w:r>
        <w:rPr>
          <w:rFonts w:hint="eastAsia"/>
        </w:rPr>
        <w:t>黄衫军因其成员在抗议时身穿黄衣而得名，他们主要由反对他信的政治派别组成。</w:t>
      </w:r>
      <w:r w:rsidR="00A264F1">
        <w:rPr>
          <w:rFonts w:hint="eastAsia"/>
        </w:rPr>
        <w:t>2008</w:t>
      </w:r>
      <w:r w:rsidR="00A264F1">
        <w:rPr>
          <w:rFonts w:hint="eastAsia"/>
        </w:rPr>
        <w:t>年，泰国黄衫军抗议示威曾使得泰国曼谷机场关闭一周，造成很大的影响。</w:t>
      </w:r>
      <w:r w:rsidR="00A264F1">
        <w:rPr>
          <w:rFonts w:hint="eastAsia"/>
        </w:rPr>
        <w:t>2010</w:t>
      </w:r>
      <w:r w:rsidR="00A264F1">
        <w:rPr>
          <w:rFonts w:hint="eastAsia"/>
        </w:rPr>
        <w:t>年</w:t>
      </w:r>
      <w:r w:rsidR="00A264F1">
        <w:rPr>
          <w:rFonts w:hint="eastAsia"/>
        </w:rPr>
        <w:t>4</w:t>
      </w:r>
      <w:r w:rsidR="00A264F1">
        <w:rPr>
          <w:rFonts w:hint="eastAsia"/>
        </w:rPr>
        <w:t>月</w:t>
      </w:r>
      <w:r w:rsidR="00A264F1">
        <w:rPr>
          <w:rFonts w:hint="eastAsia"/>
        </w:rPr>
        <w:t>29</w:t>
      </w:r>
      <w:r w:rsidR="00A264F1">
        <w:rPr>
          <w:rFonts w:hint="eastAsia"/>
        </w:rPr>
        <w:t>日，支持政府的黄衫军在曼谷举行抗议活动，要求政府对红衫</w:t>
      </w:r>
      <w:proofErr w:type="gramStart"/>
      <w:r w:rsidR="00A264F1">
        <w:rPr>
          <w:rFonts w:hint="eastAsia"/>
        </w:rPr>
        <w:t>军采取</w:t>
      </w:r>
      <w:proofErr w:type="gramEnd"/>
      <w:r w:rsidR="00A264F1">
        <w:rPr>
          <w:rFonts w:hint="eastAsia"/>
        </w:rPr>
        <w:t>严厉措施，结束曼谷的无政府状态。</w:t>
      </w:r>
    </w:p>
    <w:p w:rsidR="0090583D" w:rsidRDefault="00A264F1" w:rsidP="0090583D">
      <w:pPr>
        <w:pStyle w:val="a3"/>
        <w:ind w:leftChars="472" w:left="991"/>
      </w:pPr>
      <w:r>
        <w:rPr>
          <w:rFonts w:hint="eastAsia"/>
        </w:rPr>
        <w:t>而红衫军的示威活动规模更大更频繁。红衫军，又称反独裁民族同盟，他们行动中穿红衣而得名。在政治动荡中，红衫军公开表示支持他信。</w:t>
      </w:r>
      <w:r w:rsidR="00760C87">
        <w:rPr>
          <w:rFonts w:hint="eastAsia"/>
        </w:rPr>
        <w:t>2009</w:t>
      </w:r>
      <w:r w:rsidR="00760C87">
        <w:rPr>
          <w:rFonts w:hint="eastAsia"/>
        </w:rPr>
        <w:t>年</w:t>
      </w:r>
      <w:r w:rsidR="00760C87">
        <w:rPr>
          <w:rFonts w:hint="eastAsia"/>
        </w:rPr>
        <w:t>4</w:t>
      </w:r>
      <w:r w:rsidR="00760C87">
        <w:rPr>
          <w:rFonts w:hint="eastAsia"/>
        </w:rPr>
        <w:t>月</w:t>
      </w:r>
      <w:r w:rsidR="00760C87">
        <w:rPr>
          <w:rFonts w:hint="eastAsia"/>
        </w:rPr>
        <w:t>12</w:t>
      </w:r>
      <w:r w:rsidR="00760C87">
        <w:rPr>
          <w:rFonts w:hint="eastAsia"/>
        </w:rPr>
        <w:t>日，数万示威者在泰国曼谷总理府附近集会，封锁了当地的交通。</w:t>
      </w:r>
      <w:r w:rsidR="00760C87">
        <w:rPr>
          <w:rFonts w:hint="eastAsia"/>
        </w:rPr>
        <w:tab/>
        <w:t>2010</w:t>
      </w:r>
      <w:r w:rsidR="00760C87">
        <w:rPr>
          <w:rFonts w:hint="eastAsia"/>
        </w:rPr>
        <w:t>年</w:t>
      </w:r>
      <w:r w:rsidR="00760C87">
        <w:rPr>
          <w:rFonts w:hint="eastAsia"/>
        </w:rPr>
        <w:t>3</w:t>
      </w:r>
      <w:r w:rsidR="00760C87">
        <w:rPr>
          <w:rFonts w:hint="eastAsia"/>
        </w:rPr>
        <w:t>月</w:t>
      </w:r>
      <w:r w:rsidR="00760C87">
        <w:rPr>
          <w:rFonts w:hint="eastAsia"/>
        </w:rPr>
        <w:t>16</w:t>
      </w:r>
      <w:r w:rsidR="00760C87">
        <w:rPr>
          <w:rFonts w:hint="eastAsia"/>
        </w:rPr>
        <w:t>日，泰国红衫军在总理府门口泼洒鲜血，</w:t>
      </w:r>
      <w:r w:rsidR="00760C87">
        <w:rPr>
          <w:rFonts w:hint="eastAsia"/>
        </w:rPr>
        <w:t>5</w:t>
      </w:r>
      <w:r w:rsidR="00760C87">
        <w:rPr>
          <w:rFonts w:hint="eastAsia"/>
        </w:rPr>
        <w:t>月</w:t>
      </w:r>
      <w:r w:rsidR="00760C87">
        <w:rPr>
          <w:rFonts w:hint="eastAsia"/>
        </w:rPr>
        <w:t>10</w:t>
      </w:r>
      <w:r w:rsidR="00760C87">
        <w:rPr>
          <w:rFonts w:hint="eastAsia"/>
        </w:rPr>
        <w:t>日下午，泰国军警试图驱散民众，双方随即发生冲突，到</w:t>
      </w:r>
      <w:r w:rsidR="00760C87">
        <w:rPr>
          <w:rFonts w:hint="eastAsia"/>
        </w:rPr>
        <w:t>15</w:t>
      </w:r>
      <w:r w:rsidR="00760C87">
        <w:rPr>
          <w:rFonts w:hint="eastAsia"/>
        </w:rPr>
        <w:t>日，冲突已经导致</w:t>
      </w:r>
      <w:r w:rsidR="00760C87">
        <w:rPr>
          <w:rFonts w:hint="eastAsia"/>
        </w:rPr>
        <w:t>31</w:t>
      </w:r>
      <w:r w:rsidR="00760C87">
        <w:rPr>
          <w:rFonts w:hint="eastAsia"/>
        </w:rPr>
        <w:t>人死亡，数百人受伤。</w:t>
      </w:r>
      <w:r w:rsidR="00760C87">
        <w:rPr>
          <w:rFonts w:hint="eastAsia"/>
        </w:rPr>
        <w:t>15</w:t>
      </w:r>
      <w:r w:rsidR="00760C87">
        <w:rPr>
          <w:rFonts w:hint="eastAsia"/>
        </w:rPr>
        <w:t>日晚，红衫军领导人接受停火并开始和谈。</w:t>
      </w:r>
      <w:r w:rsidR="0090583D">
        <w:rPr>
          <w:rStyle w:val="a5"/>
        </w:rPr>
        <w:footnoteReference w:id="2"/>
      </w:r>
    </w:p>
    <w:p w:rsidR="0090583D" w:rsidRDefault="0090583D" w:rsidP="0090583D">
      <w:pPr>
        <w:pStyle w:val="a3"/>
        <w:ind w:leftChars="472" w:left="991"/>
      </w:pPr>
    </w:p>
    <w:p w:rsidR="0090583D" w:rsidRDefault="0090583D" w:rsidP="00D451BE">
      <w:pPr>
        <w:pStyle w:val="a3"/>
        <w:numPr>
          <w:ilvl w:val="1"/>
          <w:numId w:val="2"/>
        </w:numPr>
        <w:ind w:firstLineChars="0"/>
        <w:outlineLvl w:val="1"/>
      </w:pPr>
      <w:bookmarkStart w:id="9" w:name="_Toc321375981"/>
      <w:r>
        <w:rPr>
          <w:rFonts w:hint="eastAsia"/>
        </w:rPr>
        <w:t>局势逐渐缓和</w:t>
      </w:r>
      <w:bookmarkEnd w:id="9"/>
    </w:p>
    <w:p w:rsidR="003F0766" w:rsidRDefault="0090583D" w:rsidP="006B2BEB">
      <w:pPr>
        <w:pStyle w:val="a3"/>
        <w:ind w:leftChars="472" w:left="991"/>
      </w:pPr>
      <w:r>
        <w:rPr>
          <w:rFonts w:hint="eastAsia"/>
        </w:rPr>
        <w:t>随着国家局势的逐渐失控，泰国政府总理</w:t>
      </w:r>
      <w:proofErr w:type="gramStart"/>
      <w:r>
        <w:rPr>
          <w:rFonts w:hint="eastAsia"/>
        </w:rPr>
        <w:t>阿披实</w:t>
      </w:r>
      <w:proofErr w:type="gramEnd"/>
      <w:r>
        <w:rPr>
          <w:rFonts w:hint="eastAsia"/>
        </w:rPr>
        <w:t>一方面采取强力手段弹压集会，另一方面也</w:t>
      </w:r>
      <w:r>
        <w:rPr>
          <w:rFonts w:hint="eastAsia"/>
        </w:rPr>
        <w:tab/>
      </w:r>
      <w:r>
        <w:rPr>
          <w:rFonts w:hint="eastAsia"/>
        </w:rPr>
        <w:t>着手改革，缓和国内矛盾，并公布政治和解路线图，提出各方合力维护君主制，政府进行政治改革，排除经济和政治结构中不平等的主张。对此，红衫军表示愿意加入和解</w:t>
      </w:r>
      <w:r w:rsidR="00453470">
        <w:rPr>
          <w:rFonts w:hint="eastAsia"/>
        </w:rPr>
        <w:t>议程。</w:t>
      </w:r>
      <w:r w:rsidR="00453470">
        <w:rPr>
          <w:rFonts w:hint="eastAsia"/>
        </w:rPr>
        <w:tab/>
      </w:r>
    </w:p>
    <w:p w:rsidR="0090583D" w:rsidRDefault="00453470" w:rsidP="006B2BEB">
      <w:pPr>
        <w:pStyle w:val="a3"/>
        <w:ind w:leftChars="472" w:left="991"/>
      </w:pPr>
      <w:r>
        <w:rPr>
          <w:rFonts w:hint="eastAsia"/>
        </w:rPr>
        <w:t>2011</w:t>
      </w:r>
      <w:r>
        <w:rPr>
          <w:rFonts w:hint="eastAsia"/>
        </w:rPr>
        <w:t>年他信妹妹英拉上台之后，继续致力于国内和解，作为泰国历史上第一个女总理，英拉以靓丽的形象，清白的政治背景获得普遍的好评，英拉延续了他</w:t>
      </w:r>
      <w:proofErr w:type="gramStart"/>
      <w:r>
        <w:rPr>
          <w:rFonts w:hint="eastAsia"/>
        </w:rPr>
        <w:t>信时期</w:t>
      </w:r>
      <w:proofErr w:type="gramEnd"/>
      <w:r>
        <w:rPr>
          <w:rFonts w:hint="eastAsia"/>
        </w:rPr>
        <w:t>对普通民众的惠民措施，</w:t>
      </w:r>
      <w:r w:rsidRPr="00453470">
        <w:t>承诺在</w:t>
      </w:r>
      <w:r w:rsidRPr="00453470">
        <w:t>2013</w:t>
      </w:r>
      <w:r w:rsidRPr="00453470">
        <w:t>年将公司所得税由</w:t>
      </w:r>
      <w:r w:rsidRPr="00453470">
        <w:t>30%</w:t>
      </w:r>
      <w:r w:rsidRPr="00453470">
        <w:t>调降至</w:t>
      </w:r>
      <w:r w:rsidRPr="00453470">
        <w:t>20%</w:t>
      </w:r>
      <w:r w:rsidRPr="00453470">
        <w:t>，将工人最低日工资提高至</w:t>
      </w:r>
      <w:r w:rsidRPr="00453470">
        <w:t>300</w:t>
      </w:r>
      <w:r w:rsidRPr="00453470">
        <w:t>铢，大学毕业生的起步月工资提高到</w:t>
      </w:r>
      <w:r w:rsidRPr="00453470">
        <w:t>1.5</w:t>
      </w:r>
      <w:r w:rsidRPr="00453470">
        <w:t>万铢；在惠农政策方面，将每吨稻米保护价提高到</w:t>
      </w:r>
      <w:r w:rsidRPr="00453470">
        <w:t>1.5</w:t>
      </w:r>
      <w:r w:rsidRPr="00453470">
        <w:t>万铢，向农民提供相当于预期收入</w:t>
      </w:r>
      <w:r w:rsidRPr="00453470">
        <w:t>70%</w:t>
      </w:r>
      <w:r w:rsidRPr="00453470">
        <w:t>以上的优惠贷款；在社会服务方面，宣布将建立免费</w:t>
      </w:r>
      <w:r w:rsidRPr="00453470">
        <w:t>WI-FI</w:t>
      </w:r>
      <w:r w:rsidRPr="00453470">
        <w:t>网络，向每个学生提供简易电脑；为减轻民众负担，将取消燃油消费基金，使每升燃油价格下降</w:t>
      </w:r>
      <w:r w:rsidRPr="00453470">
        <w:t>5—7</w:t>
      </w:r>
      <w:r w:rsidRPr="00453470">
        <w:t>铢。</w:t>
      </w:r>
      <w:r>
        <w:rPr>
          <w:rStyle w:val="a5"/>
        </w:rPr>
        <w:footnoteReference w:id="3"/>
      </w:r>
      <w:r w:rsidR="006B2BEB">
        <w:rPr>
          <w:rFonts w:hint="eastAsia"/>
        </w:rPr>
        <w:t>一系列的措施稳定了民心，普遍获得人们的认可，目前泰国局势已经逐渐稳定。</w:t>
      </w:r>
    </w:p>
    <w:p w:rsidR="00633BF0" w:rsidRDefault="00633BF0">
      <w:r>
        <w:rPr>
          <w:rFonts w:hint="eastAsia"/>
        </w:rPr>
        <w:tab/>
      </w:r>
    </w:p>
    <w:p w:rsidR="006513C0" w:rsidRDefault="006B2BEB" w:rsidP="00D451BE">
      <w:pPr>
        <w:pStyle w:val="a3"/>
        <w:numPr>
          <w:ilvl w:val="0"/>
          <w:numId w:val="2"/>
        </w:numPr>
        <w:ind w:firstLineChars="0"/>
        <w:outlineLvl w:val="0"/>
      </w:pPr>
      <w:bookmarkStart w:id="10" w:name="_Toc321375982"/>
      <w:r>
        <w:rPr>
          <w:rFonts w:hint="eastAsia"/>
        </w:rPr>
        <w:t>危机原因</w:t>
      </w:r>
      <w:bookmarkEnd w:id="10"/>
    </w:p>
    <w:p w:rsidR="006B2BEB" w:rsidRDefault="006B2BEB" w:rsidP="00D451BE">
      <w:pPr>
        <w:pStyle w:val="a3"/>
        <w:numPr>
          <w:ilvl w:val="1"/>
          <w:numId w:val="2"/>
        </w:numPr>
        <w:ind w:firstLineChars="0"/>
        <w:outlineLvl w:val="1"/>
      </w:pPr>
      <w:bookmarkStart w:id="11" w:name="_Toc321375983"/>
      <w:r>
        <w:rPr>
          <w:rFonts w:hint="eastAsia"/>
        </w:rPr>
        <w:t>贫富矛盾激化</w:t>
      </w:r>
      <w:bookmarkEnd w:id="11"/>
    </w:p>
    <w:p w:rsidR="00415B86" w:rsidRDefault="006513C0" w:rsidP="00B02A96">
      <w:pPr>
        <w:pStyle w:val="a3"/>
        <w:ind w:leftChars="472" w:left="991"/>
      </w:pPr>
      <w:r>
        <w:rPr>
          <w:rFonts w:hint="eastAsia"/>
        </w:rPr>
        <w:t>泰国</w:t>
      </w:r>
      <w:r w:rsidR="00B02A96">
        <w:rPr>
          <w:rFonts w:hint="eastAsia"/>
        </w:rPr>
        <w:t>经济自</w:t>
      </w:r>
      <w:r w:rsidR="00B02A96">
        <w:rPr>
          <w:rFonts w:hint="eastAsia"/>
        </w:rPr>
        <w:t>1980</w:t>
      </w:r>
      <w:r w:rsidR="00B02A96">
        <w:rPr>
          <w:rFonts w:hint="eastAsia"/>
        </w:rPr>
        <w:t>后开始起飞，泰国长期以来推行以私有化为主导的自由经济发展政策，鼓励新兴技术产业的发展，以他信家族为代表的新家族资本集团也开始崛起。</w:t>
      </w:r>
      <w:r w:rsidR="00B02A96">
        <w:rPr>
          <w:rFonts w:hint="eastAsia"/>
        </w:rPr>
        <w:t>1997</w:t>
      </w:r>
      <w:r w:rsidR="00B02A96">
        <w:rPr>
          <w:rFonts w:hint="eastAsia"/>
        </w:rPr>
        <w:t>年泰国遭受经济危机的重大打击之后，他信领导泰国政府走出了经济危机的阴影，</w:t>
      </w:r>
      <w:r w:rsidR="00B02A96">
        <w:rPr>
          <w:rFonts w:hint="eastAsia"/>
        </w:rPr>
        <w:t>2004</w:t>
      </w:r>
      <w:r w:rsidR="00B02A96">
        <w:rPr>
          <w:rFonts w:hint="eastAsia"/>
        </w:rPr>
        <w:t>年泰国人均</w:t>
      </w:r>
      <w:r w:rsidR="00B02A96">
        <w:rPr>
          <w:rFonts w:hint="eastAsia"/>
        </w:rPr>
        <w:t>GDP</w:t>
      </w:r>
      <w:r w:rsidR="00B02A96">
        <w:rPr>
          <w:rFonts w:hint="eastAsia"/>
        </w:rPr>
        <w:t>为</w:t>
      </w:r>
      <w:r w:rsidR="00B02A96">
        <w:rPr>
          <w:rFonts w:hint="eastAsia"/>
        </w:rPr>
        <w:t>3765</w:t>
      </w:r>
      <w:r w:rsidR="00B02A96">
        <w:rPr>
          <w:rFonts w:hint="eastAsia"/>
        </w:rPr>
        <w:t>美元，高于中等收入国家平均水平。</w:t>
      </w:r>
    </w:p>
    <w:p w:rsidR="006B2BEB" w:rsidRDefault="00B02A96" w:rsidP="00B02A96">
      <w:pPr>
        <w:pStyle w:val="a3"/>
        <w:ind w:leftChars="472" w:left="991"/>
      </w:pPr>
      <w:r>
        <w:rPr>
          <w:rFonts w:hint="eastAsia"/>
        </w:rPr>
        <w:t>从世界范围内观察，在这一阶段的国家，处于矛盾冲突的多发期，随着经济的发展，泰国社会存在着严重的社会分化和贫富差距问题。</w:t>
      </w:r>
      <w:r w:rsidR="003D103C">
        <w:rPr>
          <w:rFonts w:hint="eastAsia"/>
        </w:rPr>
        <w:t>处于金字塔顶的是国王，高级官僚和资本家，而处于塔底的广大贫穷人们占总人口的大多数。</w:t>
      </w:r>
      <w:r w:rsidR="003D103C">
        <w:rPr>
          <w:rFonts w:hint="eastAsia"/>
        </w:rPr>
        <w:t>2007</w:t>
      </w:r>
      <w:r w:rsidR="003D103C">
        <w:rPr>
          <w:rFonts w:hint="eastAsia"/>
        </w:rPr>
        <w:lastRenderedPageBreak/>
        <w:t>年泰国贫困线以下人口占总人口的</w:t>
      </w:r>
      <w:r w:rsidR="003D103C">
        <w:rPr>
          <w:rFonts w:hint="eastAsia"/>
        </w:rPr>
        <w:t>1/4</w:t>
      </w:r>
      <w:r w:rsidR="003D103C">
        <w:rPr>
          <w:rFonts w:hint="eastAsia"/>
        </w:rPr>
        <w:t>，主要分布在北部和东北部地区。而由于收入分配问题，中产阶级人数也在下降，难以构成主体，主要集中在中部曼谷附近。为了解决这个问题，他信上台后，采取一系列措施扶植农村经济发展，社会经济政策明显倾向底层民众，因此触动了上层阶级的既得利益，也侵犯了城市中产阶级的既得利益，引起他们的不满和愤怒，这种愤怒，稍有刺激的敏感事件，便会发泄出来，导致对他</w:t>
      </w:r>
      <w:proofErr w:type="gramStart"/>
      <w:r w:rsidR="003D103C">
        <w:rPr>
          <w:rFonts w:hint="eastAsia"/>
        </w:rPr>
        <w:t>信政府</w:t>
      </w:r>
      <w:proofErr w:type="gramEnd"/>
      <w:r w:rsidR="003D103C">
        <w:rPr>
          <w:rFonts w:hint="eastAsia"/>
        </w:rPr>
        <w:t>的反感和不信任，一有机会。军方和国王便出手导致他信下台。而受惠于他</w:t>
      </w:r>
      <w:proofErr w:type="gramStart"/>
      <w:r w:rsidR="003D103C">
        <w:rPr>
          <w:rFonts w:hint="eastAsia"/>
        </w:rPr>
        <w:t>信政策</w:t>
      </w:r>
      <w:proofErr w:type="gramEnd"/>
      <w:r w:rsidR="003D103C">
        <w:rPr>
          <w:rFonts w:hint="eastAsia"/>
        </w:rPr>
        <w:t>北部贫困阶层对他信的政策非常欢迎，形成了支持他信的庞大集团，这种国内民众的分裂，使得泰国政局持续斗争，难以平息下来。</w:t>
      </w:r>
    </w:p>
    <w:p w:rsidR="00B44A05" w:rsidRDefault="00B44A05" w:rsidP="00B02A96">
      <w:pPr>
        <w:pStyle w:val="a3"/>
        <w:ind w:leftChars="472" w:left="991"/>
      </w:pPr>
    </w:p>
    <w:p w:rsidR="006B2BEB" w:rsidRDefault="006B2BEB" w:rsidP="00D451BE">
      <w:pPr>
        <w:pStyle w:val="a3"/>
        <w:numPr>
          <w:ilvl w:val="1"/>
          <w:numId w:val="2"/>
        </w:numPr>
        <w:ind w:firstLineChars="0"/>
        <w:outlineLvl w:val="1"/>
      </w:pPr>
      <w:bookmarkStart w:id="12" w:name="_Toc321375984"/>
      <w:r>
        <w:rPr>
          <w:rFonts w:hint="eastAsia"/>
        </w:rPr>
        <w:t>不彻底的君主立宪</w:t>
      </w:r>
      <w:bookmarkEnd w:id="12"/>
    </w:p>
    <w:p w:rsidR="006513C0" w:rsidRDefault="006513C0" w:rsidP="00B02A96">
      <w:pPr>
        <w:pStyle w:val="a3"/>
        <w:ind w:leftChars="472" w:left="991"/>
      </w:pPr>
      <w:r>
        <w:rPr>
          <w:rFonts w:hint="eastAsia"/>
        </w:rPr>
        <w:t>宪法是宪政制度的基础所在，衡量一个国家宪政体制的水平可以从该国的宪法稳定程度中表现出来。从</w:t>
      </w:r>
      <w:r>
        <w:rPr>
          <w:rFonts w:hint="eastAsia"/>
        </w:rPr>
        <w:t>1932</w:t>
      </w:r>
      <w:r>
        <w:rPr>
          <w:rFonts w:hint="eastAsia"/>
        </w:rPr>
        <w:t>年泰国确立君主立宪制度以来，泰国政府多次更迭，宪法也屡遭更改，</w:t>
      </w:r>
      <w:r>
        <w:rPr>
          <w:rFonts w:hint="eastAsia"/>
        </w:rPr>
        <w:t>2006</w:t>
      </w:r>
      <w:r>
        <w:rPr>
          <w:rFonts w:hint="eastAsia"/>
        </w:rPr>
        <w:t>年军政府上台后修改宪法，也是泰国历史上第十八部宪法，由此可见泰国宪政的脆弱程度。泰国宪法明确规定，泰国是以国王为首的民主体制国家，然而从实践上来看，泰国的君主立宪制度带有鲜明的二元体制。因为，国王是武装力量的最高统帅和宗教的最高维护者，议会，内阁，司法部门受国王领导并对其负责。国王有权制定与法律不相抵触的法令。任何人不得指控国王。</w:t>
      </w:r>
      <w:r w:rsidR="00B02A96">
        <w:rPr>
          <w:rFonts w:hint="eastAsia"/>
        </w:rPr>
        <w:t>实际上泰国国王与英国，日本等国家不同，拥有很大的权力。而内阁向国王负责，掌握着政治经济权力，他们两者压缩了理应属于议会的政治生存空间，形成了一种“强国王，强内阁，弱议会”的政治结构，泰国政党制度的特点就是不成熟性和软弱性，实际上并未真正制度化，没有成为政治社会化和民众参与政治的有效方式，使得中小政党为了获取有限的生存空间，不得不转头到议会政治以外的</w:t>
      </w:r>
      <w:proofErr w:type="gramStart"/>
      <w:r w:rsidR="00B02A96">
        <w:rPr>
          <w:rFonts w:hint="eastAsia"/>
        </w:rPr>
        <w:t>的</w:t>
      </w:r>
      <w:proofErr w:type="gramEnd"/>
      <w:r w:rsidR="00B02A96">
        <w:rPr>
          <w:rFonts w:hint="eastAsia"/>
        </w:rPr>
        <w:t>途径</w:t>
      </w:r>
      <w:r w:rsidR="00DB4480">
        <w:rPr>
          <w:rFonts w:hint="eastAsia"/>
        </w:rPr>
        <w:t>，比如发动民众街头集会抗议等</w:t>
      </w:r>
      <w:r w:rsidR="00B02A96">
        <w:rPr>
          <w:rFonts w:hint="eastAsia"/>
        </w:rPr>
        <w:t>来获取权力。</w:t>
      </w:r>
    </w:p>
    <w:p w:rsidR="00B44A05" w:rsidRDefault="00B44A05" w:rsidP="00B02A96">
      <w:pPr>
        <w:pStyle w:val="a3"/>
        <w:ind w:leftChars="472" w:left="991"/>
      </w:pPr>
    </w:p>
    <w:p w:rsidR="006B2BEB" w:rsidRDefault="006B2BEB" w:rsidP="00D451BE">
      <w:pPr>
        <w:pStyle w:val="a3"/>
        <w:numPr>
          <w:ilvl w:val="1"/>
          <w:numId w:val="2"/>
        </w:numPr>
        <w:ind w:firstLineChars="0"/>
        <w:outlineLvl w:val="1"/>
      </w:pPr>
      <w:bookmarkStart w:id="13" w:name="_Toc321375985"/>
      <w:r>
        <w:rPr>
          <w:rFonts w:hint="eastAsia"/>
        </w:rPr>
        <w:t>军人干政</w:t>
      </w:r>
      <w:bookmarkEnd w:id="13"/>
    </w:p>
    <w:p w:rsidR="00F00516" w:rsidRDefault="00DB4480" w:rsidP="0015093E">
      <w:pPr>
        <w:ind w:leftChars="472" w:left="991" w:firstLineChars="200" w:firstLine="420"/>
      </w:pPr>
      <w:r>
        <w:rPr>
          <w:rFonts w:hint="eastAsia"/>
        </w:rPr>
        <w:t>根据宪法规定，泰国国王是泰国武装力量的最高统帅，军队直接向泰国国王负责，政府无权过问军队事务，因此在泰国近现代史中，军队始终是政治生活中的一个重要因素。泰国君主立宪制确定后，泰国由军政府统治，开创泰国军人统治的先河。</w:t>
      </w:r>
      <w:r>
        <w:rPr>
          <w:rFonts w:hint="eastAsia"/>
        </w:rPr>
        <w:t>1992</w:t>
      </w:r>
      <w:r>
        <w:rPr>
          <w:rFonts w:hint="eastAsia"/>
        </w:rPr>
        <w:t>年文官政府建立以来，泰国军方势力虽然表面上已经不在干预政治，但是依然在幕后进行操作，发挥影响，一旦现政府政策触犯他们的利益，便会走到台前</w:t>
      </w:r>
      <w:r w:rsidR="00F00516">
        <w:rPr>
          <w:rFonts w:hint="eastAsia"/>
        </w:rPr>
        <w:t>，取代现政府，他信也因此而下台。</w:t>
      </w:r>
      <w:r w:rsidR="00F00516">
        <w:rPr>
          <w:rFonts w:hint="eastAsia"/>
        </w:rPr>
        <w:t xml:space="preserve"> </w:t>
      </w:r>
      <w:r w:rsidR="00F00516">
        <w:rPr>
          <w:rFonts w:hint="eastAsia"/>
        </w:rPr>
        <w:t>军人干政表明了泰国政治体制的一大漏洞，也是泰国民主体制不完善的主要表现。</w:t>
      </w:r>
    </w:p>
    <w:p w:rsidR="00F00516" w:rsidRDefault="00F00516" w:rsidP="00F00516">
      <w:pPr>
        <w:ind w:left="992"/>
      </w:pPr>
    </w:p>
    <w:p w:rsidR="00F00516" w:rsidRDefault="00F00516" w:rsidP="00D451BE">
      <w:pPr>
        <w:pStyle w:val="a3"/>
        <w:numPr>
          <w:ilvl w:val="1"/>
          <w:numId w:val="2"/>
        </w:numPr>
        <w:ind w:firstLineChars="0"/>
        <w:outlineLvl w:val="1"/>
      </w:pPr>
      <w:bookmarkStart w:id="14" w:name="_Toc321375986"/>
      <w:r>
        <w:rPr>
          <w:rFonts w:hint="eastAsia"/>
        </w:rPr>
        <w:t>传统文化与民主意识的碰撞</w:t>
      </w:r>
      <w:bookmarkEnd w:id="14"/>
    </w:p>
    <w:p w:rsidR="0015093E" w:rsidRDefault="0015093E" w:rsidP="0015093E">
      <w:pPr>
        <w:pStyle w:val="a3"/>
        <w:ind w:leftChars="472" w:left="991"/>
      </w:pPr>
      <w:r>
        <w:rPr>
          <w:rFonts w:hint="eastAsia"/>
        </w:rPr>
        <w:t>泰国是一个佛教国家，佛教与王权相互依存，对于曼谷以外的普通民众而言，王权的威严是长期以来形成的习惯，而对于民主意识淡薄，对于政党政治规则不怎么清楚。而在旧有的等级制度形成的庇护制度</w:t>
      </w:r>
      <w:proofErr w:type="gramStart"/>
      <w:r>
        <w:rPr>
          <w:rFonts w:hint="eastAsia"/>
        </w:rPr>
        <w:t>根生蒂固</w:t>
      </w:r>
      <w:proofErr w:type="gramEnd"/>
      <w:r>
        <w:rPr>
          <w:rFonts w:hint="eastAsia"/>
        </w:rPr>
        <w:t>，“因此，泰国的政党具有普遍的掮客特征</w:t>
      </w:r>
      <w:r>
        <w:rPr>
          <w:rFonts w:hint="eastAsia"/>
        </w:rPr>
        <w:t>-</w:t>
      </w:r>
      <w:r>
        <w:rPr>
          <w:rFonts w:hint="eastAsia"/>
        </w:rPr>
        <w:t>政党的根基不是在群众基础上，而是依托能通过‘庇护制’关系控制地方选票资源的政客，部分政党甚至没有基层组织。”</w:t>
      </w:r>
      <w:r>
        <w:rPr>
          <w:rStyle w:val="a5"/>
        </w:rPr>
        <w:footnoteReference w:id="4"/>
      </w:r>
      <w:r w:rsidR="00146AFA">
        <w:rPr>
          <w:rFonts w:hint="eastAsia"/>
        </w:rPr>
        <w:t>因此，泰国的民主制度根基十分浅，在危机考验之下，普通民众没有合适的意愿表达方式，最后只得走上街头。</w:t>
      </w:r>
    </w:p>
    <w:p w:rsidR="00146AFA" w:rsidRPr="0015093E" w:rsidRDefault="00146AFA" w:rsidP="0015093E">
      <w:pPr>
        <w:pStyle w:val="a3"/>
        <w:ind w:leftChars="472" w:left="991"/>
      </w:pPr>
    </w:p>
    <w:p w:rsidR="00F00516" w:rsidRDefault="00F00516" w:rsidP="00D451BE">
      <w:pPr>
        <w:pStyle w:val="a3"/>
        <w:numPr>
          <w:ilvl w:val="1"/>
          <w:numId w:val="2"/>
        </w:numPr>
        <w:ind w:firstLineChars="0"/>
        <w:outlineLvl w:val="1"/>
      </w:pPr>
      <w:bookmarkStart w:id="15" w:name="_Toc321375987"/>
      <w:r>
        <w:rPr>
          <w:rFonts w:hint="eastAsia"/>
        </w:rPr>
        <w:lastRenderedPageBreak/>
        <w:t>个人执政手段及与国王关系</w:t>
      </w:r>
      <w:bookmarkEnd w:id="15"/>
    </w:p>
    <w:p w:rsidR="00F00516" w:rsidRDefault="00F00516" w:rsidP="00BB2EEB">
      <w:pPr>
        <w:pStyle w:val="a3"/>
        <w:ind w:leftChars="472" w:left="991"/>
      </w:pPr>
      <w:r>
        <w:rPr>
          <w:rFonts w:hint="eastAsia"/>
        </w:rPr>
        <w:t>泰国王室一向在国民中拥有很高的威信。他信执政以来，为了提高农民的生活水平做了很多工作，因此引起了对他信的崇拜，在很多地方甚至超过了国王，这也引起了国王的不满，他信与王储交好，更被认为是想分裂王室。而且他信一直以来崇尚铁腕统治，曾经的警察和公司总裁经历使得他独断风行，</w:t>
      </w:r>
      <w:r w:rsidR="00146AFA">
        <w:rPr>
          <w:rFonts w:hint="eastAsia"/>
        </w:rPr>
        <w:t>以管理公司的方式管理国家，</w:t>
      </w:r>
      <w:r>
        <w:rPr>
          <w:rFonts w:hint="eastAsia"/>
        </w:rPr>
        <w:t>虽然因此效率提高，但是也引起人们独裁的诟病。</w:t>
      </w:r>
      <w:r w:rsidR="00146AFA">
        <w:rPr>
          <w:rFonts w:hint="eastAsia"/>
        </w:rPr>
        <w:t>此外，他信在人事任免上任人唯亲，并且干涉军队人事安排，也引起了军队的不满。</w:t>
      </w:r>
    </w:p>
    <w:p w:rsidR="00146AFA" w:rsidRDefault="00146AFA" w:rsidP="00146AFA"/>
    <w:p w:rsidR="00146AFA" w:rsidRDefault="00146AFA" w:rsidP="00D451BE">
      <w:pPr>
        <w:pStyle w:val="a3"/>
        <w:numPr>
          <w:ilvl w:val="0"/>
          <w:numId w:val="2"/>
        </w:numPr>
        <w:ind w:firstLineChars="0"/>
        <w:outlineLvl w:val="0"/>
      </w:pPr>
      <w:bookmarkStart w:id="16" w:name="_Toc321375988"/>
      <w:r>
        <w:rPr>
          <w:rFonts w:hint="eastAsia"/>
        </w:rPr>
        <w:t>结语</w:t>
      </w:r>
      <w:bookmarkEnd w:id="16"/>
    </w:p>
    <w:p w:rsidR="00146AFA" w:rsidRDefault="00146AFA" w:rsidP="00CA1737">
      <w:pPr>
        <w:pStyle w:val="a3"/>
        <w:ind w:leftChars="202" w:left="424"/>
        <w:rPr>
          <w:rFonts w:hint="eastAsia"/>
        </w:rPr>
      </w:pPr>
      <w:r>
        <w:rPr>
          <w:rFonts w:hint="eastAsia"/>
        </w:rPr>
        <w:t>目前泰国局势已经平稳，经历此次危机，泰国的政治体制的缺点一一暴露，为了弥补危机带来的国内分裂鸿沟，泰国政府还有很多事要做。更重要的是，如何防止这样的危机再次发生，这需要对体制进行有效的改革，完善民主制度，限制国王和军队的权利，并在民众中广泛普及民主知识，在这条路上，泰国任重道远。</w:t>
      </w:r>
    </w:p>
    <w:p w:rsidR="00D451BE" w:rsidRDefault="00D451BE" w:rsidP="00D451BE">
      <w:pPr>
        <w:rPr>
          <w:rFonts w:hint="eastAsia"/>
        </w:rPr>
      </w:pPr>
    </w:p>
    <w:p w:rsidR="00D451BE" w:rsidRDefault="00D451BE" w:rsidP="00D451BE">
      <w:pPr>
        <w:rPr>
          <w:rFonts w:hint="eastAsia"/>
        </w:rPr>
      </w:pPr>
    </w:p>
    <w:p w:rsidR="00D451BE" w:rsidRDefault="00D451BE" w:rsidP="00D451BE">
      <w:pPr>
        <w:spacing w:line="300" w:lineRule="auto"/>
        <w:rPr>
          <w:rFonts w:ascii="黑体" w:eastAsia="黑体" w:hAnsi="黑体" w:hint="eastAsia"/>
          <w:b/>
          <w:sz w:val="32"/>
          <w:szCs w:val="32"/>
        </w:rPr>
      </w:pPr>
      <w:r w:rsidRPr="00D451BE">
        <w:rPr>
          <w:rFonts w:ascii="黑体" w:eastAsia="黑体" w:hAnsi="黑体" w:hint="eastAsia"/>
          <w:b/>
          <w:sz w:val="32"/>
          <w:szCs w:val="32"/>
        </w:rPr>
        <w:t>参考文献</w:t>
      </w:r>
    </w:p>
    <w:p w:rsidR="00D451BE" w:rsidRPr="00D451BE" w:rsidRDefault="00D451BE" w:rsidP="00D451BE">
      <w:pPr>
        <w:spacing w:line="300" w:lineRule="auto"/>
        <w:rPr>
          <w:rFonts w:hint="eastAsia"/>
        </w:rPr>
      </w:pPr>
      <w:r>
        <w:rPr>
          <w:rFonts w:hint="eastAsia"/>
        </w:rPr>
        <w:t>[1]</w:t>
      </w:r>
      <w:r w:rsidRPr="00D451BE">
        <w:rPr>
          <w:rFonts w:hint="eastAsia"/>
        </w:rPr>
        <w:t>赢周刊：“持续增长的泰国经济”</w:t>
      </w:r>
      <w:r w:rsidRPr="00D451BE">
        <w:rPr>
          <w:rFonts w:hint="eastAsia"/>
        </w:rPr>
        <w:t xml:space="preserve"> 2011-9-15</w:t>
      </w:r>
      <w:r w:rsidRPr="00D451BE">
        <w:rPr>
          <w:rFonts w:hint="eastAsia"/>
        </w:rPr>
        <w:t>，</w:t>
      </w:r>
      <w:r w:rsidRPr="00D451BE">
        <w:rPr>
          <w:rFonts w:hint="eastAsia"/>
        </w:rPr>
        <w:t>http://www.ceoun.com/news_info.asp?Id=5323</w:t>
      </w:r>
    </w:p>
    <w:p w:rsidR="00D451BE" w:rsidRPr="00D451BE" w:rsidRDefault="00D451BE" w:rsidP="00D451BE">
      <w:pPr>
        <w:spacing w:line="300" w:lineRule="auto"/>
        <w:rPr>
          <w:rFonts w:hint="eastAsia"/>
        </w:rPr>
      </w:pPr>
      <w:r>
        <w:rPr>
          <w:rFonts w:hint="eastAsia"/>
        </w:rPr>
        <w:t>[2]</w:t>
      </w:r>
      <w:r w:rsidRPr="00D451BE">
        <w:rPr>
          <w:rFonts w:hint="eastAsia"/>
        </w:rPr>
        <w:t>中新网：“泰国冲突</w:t>
      </w:r>
      <w:r w:rsidRPr="00D451BE">
        <w:rPr>
          <w:rFonts w:hint="eastAsia"/>
        </w:rPr>
        <w:t>235</w:t>
      </w:r>
      <w:r w:rsidRPr="00D451BE">
        <w:rPr>
          <w:rFonts w:hint="eastAsia"/>
        </w:rPr>
        <w:t>人死伤</w:t>
      </w:r>
      <w:r w:rsidRPr="00D451BE">
        <w:rPr>
          <w:rFonts w:hint="eastAsia"/>
        </w:rPr>
        <w:t xml:space="preserve"> </w:t>
      </w:r>
      <w:r w:rsidRPr="00D451BE">
        <w:rPr>
          <w:rFonts w:hint="eastAsia"/>
        </w:rPr>
        <w:t>设</w:t>
      </w:r>
      <w:r w:rsidRPr="00D451BE">
        <w:rPr>
          <w:rFonts w:hint="eastAsia"/>
        </w:rPr>
        <w:t>"</w:t>
      </w:r>
      <w:r w:rsidRPr="00D451BE">
        <w:rPr>
          <w:rFonts w:hint="eastAsia"/>
        </w:rPr>
        <w:t>实弹区</w:t>
      </w:r>
      <w:r w:rsidRPr="00D451BE">
        <w:rPr>
          <w:rFonts w:hint="eastAsia"/>
        </w:rPr>
        <w:t>"</w:t>
      </w:r>
      <w:r w:rsidRPr="00D451BE">
        <w:rPr>
          <w:rFonts w:hint="eastAsia"/>
        </w:rPr>
        <w:t>阻红衫军增援”，</w:t>
      </w:r>
      <w:r w:rsidRPr="00D451BE">
        <w:rPr>
          <w:rFonts w:hint="eastAsia"/>
        </w:rPr>
        <w:t>2010</w:t>
      </w:r>
      <w:r w:rsidRPr="00D451BE">
        <w:rPr>
          <w:rFonts w:hint="eastAsia"/>
        </w:rPr>
        <w:t>年</w:t>
      </w:r>
      <w:r w:rsidRPr="00D451BE">
        <w:rPr>
          <w:rFonts w:hint="eastAsia"/>
        </w:rPr>
        <w:t>5</w:t>
      </w:r>
      <w:r w:rsidRPr="00D451BE">
        <w:rPr>
          <w:rFonts w:hint="eastAsia"/>
        </w:rPr>
        <w:t>月</w:t>
      </w:r>
      <w:r w:rsidRPr="00D451BE">
        <w:rPr>
          <w:rFonts w:hint="eastAsia"/>
        </w:rPr>
        <w:t>16</w:t>
      </w:r>
      <w:r w:rsidRPr="00D451BE">
        <w:rPr>
          <w:rFonts w:hint="eastAsia"/>
        </w:rPr>
        <w:t>日。</w:t>
      </w:r>
      <w:r w:rsidRPr="00D451BE">
        <w:rPr>
          <w:rFonts w:hint="eastAsia"/>
        </w:rPr>
        <w:t>http://www.chinanews.com/gj/gj-yt/news/2010/05-16/2284660.shtml</w:t>
      </w:r>
    </w:p>
    <w:p w:rsidR="00D451BE" w:rsidRPr="00D451BE" w:rsidRDefault="00D451BE" w:rsidP="00D451BE">
      <w:pPr>
        <w:spacing w:line="300" w:lineRule="auto"/>
        <w:rPr>
          <w:rFonts w:hint="eastAsia"/>
        </w:rPr>
      </w:pPr>
      <w:r>
        <w:rPr>
          <w:rFonts w:hint="eastAsia"/>
        </w:rPr>
        <w:t>[3]</w:t>
      </w:r>
      <w:r w:rsidRPr="00D451BE">
        <w:rPr>
          <w:rFonts w:hint="eastAsia"/>
        </w:rPr>
        <w:t>百度百科</w:t>
      </w:r>
      <w:r w:rsidRPr="00D451BE">
        <w:rPr>
          <w:rFonts w:hint="eastAsia"/>
        </w:rPr>
        <w:t xml:space="preserve">: </w:t>
      </w:r>
      <w:r w:rsidRPr="00D451BE">
        <w:rPr>
          <w:rFonts w:hint="eastAsia"/>
        </w:rPr>
        <w:t>“英拉•西那瓦”</w:t>
      </w:r>
      <w:r w:rsidRPr="00D451BE">
        <w:rPr>
          <w:rFonts w:hint="eastAsia"/>
        </w:rPr>
        <w:t>, http://baike.baidu.com/view/6038095.htm</w:t>
      </w:r>
    </w:p>
    <w:p w:rsidR="00D451BE" w:rsidRPr="00D451BE" w:rsidRDefault="00D451BE" w:rsidP="00D451BE">
      <w:pPr>
        <w:spacing w:line="300" w:lineRule="auto"/>
      </w:pPr>
      <w:r>
        <w:rPr>
          <w:rFonts w:hint="eastAsia"/>
        </w:rPr>
        <w:t>[4]</w:t>
      </w:r>
      <w:r w:rsidRPr="00D451BE">
        <w:rPr>
          <w:rFonts w:hint="eastAsia"/>
        </w:rPr>
        <w:t>李文：《亚洲政治概论》，中国社会科学院，</w:t>
      </w:r>
      <w:r w:rsidRPr="00D451BE">
        <w:rPr>
          <w:rFonts w:hint="eastAsia"/>
        </w:rPr>
        <w:t>2008</w:t>
      </w:r>
      <w:r w:rsidRPr="00D451BE">
        <w:rPr>
          <w:rFonts w:hint="eastAsia"/>
        </w:rPr>
        <w:t>年版</w:t>
      </w:r>
      <w:r w:rsidRPr="00D451BE">
        <w:rPr>
          <w:rFonts w:hint="eastAsia"/>
        </w:rPr>
        <w:t>293</w:t>
      </w:r>
      <w:r w:rsidRPr="00D451BE">
        <w:rPr>
          <w:rFonts w:hint="eastAsia"/>
        </w:rPr>
        <w:t>页。</w:t>
      </w:r>
    </w:p>
    <w:sectPr w:rsidR="00D451BE" w:rsidRPr="00D451B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6490" w:rsidRDefault="00976490" w:rsidP="00092A46">
      <w:r>
        <w:separator/>
      </w:r>
    </w:p>
  </w:endnote>
  <w:endnote w:type="continuationSeparator" w:id="0">
    <w:p w:rsidR="00976490" w:rsidRDefault="00976490" w:rsidP="00092A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ȭхڢ, ڌ墬 Verdana">
    <w:altName w:val="宋体"/>
    <w:panose1 w:val="00000000000000000000"/>
    <w:charset w:val="86"/>
    <w:family w:val="roman"/>
    <w:notTrueType/>
    <w:pitch w:val="default"/>
    <w:sig w:usb0="00000001" w:usb1="080E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6490" w:rsidRDefault="00976490" w:rsidP="00092A46">
      <w:r>
        <w:separator/>
      </w:r>
    </w:p>
  </w:footnote>
  <w:footnote w:type="continuationSeparator" w:id="0">
    <w:p w:rsidR="00976490" w:rsidRDefault="00976490" w:rsidP="00092A46">
      <w:r>
        <w:continuationSeparator/>
      </w:r>
    </w:p>
  </w:footnote>
  <w:footnote w:id="1">
    <w:p w:rsidR="00F00516" w:rsidRDefault="00F00516">
      <w:pPr>
        <w:pStyle w:val="a4"/>
      </w:pPr>
      <w:r>
        <w:rPr>
          <w:rStyle w:val="a5"/>
        </w:rPr>
        <w:footnoteRef/>
      </w:r>
      <w:r>
        <w:t xml:space="preserve"> </w:t>
      </w:r>
      <w:r>
        <w:rPr>
          <w:rFonts w:hint="eastAsia"/>
        </w:rPr>
        <w:t>赢周刊：“持续增长的泰国经济”</w:t>
      </w:r>
      <w:r>
        <w:rPr>
          <w:rFonts w:hint="eastAsia"/>
        </w:rPr>
        <w:t xml:space="preserve"> </w:t>
      </w:r>
      <w:r>
        <w:t>2011-9-15</w:t>
      </w:r>
      <w:r>
        <w:rPr>
          <w:rFonts w:hint="eastAsia"/>
        </w:rPr>
        <w:t>，</w:t>
      </w:r>
      <w:r w:rsidRPr="00092A46">
        <w:t>http://www.ceoun.com/news_info.asp?Id=5323</w:t>
      </w:r>
    </w:p>
  </w:footnote>
  <w:footnote w:id="2">
    <w:p w:rsidR="00F00516" w:rsidRDefault="00F00516">
      <w:pPr>
        <w:pStyle w:val="a4"/>
      </w:pPr>
      <w:r>
        <w:rPr>
          <w:rStyle w:val="a5"/>
        </w:rPr>
        <w:footnoteRef/>
      </w:r>
      <w:r>
        <w:t xml:space="preserve"> </w:t>
      </w:r>
      <w:r>
        <w:rPr>
          <w:rFonts w:hint="eastAsia"/>
        </w:rPr>
        <w:t>中新网：“</w:t>
      </w:r>
      <w:r w:rsidRPr="0090583D">
        <w:rPr>
          <w:rFonts w:hint="eastAsia"/>
        </w:rPr>
        <w:t>泰国冲突</w:t>
      </w:r>
      <w:r w:rsidRPr="0090583D">
        <w:rPr>
          <w:rFonts w:hint="eastAsia"/>
        </w:rPr>
        <w:t>235</w:t>
      </w:r>
      <w:r w:rsidRPr="0090583D">
        <w:rPr>
          <w:rFonts w:hint="eastAsia"/>
        </w:rPr>
        <w:t>人死伤</w:t>
      </w:r>
      <w:r w:rsidRPr="0090583D">
        <w:rPr>
          <w:rFonts w:hint="eastAsia"/>
        </w:rPr>
        <w:t xml:space="preserve"> </w:t>
      </w:r>
      <w:r w:rsidRPr="0090583D">
        <w:rPr>
          <w:rFonts w:hint="eastAsia"/>
        </w:rPr>
        <w:t>设</w:t>
      </w:r>
      <w:r w:rsidRPr="0090583D">
        <w:rPr>
          <w:rFonts w:hint="eastAsia"/>
        </w:rPr>
        <w:t>"</w:t>
      </w:r>
      <w:r w:rsidRPr="0090583D">
        <w:rPr>
          <w:rFonts w:hint="eastAsia"/>
        </w:rPr>
        <w:t>实弹区</w:t>
      </w:r>
      <w:r w:rsidRPr="0090583D">
        <w:rPr>
          <w:rFonts w:hint="eastAsia"/>
        </w:rPr>
        <w:t>"</w:t>
      </w:r>
      <w:r w:rsidRPr="0090583D">
        <w:rPr>
          <w:rFonts w:hint="eastAsia"/>
        </w:rPr>
        <w:t>阻红衫军增援”</w:t>
      </w:r>
      <w:r>
        <w:rPr>
          <w:rFonts w:hint="eastAsia"/>
        </w:rPr>
        <w:t>，</w:t>
      </w:r>
      <w:r>
        <w:rPr>
          <w:rFonts w:hint="eastAsia"/>
        </w:rPr>
        <w:t>2010</w:t>
      </w:r>
      <w:r>
        <w:rPr>
          <w:rFonts w:hint="eastAsia"/>
        </w:rPr>
        <w:t>年</w:t>
      </w:r>
      <w:r>
        <w:rPr>
          <w:rFonts w:hint="eastAsia"/>
        </w:rPr>
        <w:t>5</w:t>
      </w:r>
      <w:r>
        <w:rPr>
          <w:rFonts w:hint="eastAsia"/>
        </w:rPr>
        <w:t>月</w:t>
      </w:r>
      <w:r>
        <w:rPr>
          <w:rFonts w:hint="eastAsia"/>
        </w:rPr>
        <w:t>16</w:t>
      </w:r>
      <w:r>
        <w:rPr>
          <w:rFonts w:hint="eastAsia"/>
        </w:rPr>
        <w:t>日。</w:t>
      </w:r>
      <w:r w:rsidRPr="0090583D">
        <w:t>http://www.chinanews.com/gj/gj-yt/news/2010/05-16/2284660.shtml</w:t>
      </w:r>
    </w:p>
  </w:footnote>
  <w:footnote w:id="3">
    <w:p w:rsidR="00F00516" w:rsidRDefault="00F00516">
      <w:pPr>
        <w:pStyle w:val="a4"/>
      </w:pPr>
      <w:r>
        <w:rPr>
          <w:rStyle w:val="a5"/>
        </w:rPr>
        <w:footnoteRef/>
      </w:r>
      <w:r>
        <w:t xml:space="preserve"> </w:t>
      </w:r>
      <w:r>
        <w:rPr>
          <w:rFonts w:hint="eastAsia"/>
        </w:rPr>
        <w:t>百度百科</w:t>
      </w:r>
      <w:r>
        <w:rPr>
          <w:rFonts w:hint="eastAsia"/>
        </w:rPr>
        <w:t>:</w:t>
      </w:r>
      <w:r w:rsidRPr="00453470">
        <w:rPr>
          <w:rFonts w:ascii="΢ȭхڢ, ڌ墬 Verdana" w:eastAsia="΢ȭхڢ, ڌ墬 Verdana" w:hint="eastAsia"/>
          <w:b/>
          <w:bCs/>
          <w:sz w:val="45"/>
          <w:szCs w:val="45"/>
        </w:rPr>
        <w:t xml:space="preserve"> </w:t>
      </w:r>
      <w:r w:rsidRPr="00453470">
        <w:t>“</w:t>
      </w:r>
      <w:r w:rsidRPr="00453470">
        <w:rPr>
          <w:rFonts w:hint="eastAsia"/>
        </w:rPr>
        <w:t>英拉·西那瓦</w:t>
      </w:r>
      <w:r w:rsidRPr="00453470">
        <w:t>”</w:t>
      </w:r>
      <w:r w:rsidRPr="00453470">
        <w:rPr>
          <w:rFonts w:hint="eastAsia"/>
        </w:rPr>
        <w:t>,</w:t>
      </w:r>
      <w:r w:rsidRPr="00453470">
        <w:t xml:space="preserve"> http://baike.baidu.com/view/6038095.htm</w:t>
      </w:r>
    </w:p>
  </w:footnote>
  <w:footnote w:id="4">
    <w:p w:rsidR="0015093E" w:rsidRDefault="0015093E">
      <w:pPr>
        <w:pStyle w:val="a4"/>
      </w:pPr>
      <w:r>
        <w:rPr>
          <w:rStyle w:val="a5"/>
        </w:rPr>
        <w:footnoteRef/>
      </w:r>
      <w:r>
        <w:t xml:space="preserve"> </w:t>
      </w:r>
      <w:r>
        <w:rPr>
          <w:rFonts w:hint="eastAsia"/>
        </w:rPr>
        <w:t>李文：《亚洲政治概论》，中国社会科学院，</w:t>
      </w:r>
      <w:r>
        <w:rPr>
          <w:rFonts w:hint="eastAsia"/>
        </w:rPr>
        <w:t>2008</w:t>
      </w:r>
      <w:r>
        <w:rPr>
          <w:rFonts w:hint="eastAsia"/>
        </w:rPr>
        <w:t>年版</w:t>
      </w:r>
      <w:r>
        <w:rPr>
          <w:rFonts w:hint="eastAsia"/>
        </w:rPr>
        <w:t>293</w:t>
      </w:r>
      <w:r>
        <w:rPr>
          <w:rFonts w:hint="eastAsia"/>
        </w:rPr>
        <w:t>页。</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D2B40"/>
    <w:multiLevelType w:val="multilevel"/>
    <w:tmpl w:val="19DA32B0"/>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nsid w:val="2135162E"/>
    <w:multiLevelType w:val="hybridMultilevel"/>
    <w:tmpl w:val="35DCA2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4A07A4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3BF0"/>
    <w:rsid w:val="00092A46"/>
    <w:rsid w:val="000E44BA"/>
    <w:rsid w:val="00146AFA"/>
    <w:rsid w:val="0015093E"/>
    <w:rsid w:val="001D6AD3"/>
    <w:rsid w:val="001F518E"/>
    <w:rsid w:val="00364508"/>
    <w:rsid w:val="003D103C"/>
    <w:rsid w:val="003F0766"/>
    <w:rsid w:val="00415B86"/>
    <w:rsid w:val="00453470"/>
    <w:rsid w:val="004B6150"/>
    <w:rsid w:val="00510CFB"/>
    <w:rsid w:val="005C3BBB"/>
    <w:rsid w:val="00633BF0"/>
    <w:rsid w:val="006513C0"/>
    <w:rsid w:val="006B2BEB"/>
    <w:rsid w:val="006C1F6F"/>
    <w:rsid w:val="00760C87"/>
    <w:rsid w:val="0077603E"/>
    <w:rsid w:val="00871EB6"/>
    <w:rsid w:val="009000E6"/>
    <w:rsid w:val="0090583D"/>
    <w:rsid w:val="00976490"/>
    <w:rsid w:val="00A264F1"/>
    <w:rsid w:val="00B02A96"/>
    <w:rsid w:val="00B24529"/>
    <w:rsid w:val="00B44A05"/>
    <w:rsid w:val="00BB2EEB"/>
    <w:rsid w:val="00BB740B"/>
    <w:rsid w:val="00CA1737"/>
    <w:rsid w:val="00CD7CBB"/>
    <w:rsid w:val="00D451BE"/>
    <w:rsid w:val="00D551FA"/>
    <w:rsid w:val="00DB4480"/>
    <w:rsid w:val="00F005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D451BE"/>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71EB6"/>
    <w:pPr>
      <w:ind w:firstLineChars="200" w:firstLine="420"/>
    </w:pPr>
  </w:style>
  <w:style w:type="paragraph" w:styleId="a4">
    <w:name w:val="footnote text"/>
    <w:basedOn w:val="a"/>
    <w:link w:val="Char"/>
    <w:uiPriority w:val="99"/>
    <w:semiHidden/>
    <w:unhideWhenUsed/>
    <w:rsid w:val="00092A46"/>
    <w:pPr>
      <w:snapToGrid w:val="0"/>
      <w:jc w:val="left"/>
    </w:pPr>
    <w:rPr>
      <w:sz w:val="18"/>
      <w:szCs w:val="18"/>
    </w:rPr>
  </w:style>
  <w:style w:type="character" w:customStyle="1" w:styleId="Char">
    <w:name w:val="脚注文本 Char"/>
    <w:basedOn w:val="a0"/>
    <w:link w:val="a4"/>
    <w:uiPriority w:val="99"/>
    <w:semiHidden/>
    <w:rsid w:val="00092A46"/>
    <w:rPr>
      <w:sz w:val="18"/>
      <w:szCs w:val="18"/>
    </w:rPr>
  </w:style>
  <w:style w:type="character" w:styleId="a5">
    <w:name w:val="footnote reference"/>
    <w:basedOn w:val="a0"/>
    <w:uiPriority w:val="99"/>
    <w:semiHidden/>
    <w:unhideWhenUsed/>
    <w:rsid w:val="00092A46"/>
    <w:rPr>
      <w:vertAlign w:val="superscript"/>
    </w:rPr>
  </w:style>
  <w:style w:type="character" w:styleId="a6">
    <w:name w:val="Hyperlink"/>
    <w:basedOn w:val="a0"/>
    <w:uiPriority w:val="99"/>
    <w:unhideWhenUsed/>
    <w:rsid w:val="00B44A05"/>
    <w:rPr>
      <w:strike w:val="0"/>
      <w:dstrike w:val="0"/>
      <w:color w:val="136EC2"/>
      <w:u w:val="single"/>
      <w:effect w:val="none"/>
    </w:rPr>
  </w:style>
  <w:style w:type="paragraph" w:styleId="10">
    <w:name w:val="toc 1"/>
    <w:basedOn w:val="a"/>
    <w:next w:val="a"/>
    <w:autoRedefine/>
    <w:uiPriority w:val="39"/>
    <w:unhideWhenUsed/>
    <w:qFormat/>
    <w:rsid w:val="00D451BE"/>
  </w:style>
  <w:style w:type="paragraph" w:styleId="2">
    <w:name w:val="toc 2"/>
    <w:basedOn w:val="a"/>
    <w:next w:val="a"/>
    <w:autoRedefine/>
    <w:uiPriority w:val="39"/>
    <w:unhideWhenUsed/>
    <w:qFormat/>
    <w:rsid w:val="00D451BE"/>
    <w:pPr>
      <w:ind w:leftChars="200" w:left="420"/>
    </w:pPr>
  </w:style>
  <w:style w:type="character" w:customStyle="1" w:styleId="1Char">
    <w:name w:val="标题 1 Char"/>
    <w:basedOn w:val="a0"/>
    <w:link w:val="1"/>
    <w:uiPriority w:val="9"/>
    <w:rsid w:val="00D451BE"/>
    <w:rPr>
      <w:b/>
      <w:bCs/>
      <w:kern w:val="44"/>
      <w:sz w:val="44"/>
      <w:szCs w:val="44"/>
    </w:rPr>
  </w:style>
  <w:style w:type="paragraph" w:styleId="TOC">
    <w:name w:val="TOC Heading"/>
    <w:basedOn w:val="1"/>
    <w:next w:val="a"/>
    <w:uiPriority w:val="39"/>
    <w:semiHidden/>
    <w:unhideWhenUsed/>
    <w:qFormat/>
    <w:rsid w:val="00D451BE"/>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3">
    <w:name w:val="toc 3"/>
    <w:basedOn w:val="a"/>
    <w:next w:val="a"/>
    <w:autoRedefine/>
    <w:uiPriority w:val="39"/>
    <w:semiHidden/>
    <w:unhideWhenUsed/>
    <w:qFormat/>
    <w:rsid w:val="00D451BE"/>
    <w:pPr>
      <w:widowControl/>
      <w:spacing w:after="100" w:line="276" w:lineRule="auto"/>
      <w:ind w:left="440"/>
      <w:jc w:val="left"/>
    </w:pPr>
    <w:rPr>
      <w:kern w:val="0"/>
      <w:sz w:val="22"/>
    </w:rPr>
  </w:style>
  <w:style w:type="paragraph" w:styleId="a7">
    <w:name w:val="Balloon Text"/>
    <w:basedOn w:val="a"/>
    <w:link w:val="Char0"/>
    <w:uiPriority w:val="99"/>
    <w:semiHidden/>
    <w:unhideWhenUsed/>
    <w:rsid w:val="00D451BE"/>
    <w:rPr>
      <w:sz w:val="18"/>
      <w:szCs w:val="18"/>
    </w:rPr>
  </w:style>
  <w:style w:type="character" w:customStyle="1" w:styleId="Char0">
    <w:name w:val="批注框文本 Char"/>
    <w:basedOn w:val="a0"/>
    <w:link w:val="a7"/>
    <w:uiPriority w:val="99"/>
    <w:semiHidden/>
    <w:rsid w:val="00D451BE"/>
    <w:rPr>
      <w:sz w:val="18"/>
      <w:szCs w:val="18"/>
    </w:rPr>
  </w:style>
  <w:style w:type="character" w:customStyle="1" w:styleId="hps">
    <w:name w:val="hps"/>
    <w:basedOn w:val="a0"/>
    <w:rsid w:val="00BB740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D451BE"/>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71EB6"/>
    <w:pPr>
      <w:ind w:firstLineChars="200" w:firstLine="420"/>
    </w:pPr>
  </w:style>
  <w:style w:type="paragraph" w:styleId="a4">
    <w:name w:val="footnote text"/>
    <w:basedOn w:val="a"/>
    <w:link w:val="Char"/>
    <w:uiPriority w:val="99"/>
    <w:semiHidden/>
    <w:unhideWhenUsed/>
    <w:rsid w:val="00092A46"/>
    <w:pPr>
      <w:snapToGrid w:val="0"/>
      <w:jc w:val="left"/>
    </w:pPr>
    <w:rPr>
      <w:sz w:val="18"/>
      <w:szCs w:val="18"/>
    </w:rPr>
  </w:style>
  <w:style w:type="character" w:customStyle="1" w:styleId="Char">
    <w:name w:val="脚注文本 Char"/>
    <w:basedOn w:val="a0"/>
    <w:link w:val="a4"/>
    <w:uiPriority w:val="99"/>
    <w:semiHidden/>
    <w:rsid w:val="00092A46"/>
    <w:rPr>
      <w:sz w:val="18"/>
      <w:szCs w:val="18"/>
    </w:rPr>
  </w:style>
  <w:style w:type="character" w:styleId="a5">
    <w:name w:val="footnote reference"/>
    <w:basedOn w:val="a0"/>
    <w:uiPriority w:val="99"/>
    <w:semiHidden/>
    <w:unhideWhenUsed/>
    <w:rsid w:val="00092A46"/>
    <w:rPr>
      <w:vertAlign w:val="superscript"/>
    </w:rPr>
  </w:style>
  <w:style w:type="character" w:styleId="a6">
    <w:name w:val="Hyperlink"/>
    <w:basedOn w:val="a0"/>
    <w:uiPriority w:val="99"/>
    <w:unhideWhenUsed/>
    <w:rsid w:val="00B44A05"/>
    <w:rPr>
      <w:strike w:val="0"/>
      <w:dstrike w:val="0"/>
      <w:color w:val="136EC2"/>
      <w:u w:val="single"/>
      <w:effect w:val="none"/>
    </w:rPr>
  </w:style>
  <w:style w:type="paragraph" w:styleId="10">
    <w:name w:val="toc 1"/>
    <w:basedOn w:val="a"/>
    <w:next w:val="a"/>
    <w:autoRedefine/>
    <w:uiPriority w:val="39"/>
    <w:unhideWhenUsed/>
    <w:qFormat/>
    <w:rsid w:val="00D451BE"/>
  </w:style>
  <w:style w:type="paragraph" w:styleId="2">
    <w:name w:val="toc 2"/>
    <w:basedOn w:val="a"/>
    <w:next w:val="a"/>
    <w:autoRedefine/>
    <w:uiPriority w:val="39"/>
    <w:unhideWhenUsed/>
    <w:qFormat/>
    <w:rsid w:val="00D451BE"/>
    <w:pPr>
      <w:ind w:leftChars="200" w:left="420"/>
    </w:pPr>
  </w:style>
  <w:style w:type="character" w:customStyle="1" w:styleId="1Char">
    <w:name w:val="标题 1 Char"/>
    <w:basedOn w:val="a0"/>
    <w:link w:val="1"/>
    <w:uiPriority w:val="9"/>
    <w:rsid w:val="00D451BE"/>
    <w:rPr>
      <w:b/>
      <w:bCs/>
      <w:kern w:val="44"/>
      <w:sz w:val="44"/>
      <w:szCs w:val="44"/>
    </w:rPr>
  </w:style>
  <w:style w:type="paragraph" w:styleId="TOC">
    <w:name w:val="TOC Heading"/>
    <w:basedOn w:val="1"/>
    <w:next w:val="a"/>
    <w:uiPriority w:val="39"/>
    <w:semiHidden/>
    <w:unhideWhenUsed/>
    <w:qFormat/>
    <w:rsid w:val="00D451BE"/>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3">
    <w:name w:val="toc 3"/>
    <w:basedOn w:val="a"/>
    <w:next w:val="a"/>
    <w:autoRedefine/>
    <w:uiPriority w:val="39"/>
    <w:semiHidden/>
    <w:unhideWhenUsed/>
    <w:qFormat/>
    <w:rsid w:val="00D451BE"/>
    <w:pPr>
      <w:widowControl/>
      <w:spacing w:after="100" w:line="276" w:lineRule="auto"/>
      <w:ind w:left="440"/>
      <w:jc w:val="left"/>
    </w:pPr>
    <w:rPr>
      <w:kern w:val="0"/>
      <w:sz w:val="22"/>
    </w:rPr>
  </w:style>
  <w:style w:type="paragraph" w:styleId="a7">
    <w:name w:val="Balloon Text"/>
    <w:basedOn w:val="a"/>
    <w:link w:val="Char0"/>
    <w:uiPriority w:val="99"/>
    <w:semiHidden/>
    <w:unhideWhenUsed/>
    <w:rsid w:val="00D451BE"/>
    <w:rPr>
      <w:sz w:val="18"/>
      <w:szCs w:val="18"/>
    </w:rPr>
  </w:style>
  <w:style w:type="character" w:customStyle="1" w:styleId="Char0">
    <w:name w:val="批注框文本 Char"/>
    <w:basedOn w:val="a0"/>
    <w:link w:val="a7"/>
    <w:uiPriority w:val="99"/>
    <w:semiHidden/>
    <w:rsid w:val="00D451BE"/>
    <w:rPr>
      <w:sz w:val="18"/>
      <w:szCs w:val="18"/>
    </w:rPr>
  </w:style>
  <w:style w:type="character" w:customStyle="1" w:styleId="hps">
    <w:name w:val="hps"/>
    <w:basedOn w:val="a0"/>
    <w:rsid w:val="00BB74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3709815">
      <w:bodyDiv w:val="1"/>
      <w:marLeft w:val="0"/>
      <w:marRight w:val="0"/>
      <w:marTop w:val="0"/>
      <w:marBottom w:val="0"/>
      <w:divBdr>
        <w:top w:val="none" w:sz="0" w:space="0" w:color="auto"/>
        <w:left w:val="none" w:sz="0" w:space="0" w:color="auto"/>
        <w:bottom w:val="none" w:sz="0" w:space="0" w:color="auto"/>
        <w:right w:val="none" w:sz="0" w:space="0" w:color="auto"/>
      </w:divBdr>
      <w:divsChild>
        <w:div w:id="1432051274">
          <w:marLeft w:val="0"/>
          <w:marRight w:val="0"/>
          <w:marTop w:val="0"/>
          <w:marBottom w:val="0"/>
          <w:divBdr>
            <w:top w:val="none" w:sz="0" w:space="0" w:color="auto"/>
            <w:left w:val="none" w:sz="0" w:space="0" w:color="auto"/>
            <w:bottom w:val="none" w:sz="0" w:space="0" w:color="auto"/>
            <w:right w:val="none" w:sz="0" w:space="0" w:color="auto"/>
          </w:divBdr>
        </w:div>
        <w:div w:id="1754158458">
          <w:marLeft w:val="0"/>
          <w:marRight w:val="0"/>
          <w:marTop w:val="0"/>
          <w:marBottom w:val="0"/>
          <w:divBdr>
            <w:top w:val="none" w:sz="0" w:space="0" w:color="auto"/>
            <w:left w:val="none" w:sz="0" w:space="0" w:color="auto"/>
            <w:bottom w:val="none" w:sz="0" w:space="0" w:color="auto"/>
            <w:right w:val="none" w:sz="0" w:space="0" w:color="auto"/>
          </w:divBdr>
        </w:div>
        <w:div w:id="954218937">
          <w:marLeft w:val="0"/>
          <w:marRight w:val="0"/>
          <w:marTop w:val="0"/>
          <w:marBottom w:val="0"/>
          <w:divBdr>
            <w:top w:val="none" w:sz="0" w:space="0" w:color="auto"/>
            <w:left w:val="none" w:sz="0" w:space="0" w:color="auto"/>
            <w:bottom w:val="none" w:sz="0" w:space="0" w:color="auto"/>
            <w:right w:val="none" w:sz="0" w:space="0" w:color="auto"/>
          </w:divBdr>
        </w:div>
        <w:div w:id="2105956462">
          <w:marLeft w:val="0"/>
          <w:marRight w:val="0"/>
          <w:marTop w:val="0"/>
          <w:marBottom w:val="0"/>
          <w:divBdr>
            <w:top w:val="none" w:sz="0" w:space="0" w:color="auto"/>
            <w:left w:val="none" w:sz="0" w:space="0" w:color="auto"/>
            <w:bottom w:val="none" w:sz="0" w:space="0" w:color="auto"/>
            <w:right w:val="none" w:sz="0" w:space="0" w:color="auto"/>
          </w:divBdr>
        </w:div>
        <w:div w:id="420377484">
          <w:marLeft w:val="0"/>
          <w:marRight w:val="0"/>
          <w:marTop w:val="0"/>
          <w:marBottom w:val="0"/>
          <w:divBdr>
            <w:top w:val="none" w:sz="0" w:space="0" w:color="auto"/>
            <w:left w:val="none" w:sz="0" w:space="0" w:color="auto"/>
            <w:bottom w:val="none" w:sz="0" w:space="0" w:color="auto"/>
            <w:right w:val="none" w:sz="0" w:space="0" w:color="auto"/>
          </w:divBdr>
        </w:div>
        <w:div w:id="1829519094">
          <w:marLeft w:val="0"/>
          <w:marRight w:val="0"/>
          <w:marTop w:val="0"/>
          <w:marBottom w:val="0"/>
          <w:divBdr>
            <w:top w:val="none" w:sz="0" w:space="0" w:color="auto"/>
            <w:left w:val="none" w:sz="0" w:space="0" w:color="auto"/>
            <w:bottom w:val="none" w:sz="0" w:space="0" w:color="auto"/>
            <w:right w:val="none" w:sz="0" w:space="0" w:color="auto"/>
          </w:divBdr>
        </w:div>
        <w:div w:id="1935743773">
          <w:marLeft w:val="0"/>
          <w:marRight w:val="0"/>
          <w:marTop w:val="0"/>
          <w:marBottom w:val="0"/>
          <w:divBdr>
            <w:top w:val="none" w:sz="0" w:space="0" w:color="auto"/>
            <w:left w:val="none" w:sz="0" w:space="0" w:color="auto"/>
            <w:bottom w:val="none" w:sz="0" w:space="0" w:color="auto"/>
            <w:right w:val="none" w:sz="0" w:space="0" w:color="auto"/>
          </w:divBdr>
        </w:div>
        <w:div w:id="11968862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baike.baidu.com/view/4671197.htm"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baike.baidu.com/view/4589905.ht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baike.baidu.com/view/4250.htm"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http://baike.baidu.com/view/6539411.htm" TargetMode="External"/><Relationship Id="rId4" Type="http://schemas.microsoft.com/office/2007/relationships/stylesWithEffects" Target="stylesWithEffects.xml"/><Relationship Id="rId9" Type="http://schemas.openxmlformats.org/officeDocument/2006/relationships/hyperlink" Target="http://baike.baidu.com/view/3565.htm"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ȭхڢ, ڌ墬 Verdana">
    <w:altName w:val="宋体"/>
    <w:panose1 w:val="00000000000000000000"/>
    <w:charset w:val="86"/>
    <w:family w:val="roman"/>
    <w:notTrueType/>
    <w:pitch w:val="default"/>
    <w:sig w:usb0="00000001" w:usb1="080E0000" w:usb2="00000010" w:usb3="00000000" w:csb0="0004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3BFD"/>
    <w:rsid w:val="00983BFD"/>
    <w:rsid w:val="00AD66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6881A694039044518D551BC297A81C59">
    <w:name w:val="6881A694039044518D551BC297A81C59"/>
    <w:rsid w:val="00983BFD"/>
    <w:pPr>
      <w:widowControl w:val="0"/>
      <w:jc w:val="both"/>
    </w:pPr>
  </w:style>
  <w:style w:type="paragraph" w:customStyle="1" w:styleId="850394DBF7EA4C85A851454D3C3FB0C7">
    <w:name w:val="850394DBF7EA4C85A851454D3C3FB0C7"/>
    <w:rsid w:val="00983BFD"/>
    <w:pPr>
      <w:widowControl w:val="0"/>
      <w:jc w:val="both"/>
    </w:pPr>
  </w:style>
  <w:style w:type="paragraph" w:customStyle="1" w:styleId="2EB8AB455AFB42298E91630CF71C1E42">
    <w:name w:val="2EB8AB455AFB42298E91630CF71C1E42"/>
    <w:rsid w:val="00983BFD"/>
    <w:pPr>
      <w:widowControl w:val="0"/>
      <w:jc w:val="both"/>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6881A694039044518D551BC297A81C59">
    <w:name w:val="6881A694039044518D551BC297A81C59"/>
    <w:rsid w:val="00983BFD"/>
    <w:pPr>
      <w:widowControl w:val="0"/>
      <w:jc w:val="both"/>
    </w:pPr>
  </w:style>
  <w:style w:type="paragraph" w:customStyle="1" w:styleId="850394DBF7EA4C85A851454D3C3FB0C7">
    <w:name w:val="850394DBF7EA4C85A851454D3C3FB0C7"/>
    <w:rsid w:val="00983BFD"/>
    <w:pPr>
      <w:widowControl w:val="0"/>
      <w:jc w:val="both"/>
    </w:pPr>
  </w:style>
  <w:style w:type="paragraph" w:customStyle="1" w:styleId="2EB8AB455AFB42298E91630CF71C1E42">
    <w:name w:val="2EB8AB455AFB42298E91630CF71C1E42"/>
    <w:rsid w:val="00983BFD"/>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40315A-81C7-4849-AB05-F5E2D06FC3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TotalTime>
  <Pages>6</Pages>
  <Words>1157</Words>
  <Characters>6596</Characters>
  <Application>Microsoft Office Word</Application>
  <DocSecurity>0</DocSecurity>
  <Lines>54</Lines>
  <Paragraphs>15</Paragraphs>
  <ScaleCrop>false</ScaleCrop>
  <Company/>
  <LinksUpToDate>false</LinksUpToDate>
  <CharactersWithSpaces>7738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zgk</dc:creator>
  <cp:lastModifiedBy>zgk</cp:lastModifiedBy>
  <cp:revision>8</cp:revision>
  <dcterms:created xsi:type="dcterms:W3CDTF">2012-04-02T23:06:00Z</dcterms:created>
  <dcterms:modified xsi:type="dcterms:W3CDTF">2012-04-05T00:11:00Z</dcterms:modified>
</cp:coreProperties>
</file>