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0A60" w:rsidRPr="002739D3" w:rsidRDefault="00910A60" w:rsidP="00910A60">
      <w:pPr>
        <w:spacing w:beforeLines="0" w:afterLines="0" w:line="240" w:lineRule="auto"/>
        <w:ind w:firstLineChars="0" w:firstLine="0"/>
      </w:pPr>
    </w:p>
    <w:p w:rsidR="001A6721" w:rsidRPr="00224FAA" w:rsidRDefault="00821DC0" w:rsidP="00224FAA">
      <w:pPr>
        <w:spacing w:before="156" w:after="156"/>
        <w:ind w:firstLineChars="0" w:firstLine="0"/>
        <w:jc w:val="center"/>
        <w:rPr>
          <w:b/>
          <w:sz w:val="52"/>
          <w:szCs w:val="52"/>
        </w:rPr>
      </w:pPr>
      <w:bookmarkStart w:id="0" w:name="_Toc334164784"/>
      <w:r w:rsidRPr="00224FAA">
        <w:rPr>
          <w:b/>
          <w:sz w:val="52"/>
          <w:szCs w:val="52"/>
        </w:rPr>
        <w:t>2012</w:t>
      </w:r>
      <w:r w:rsidRPr="00224FAA">
        <w:rPr>
          <w:b/>
          <w:sz w:val="52"/>
          <w:szCs w:val="52"/>
        </w:rPr>
        <w:t>年</w:t>
      </w:r>
      <w:proofErr w:type="gramStart"/>
      <w:r w:rsidR="00852BD3" w:rsidRPr="00224FAA">
        <w:rPr>
          <w:b/>
          <w:sz w:val="52"/>
          <w:szCs w:val="52"/>
        </w:rPr>
        <w:t>硅</w:t>
      </w:r>
      <w:r w:rsidR="00961D75" w:rsidRPr="00224FAA">
        <w:rPr>
          <w:b/>
          <w:sz w:val="52"/>
          <w:szCs w:val="52"/>
        </w:rPr>
        <w:t>产业</w:t>
      </w:r>
      <w:proofErr w:type="gramEnd"/>
      <w:r w:rsidR="00F16014" w:rsidRPr="00224FAA">
        <w:rPr>
          <w:b/>
          <w:sz w:val="52"/>
          <w:szCs w:val="52"/>
        </w:rPr>
        <w:t>重点企业</w:t>
      </w:r>
      <w:r w:rsidR="00211AD6" w:rsidRPr="00224FAA">
        <w:rPr>
          <w:b/>
          <w:sz w:val="52"/>
          <w:szCs w:val="52"/>
        </w:rPr>
        <w:t>报告</w:t>
      </w:r>
      <w:bookmarkEnd w:id="0"/>
    </w:p>
    <w:p w:rsidR="007E0AC3" w:rsidRPr="002739D3" w:rsidRDefault="0087783E" w:rsidP="00C06DDC">
      <w:pPr>
        <w:widowControl/>
        <w:spacing w:before="156" w:after="156"/>
        <w:ind w:firstLineChars="94" w:firstLine="198"/>
        <w:jc w:val="left"/>
        <w:rPr>
          <w:rFonts w:eastAsia="宋体" w:cs="Tahoma"/>
          <w:b/>
        </w:rPr>
      </w:pPr>
      <w:r w:rsidRPr="002739D3">
        <w:rPr>
          <w:rFonts w:eastAsia="宋体" w:cs="Tahoma"/>
          <w:b/>
        </w:rPr>
        <w:br w:type="page"/>
      </w:r>
    </w:p>
    <w:p w:rsidR="00FC4C03" w:rsidRDefault="00FC4C03" w:rsidP="00BA0334">
      <w:pPr>
        <w:spacing w:before="156" w:after="156"/>
        <w:ind w:firstLineChars="0" w:firstLine="420"/>
      </w:pPr>
      <w:proofErr w:type="gramStart"/>
      <w:r>
        <w:rPr>
          <w:rFonts w:hint="eastAsia"/>
        </w:rPr>
        <w:lastRenderedPageBreak/>
        <w:t>本内部</w:t>
      </w:r>
      <w:proofErr w:type="gramEnd"/>
      <w:r>
        <w:rPr>
          <w:rFonts w:hint="eastAsia"/>
        </w:rPr>
        <w:t>报告主要包含三个部分：工业硅产业，</w:t>
      </w:r>
      <w:proofErr w:type="gramStart"/>
      <w:r>
        <w:rPr>
          <w:rFonts w:hint="eastAsia"/>
        </w:rPr>
        <w:t>有机硅上下游</w:t>
      </w:r>
      <w:proofErr w:type="gramEnd"/>
      <w:r>
        <w:rPr>
          <w:rFonts w:hint="eastAsia"/>
        </w:rPr>
        <w:t>，多晶</w:t>
      </w:r>
      <w:proofErr w:type="gramStart"/>
      <w:r>
        <w:rPr>
          <w:rFonts w:hint="eastAsia"/>
        </w:rPr>
        <w:t>硅产业</w:t>
      </w:r>
      <w:proofErr w:type="gramEnd"/>
      <w:r w:rsidR="00FE255A">
        <w:rPr>
          <w:rFonts w:hint="eastAsia"/>
        </w:rPr>
        <w:t>及它们的相关产业</w:t>
      </w:r>
      <w:r>
        <w:rPr>
          <w:rFonts w:hint="eastAsia"/>
        </w:rPr>
        <w:t>。</w:t>
      </w:r>
    </w:p>
    <w:p w:rsidR="001519EE" w:rsidRPr="002739D3" w:rsidRDefault="00FC4C03" w:rsidP="00BA0334">
      <w:pPr>
        <w:spacing w:before="156" w:after="156"/>
        <w:ind w:firstLineChars="0" w:firstLine="420"/>
      </w:pPr>
      <w:r>
        <w:rPr>
          <w:rFonts w:hint="eastAsia"/>
        </w:rPr>
        <w:t>工业</w:t>
      </w:r>
      <w:proofErr w:type="gramStart"/>
      <w:r>
        <w:rPr>
          <w:rFonts w:hint="eastAsia"/>
        </w:rPr>
        <w:t>硅部分</w:t>
      </w:r>
      <w:proofErr w:type="gramEnd"/>
      <w:r w:rsidR="00C43274" w:rsidRPr="002739D3">
        <w:t>介绍了工业</w:t>
      </w:r>
      <w:proofErr w:type="gramStart"/>
      <w:r w:rsidR="00C43274" w:rsidRPr="002739D3">
        <w:t>硅相关</w:t>
      </w:r>
      <w:proofErr w:type="gramEnd"/>
      <w:r w:rsidR="00C43274" w:rsidRPr="002739D3">
        <w:t>概述、</w:t>
      </w:r>
      <w:r w:rsidR="00CC59F8" w:rsidRPr="002739D3">
        <w:t>目前市场经济</w:t>
      </w:r>
      <w:r w:rsidR="00C43274" w:rsidRPr="002739D3">
        <w:t>运行环境等，接着分析了工业</w:t>
      </w:r>
      <w:proofErr w:type="gramStart"/>
      <w:r w:rsidR="00C43274" w:rsidRPr="002739D3">
        <w:t>硅重点</w:t>
      </w:r>
      <w:proofErr w:type="gramEnd"/>
      <w:r w:rsidR="00C43274" w:rsidRPr="002739D3">
        <w:t>企</w:t>
      </w:r>
      <w:r w:rsidR="007A0924" w:rsidRPr="002739D3">
        <w:t>业运行的现状，行业市场竞争格局。</w:t>
      </w:r>
      <w:r w:rsidR="002009B3" w:rsidRPr="002739D3">
        <w:t>最后概述了行业发展趋势，国家政策，市场消费容量，现有产量预测，及行业投资建议。</w:t>
      </w:r>
    </w:p>
    <w:p w:rsidR="0081731D" w:rsidRDefault="00FB1D1B" w:rsidP="001F1B8A">
      <w:pPr>
        <w:spacing w:before="156" w:after="156"/>
        <w:ind w:firstLine="420"/>
      </w:pPr>
      <w:r w:rsidRPr="002739D3">
        <w:t>采用</w:t>
      </w:r>
      <w:r w:rsidR="00814E9F" w:rsidRPr="002739D3">
        <w:t>数据主要来自于各类市场监测网站和企业网站</w:t>
      </w:r>
      <w:r w:rsidRPr="002739D3">
        <w:t>。</w:t>
      </w:r>
    </w:p>
    <w:p w:rsidR="0081731D" w:rsidRDefault="0081731D">
      <w:pPr>
        <w:widowControl/>
        <w:spacing w:beforeLines="0" w:afterLines="0" w:line="240" w:lineRule="auto"/>
        <w:ind w:firstLineChars="0" w:firstLine="0"/>
        <w:jc w:val="left"/>
      </w:pPr>
      <w:r>
        <w:br w:type="page"/>
      </w:r>
    </w:p>
    <w:p w:rsidR="001F1B8A" w:rsidRPr="00FD38D1" w:rsidRDefault="0081731D" w:rsidP="00FD38D1">
      <w:pPr>
        <w:spacing w:before="156" w:after="156"/>
        <w:ind w:firstLineChars="0" w:firstLine="0"/>
        <w:jc w:val="center"/>
        <w:rPr>
          <w:b/>
          <w:sz w:val="36"/>
          <w:szCs w:val="36"/>
        </w:rPr>
      </w:pPr>
      <w:r w:rsidRPr="00FD38D1">
        <w:rPr>
          <w:rFonts w:hint="eastAsia"/>
          <w:b/>
          <w:sz w:val="36"/>
          <w:szCs w:val="36"/>
        </w:rPr>
        <w:lastRenderedPageBreak/>
        <w:t>目录</w:t>
      </w:r>
    </w:p>
    <w:p w:rsidR="000E676F" w:rsidRDefault="00556F4E" w:rsidP="008F2592">
      <w:pPr>
        <w:pStyle w:val="10"/>
        <w:tabs>
          <w:tab w:val="right" w:leader="dot" w:pos="8296"/>
        </w:tabs>
        <w:spacing w:before="156" w:after="156"/>
        <w:ind w:firstLine="420"/>
        <w:rPr>
          <w:noProof/>
        </w:rPr>
      </w:pPr>
      <w:r>
        <w:fldChar w:fldCharType="begin"/>
      </w:r>
      <w:r w:rsidR="000758BD">
        <w:instrText xml:space="preserve"> TOC \o "1-4" \h \z \u </w:instrText>
      </w:r>
      <w:r>
        <w:fldChar w:fldCharType="separate"/>
      </w:r>
      <w:hyperlink w:anchor="_Toc334171913" w:history="1">
        <w:r w:rsidR="000E676F" w:rsidRPr="008F2592">
          <w:rPr>
            <w:rStyle w:val="a4"/>
            <w:rFonts w:hint="eastAsia"/>
            <w:noProof/>
          </w:rPr>
          <w:t>第一部分</w:t>
        </w:r>
        <w:r w:rsidR="000E676F" w:rsidRPr="008F2592">
          <w:rPr>
            <w:rStyle w:val="a4"/>
            <w:noProof/>
          </w:rPr>
          <w:t xml:space="preserve"> </w:t>
        </w:r>
        <w:r w:rsidR="000E676F" w:rsidRPr="008F2592">
          <w:rPr>
            <w:rStyle w:val="a4"/>
            <w:rFonts w:hint="eastAsia"/>
            <w:noProof/>
          </w:rPr>
          <w:t>工业硅行业重点企业</w:t>
        </w:r>
        <w:r w:rsidR="000E676F">
          <w:rPr>
            <w:noProof/>
            <w:webHidden/>
          </w:rPr>
          <w:tab/>
        </w:r>
        <w:r>
          <w:rPr>
            <w:noProof/>
            <w:webHidden/>
          </w:rPr>
          <w:fldChar w:fldCharType="begin"/>
        </w:r>
        <w:r w:rsidR="000E676F">
          <w:rPr>
            <w:noProof/>
            <w:webHidden/>
          </w:rPr>
          <w:instrText xml:space="preserve"> PAGEREF _Toc334171913 \h </w:instrText>
        </w:r>
        <w:r>
          <w:rPr>
            <w:noProof/>
            <w:webHidden/>
          </w:rPr>
        </w:r>
        <w:r>
          <w:rPr>
            <w:noProof/>
            <w:webHidden/>
          </w:rPr>
          <w:fldChar w:fldCharType="separate"/>
        </w:r>
        <w:r w:rsidR="000E676F">
          <w:rPr>
            <w:noProof/>
            <w:webHidden/>
          </w:rPr>
          <w:t>4</w:t>
        </w:r>
        <w:r>
          <w:rPr>
            <w:noProof/>
            <w:webHidden/>
          </w:rPr>
          <w:fldChar w:fldCharType="end"/>
        </w:r>
      </w:hyperlink>
    </w:p>
    <w:p w:rsidR="000E676F" w:rsidRDefault="00556F4E" w:rsidP="008F2592">
      <w:pPr>
        <w:pStyle w:val="20"/>
        <w:tabs>
          <w:tab w:val="left" w:pos="1680"/>
          <w:tab w:val="right" w:leader="dot" w:pos="8296"/>
        </w:tabs>
        <w:spacing w:before="156" w:after="156"/>
        <w:ind w:firstLine="420"/>
        <w:rPr>
          <w:noProof/>
        </w:rPr>
      </w:pPr>
      <w:hyperlink w:anchor="_Toc334171914" w:history="1">
        <w:r w:rsidR="000E676F" w:rsidRPr="008F2592">
          <w:rPr>
            <w:rStyle w:val="a4"/>
            <w:rFonts w:ascii="宋体" w:eastAsia="宋体" w:hAnsi="宋体" w:hint="eastAsia"/>
            <w:noProof/>
          </w:rPr>
          <w:t>一、</w:t>
        </w:r>
        <w:r w:rsidR="000E676F">
          <w:rPr>
            <w:noProof/>
          </w:rPr>
          <w:tab/>
        </w:r>
        <w:r w:rsidR="000E676F" w:rsidRPr="008F2592">
          <w:rPr>
            <w:rStyle w:val="a4"/>
            <w:rFonts w:hint="eastAsia"/>
            <w:noProof/>
          </w:rPr>
          <w:t>西班牙</w:t>
        </w:r>
        <w:r w:rsidR="000E676F" w:rsidRPr="008F2592">
          <w:rPr>
            <w:rStyle w:val="a4"/>
            <w:noProof/>
          </w:rPr>
          <w:t xml:space="preserve">Ferroatlantica </w:t>
        </w:r>
        <w:r w:rsidR="000E676F" w:rsidRPr="008F2592">
          <w:rPr>
            <w:rStyle w:val="a4"/>
            <w:noProof/>
            <w:sz w:val="28"/>
            <w:szCs w:val="28"/>
          </w:rPr>
          <w:drawing>
            <wp:inline distT="0" distB="0" distL="0" distR="0">
              <wp:extent cx="1428750" cy="235323"/>
              <wp:effectExtent l="19050" t="0" r="0" b="0"/>
              <wp:docPr id="29" name="图片 1" descr="C:\Users\Administrator\AppData\Roaming\Tencent\Users\32329357\QQ\WinTemp\RichOle\)$WKC{DA@UYMUGVVINZ@O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32329357\QQ\WinTemp\RichOle\)$WKC{DA@UYMUGVVINZ@OTP.jpg"/>
                      <pic:cNvPicPr>
                        <a:picLocks noChangeAspect="1" noChangeArrowheads="1"/>
                      </pic:cNvPicPr>
                    </pic:nvPicPr>
                    <pic:blipFill>
                      <a:blip r:embed="rId8"/>
                      <a:srcRect/>
                      <a:stretch>
                        <a:fillRect/>
                      </a:stretch>
                    </pic:blipFill>
                    <pic:spPr bwMode="auto">
                      <a:xfrm>
                        <a:off x="0" y="0"/>
                        <a:ext cx="1428750" cy="235323"/>
                      </a:xfrm>
                      <a:prstGeom prst="rect">
                        <a:avLst/>
                      </a:prstGeom>
                      <a:noFill/>
                      <a:ln w="9525">
                        <a:noFill/>
                        <a:miter lim="800000"/>
                        <a:headEnd/>
                        <a:tailEnd/>
                      </a:ln>
                    </pic:spPr>
                  </pic:pic>
                </a:graphicData>
              </a:graphic>
            </wp:inline>
          </w:drawing>
        </w:r>
        <w:r w:rsidR="000E676F">
          <w:rPr>
            <w:noProof/>
            <w:webHidden/>
          </w:rPr>
          <w:tab/>
        </w:r>
        <w:r>
          <w:rPr>
            <w:noProof/>
            <w:webHidden/>
          </w:rPr>
          <w:fldChar w:fldCharType="begin"/>
        </w:r>
        <w:r w:rsidR="000E676F">
          <w:rPr>
            <w:noProof/>
            <w:webHidden/>
          </w:rPr>
          <w:instrText xml:space="preserve"> PAGEREF _Toc334171914 \h </w:instrText>
        </w:r>
        <w:r>
          <w:rPr>
            <w:noProof/>
            <w:webHidden/>
          </w:rPr>
        </w:r>
        <w:r>
          <w:rPr>
            <w:noProof/>
            <w:webHidden/>
          </w:rPr>
          <w:fldChar w:fldCharType="separate"/>
        </w:r>
        <w:r w:rsidR="000E676F">
          <w:rPr>
            <w:noProof/>
            <w:webHidden/>
          </w:rPr>
          <w:t>6</w:t>
        </w:r>
        <w:r>
          <w:rPr>
            <w:noProof/>
            <w:webHidden/>
          </w:rPr>
          <w:fldChar w:fldCharType="end"/>
        </w:r>
      </w:hyperlink>
    </w:p>
    <w:p w:rsidR="000E676F" w:rsidRDefault="00556F4E" w:rsidP="008F2592">
      <w:pPr>
        <w:pStyle w:val="40"/>
        <w:tabs>
          <w:tab w:val="left" w:pos="2049"/>
          <w:tab w:val="right" w:leader="dot" w:pos="8296"/>
        </w:tabs>
        <w:spacing w:before="156" w:after="156"/>
        <w:ind w:firstLine="420"/>
        <w:rPr>
          <w:noProof/>
        </w:rPr>
      </w:pPr>
      <w:hyperlink w:anchor="_Toc334171915" w:history="1">
        <w:r w:rsidR="000E676F" w:rsidRPr="008F2592">
          <w:rPr>
            <w:rStyle w:val="a4"/>
            <w:noProof/>
          </w:rPr>
          <w:t>1.</w:t>
        </w:r>
        <w:r w:rsidR="000E676F">
          <w:rPr>
            <w:noProof/>
          </w:rPr>
          <w:tab/>
        </w:r>
        <w:r w:rsidR="000E676F" w:rsidRPr="008F2592">
          <w:rPr>
            <w:rStyle w:val="a4"/>
            <w:rFonts w:hint="eastAsia"/>
            <w:noProof/>
          </w:rPr>
          <w:t>公司组织架构、主要业务</w:t>
        </w:r>
        <w:r w:rsidR="000E676F">
          <w:rPr>
            <w:noProof/>
            <w:webHidden/>
          </w:rPr>
          <w:tab/>
        </w:r>
        <w:r>
          <w:rPr>
            <w:noProof/>
            <w:webHidden/>
          </w:rPr>
          <w:fldChar w:fldCharType="begin"/>
        </w:r>
        <w:r w:rsidR="000E676F">
          <w:rPr>
            <w:noProof/>
            <w:webHidden/>
          </w:rPr>
          <w:instrText xml:space="preserve"> PAGEREF _Toc334171915 \h </w:instrText>
        </w:r>
        <w:r>
          <w:rPr>
            <w:noProof/>
            <w:webHidden/>
          </w:rPr>
        </w:r>
        <w:r>
          <w:rPr>
            <w:noProof/>
            <w:webHidden/>
          </w:rPr>
          <w:fldChar w:fldCharType="separate"/>
        </w:r>
        <w:r w:rsidR="000E676F">
          <w:rPr>
            <w:noProof/>
            <w:webHidden/>
          </w:rPr>
          <w:t>6</w:t>
        </w:r>
        <w:r>
          <w:rPr>
            <w:noProof/>
            <w:webHidden/>
          </w:rPr>
          <w:fldChar w:fldCharType="end"/>
        </w:r>
      </w:hyperlink>
    </w:p>
    <w:p w:rsidR="000E676F" w:rsidRDefault="00556F4E" w:rsidP="008F2592">
      <w:pPr>
        <w:pStyle w:val="40"/>
        <w:tabs>
          <w:tab w:val="left" w:pos="2049"/>
          <w:tab w:val="right" w:leader="dot" w:pos="8296"/>
        </w:tabs>
        <w:spacing w:before="156" w:after="156"/>
        <w:ind w:firstLine="420"/>
        <w:rPr>
          <w:noProof/>
        </w:rPr>
      </w:pPr>
      <w:hyperlink w:anchor="_Toc334171916" w:history="1">
        <w:r w:rsidR="000E676F" w:rsidRPr="008F2592">
          <w:rPr>
            <w:rStyle w:val="a4"/>
            <w:noProof/>
          </w:rPr>
          <w:t>2.</w:t>
        </w:r>
        <w:r w:rsidR="000E676F">
          <w:rPr>
            <w:noProof/>
          </w:rPr>
          <w:tab/>
        </w:r>
        <w:r w:rsidR="000E676F" w:rsidRPr="008F2592">
          <w:rPr>
            <w:rStyle w:val="a4"/>
            <w:rFonts w:hint="eastAsia"/>
            <w:noProof/>
          </w:rPr>
          <w:t>生产基地、主营业务、装置规模、产品类别、销售市场</w:t>
        </w:r>
        <w:r w:rsidR="000E676F">
          <w:rPr>
            <w:noProof/>
            <w:webHidden/>
          </w:rPr>
          <w:tab/>
        </w:r>
        <w:r>
          <w:rPr>
            <w:noProof/>
            <w:webHidden/>
          </w:rPr>
          <w:fldChar w:fldCharType="begin"/>
        </w:r>
        <w:r w:rsidR="000E676F">
          <w:rPr>
            <w:noProof/>
            <w:webHidden/>
          </w:rPr>
          <w:instrText xml:space="preserve"> PAGEREF _Toc334171916 \h </w:instrText>
        </w:r>
        <w:r>
          <w:rPr>
            <w:noProof/>
            <w:webHidden/>
          </w:rPr>
        </w:r>
        <w:r>
          <w:rPr>
            <w:noProof/>
            <w:webHidden/>
          </w:rPr>
          <w:fldChar w:fldCharType="separate"/>
        </w:r>
        <w:r w:rsidR="000E676F">
          <w:rPr>
            <w:noProof/>
            <w:webHidden/>
          </w:rPr>
          <w:t>7</w:t>
        </w:r>
        <w:r>
          <w:rPr>
            <w:noProof/>
            <w:webHidden/>
          </w:rPr>
          <w:fldChar w:fldCharType="end"/>
        </w:r>
      </w:hyperlink>
    </w:p>
    <w:p w:rsidR="000E676F" w:rsidRDefault="00556F4E" w:rsidP="008F2592">
      <w:pPr>
        <w:pStyle w:val="40"/>
        <w:tabs>
          <w:tab w:val="left" w:pos="2049"/>
          <w:tab w:val="right" w:leader="dot" w:pos="8296"/>
        </w:tabs>
        <w:spacing w:before="156" w:after="156"/>
        <w:ind w:firstLine="420"/>
        <w:rPr>
          <w:noProof/>
        </w:rPr>
      </w:pPr>
      <w:hyperlink w:anchor="_Toc334171917" w:history="1">
        <w:r w:rsidR="000E676F" w:rsidRPr="008F2592">
          <w:rPr>
            <w:rStyle w:val="a4"/>
            <w:noProof/>
          </w:rPr>
          <w:t>3.</w:t>
        </w:r>
        <w:r w:rsidR="000E676F">
          <w:rPr>
            <w:noProof/>
          </w:rPr>
          <w:tab/>
        </w:r>
        <w:r w:rsidR="000E676F" w:rsidRPr="008F2592">
          <w:rPr>
            <w:rStyle w:val="a4"/>
            <w:rFonts w:hint="eastAsia"/>
            <w:noProof/>
          </w:rPr>
          <w:t>生产经营情况</w:t>
        </w:r>
        <w:r w:rsidR="000E676F">
          <w:rPr>
            <w:noProof/>
            <w:webHidden/>
          </w:rPr>
          <w:tab/>
        </w:r>
        <w:r>
          <w:rPr>
            <w:noProof/>
            <w:webHidden/>
          </w:rPr>
          <w:fldChar w:fldCharType="begin"/>
        </w:r>
        <w:r w:rsidR="000E676F">
          <w:rPr>
            <w:noProof/>
            <w:webHidden/>
          </w:rPr>
          <w:instrText xml:space="preserve"> PAGEREF _Toc334171917 \h </w:instrText>
        </w:r>
        <w:r>
          <w:rPr>
            <w:noProof/>
            <w:webHidden/>
          </w:rPr>
        </w:r>
        <w:r>
          <w:rPr>
            <w:noProof/>
            <w:webHidden/>
          </w:rPr>
          <w:fldChar w:fldCharType="separate"/>
        </w:r>
        <w:r w:rsidR="000E676F">
          <w:rPr>
            <w:noProof/>
            <w:webHidden/>
          </w:rPr>
          <w:t>32</w:t>
        </w:r>
        <w:r>
          <w:rPr>
            <w:noProof/>
            <w:webHidden/>
          </w:rPr>
          <w:fldChar w:fldCharType="end"/>
        </w:r>
      </w:hyperlink>
    </w:p>
    <w:p w:rsidR="000E676F" w:rsidRDefault="00556F4E" w:rsidP="008F2592">
      <w:pPr>
        <w:pStyle w:val="20"/>
        <w:tabs>
          <w:tab w:val="left" w:pos="1680"/>
          <w:tab w:val="right" w:leader="dot" w:pos="8296"/>
        </w:tabs>
        <w:spacing w:before="156" w:after="156"/>
        <w:ind w:firstLine="420"/>
        <w:rPr>
          <w:noProof/>
        </w:rPr>
      </w:pPr>
      <w:hyperlink w:anchor="_Toc334171918" w:history="1">
        <w:r w:rsidR="000E676F" w:rsidRPr="008F2592">
          <w:rPr>
            <w:rStyle w:val="a4"/>
            <w:rFonts w:ascii="宋体" w:eastAsia="宋体" w:hAnsi="宋体" w:hint="eastAsia"/>
            <w:noProof/>
          </w:rPr>
          <w:t>二、</w:t>
        </w:r>
        <w:r w:rsidR="000E676F">
          <w:rPr>
            <w:noProof/>
          </w:rPr>
          <w:tab/>
        </w:r>
        <w:r w:rsidR="000E676F" w:rsidRPr="008F2592">
          <w:rPr>
            <w:rStyle w:val="a4"/>
            <w:rFonts w:hint="eastAsia"/>
            <w:noProof/>
          </w:rPr>
          <w:t>挪威埃肯</w:t>
        </w:r>
        <w:r w:rsidR="000E676F" w:rsidRPr="008F2592">
          <w:rPr>
            <w:rStyle w:val="a4"/>
            <w:noProof/>
            <w:sz w:val="28"/>
            <w:szCs w:val="28"/>
          </w:rPr>
          <w:drawing>
            <wp:inline distT="0" distB="0" distL="0" distR="0">
              <wp:extent cx="809625" cy="259438"/>
              <wp:effectExtent l="19050" t="0" r="9525" b="0"/>
              <wp:docPr id="31" name="图片 8" descr="C:\Users\Administrator\AppData\Roaming\Tencent\Users\32329357\QQ\WinTemp\RichOle\N[27A{F$HPY7V[4]56%2]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32329357\QQ\WinTemp\RichOle\N[27A{F$HPY7V[4]56%2]EB.jpg"/>
                      <pic:cNvPicPr>
                        <a:picLocks noChangeAspect="1" noChangeArrowheads="1"/>
                      </pic:cNvPicPr>
                    </pic:nvPicPr>
                    <pic:blipFill>
                      <a:blip r:embed="rId9"/>
                      <a:srcRect/>
                      <a:stretch>
                        <a:fillRect/>
                      </a:stretch>
                    </pic:blipFill>
                    <pic:spPr bwMode="auto">
                      <a:xfrm>
                        <a:off x="0" y="0"/>
                        <a:ext cx="832242" cy="266685"/>
                      </a:xfrm>
                      <a:prstGeom prst="rect">
                        <a:avLst/>
                      </a:prstGeom>
                      <a:noFill/>
                      <a:ln w="9525">
                        <a:noFill/>
                        <a:miter lim="800000"/>
                        <a:headEnd/>
                        <a:tailEnd/>
                      </a:ln>
                    </pic:spPr>
                  </pic:pic>
                </a:graphicData>
              </a:graphic>
            </wp:inline>
          </w:drawing>
        </w:r>
        <w:r w:rsidR="000E676F">
          <w:rPr>
            <w:noProof/>
            <w:webHidden/>
          </w:rPr>
          <w:tab/>
        </w:r>
        <w:r>
          <w:rPr>
            <w:noProof/>
            <w:webHidden/>
          </w:rPr>
          <w:fldChar w:fldCharType="begin"/>
        </w:r>
        <w:r w:rsidR="000E676F">
          <w:rPr>
            <w:noProof/>
            <w:webHidden/>
          </w:rPr>
          <w:instrText xml:space="preserve"> PAGEREF _Toc334171918 \h </w:instrText>
        </w:r>
        <w:r>
          <w:rPr>
            <w:noProof/>
            <w:webHidden/>
          </w:rPr>
        </w:r>
        <w:r>
          <w:rPr>
            <w:noProof/>
            <w:webHidden/>
          </w:rPr>
          <w:fldChar w:fldCharType="separate"/>
        </w:r>
        <w:r w:rsidR="000E676F">
          <w:rPr>
            <w:noProof/>
            <w:webHidden/>
          </w:rPr>
          <w:t>36</w:t>
        </w:r>
        <w:r>
          <w:rPr>
            <w:noProof/>
            <w:webHidden/>
          </w:rPr>
          <w:fldChar w:fldCharType="end"/>
        </w:r>
      </w:hyperlink>
    </w:p>
    <w:p w:rsidR="000E676F" w:rsidRDefault="00556F4E" w:rsidP="008F2592">
      <w:pPr>
        <w:pStyle w:val="40"/>
        <w:tabs>
          <w:tab w:val="left" w:pos="2049"/>
          <w:tab w:val="right" w:leader="dot" w:pos="8296"/>
        </w:tabs>
        <w:spacing w:before="156" w:after="156"/>
        <w:ind w:firstLine="420"/>
        <w:rPr>
          <w:noProof/>
        </w:rPr>
      </w:pPr>
      <w:hyperlink w:anchor="_Toc334171919" w:history="1">
        <w:r w:rsidR="000E676F" w:rsidRPr="008F2592">
          <w:rPr>
            <w:rStyle w:val="a4"/>
            <w:noProof/>
          </w:rPr>
          <w:t>1.</w:t>
        </w:r>
        <w:r w:rsidR="000E676F">
          <w:rPr>
            <w:noProof/>
          </w:rPr>
          <w:tab/>
        </w:r>
        <w:r w:rsidR="000E676F" w:rsidRPr="008F2592">
          <w:rPr>
            <w:rStyle w:val="a4"/>
            <w:rFonts w:hint="eastAsia"/>
            <w:noProof/>
          </w:rPr>
          <w:t>埃肯业务情况</w:t>
        </w:r>
        <w:r w:rsidR="000E676F">
          <w:rPr>
            <w:noProof/>
            <w:webHidden/>
          </w:rPr>
          <w:tab/>
        </w:r>
        <w:r>
          <w:rPr>
            <w:noProof/>
            <w:webHidden/>
          </w:rPr>
          <w:fldChar w:fldCharType="begin"/>
        </w:r>
        <w:r w:rsidR="000E676F">
          <w:rPr>
            <w:noProof/>
            <w:webHidden/>
          </w:rPr>
          <w:instrText xml:space="preserve"> PAGEREF _Toc334171919 \h </w:instrText>
        </w:r>
        <w:r>
          <w:rPr>
            <w:noProof/>
            <w:webHidden/>
          </w:rPr>
        </w:r>
        <w:r>
          <w:rPr>
            <w:noProof/>
            <w:webHidden/>
          </w:rPr>
          <w:fldChar w:fldCharType="separate"/>
        </w:r>
        <w:r w:rsidR="000E676F">
          <w:rPr>
            <w:noProof/>
            <w:webHidden/>
          </w:rPr>
          <w:t>36</w:t>
        </w:r>
        <w:r>
          <w:rPr>
            <w:noProof/>
            <w:webHidden/>
          </w:rPr>
          <w:fldChar w:fldCharType="end"/>
        </w:r>
      </w:hyperlink>
    </w:p>
    <w:p w:rsidR="000E676F" w:rsidRDefault="00556F4E" w:rsidP="008F2592">
      <w:pPr>
        <w:pStyle w:val="40"/>
        <w:tabs>
          <w:tab w:val="left" w:pos="2049"/>
          <w:tab w:val="right" w:leader="dot" w:pos="8296"/>
        </w:tabs>
        <w:spacing w:before="156" w:after="156"/>
        <w:ind w:firstLine="420"/>
        <w:rPr>
          <w:noProof/>
        </w:rPr>
      </w:pPr>
      <w:hyperlink w:anchor="_Toc334171920" w:history="1">
        <w:r w:rsidR="000E676F" w:rsidRPr="008F2592">
          <w:rPr>
            <w:rStyle w:val="a4"/>
            <w:noProof/>
          </w:rPr>
          <w:t>2.</w:t>
        </w:r>
        <w:r w:rsidR="000E676F">
          <w:rPr>
            <w:noProof/>
          </w:rPr>
          <w:tab/>
        </w:r>
        <w:r w:rsidR="000E676F" w:rsidRPr="008F2592">
          <w:rPr>
            <w:rStyle w:val="a4"/>
            <w:rFonts w:hint="eastAsia"/>
            <w:noProof/>
          </w:rPr>
          <w:t>埃肯工业硅</w:t>
        </w:r>
        <w:r w:rsidR="000E676F">
          <w:rPr>
            <w:noProof/>
            <w:webHidden/>
          </w:rPr>
          <w:tab/>
        </w:r>
        <w:r>
          <w:rPr>
            <w:noProof/>
            <w:webHidden/>
          </w:rPr>
          <w:fldChar w:fldCharType="begin"/>
        </w:r>
        <w:r w:rsidR="000E676F">
          <w:rPr>
            <w:noProof/>
            <w:webHidden/>
          </w:rPr>
          <w:instrText xml:space="preserve"> PAGEREF _Toc334171920 \h </w:instrText>
        </w:r>
        <w:r>
          <w:rPr>
            <w:noProof/>
            <w:webHidden/>
          </w:rPr>
        </w:r>
        <w:r>
          <w:rPr>
            <w:noProof/>
            <w:webHidden/>
          </w:rPr>
          <w:fldChar w:fldCharType="separate"/>
        </w:r>
        <w:r w:rsidR="000E676F">
          <w:rPr>
            <w:noProof/>
            <w:webHidden/>
          </w:rPr>
          <w:t>37</w:t>
        </w:r>
        <w:r>
          <w:rPr>
            <w:noProof/>
            <w:webHidden/>
          </w:rPr>
          <w:fldChar w:fldCharType="end"/>
        </w:r>
      </w:hyperlink>
    </w:p>
    <w:p w:rsidR="000E676F" w:rsidRDefault="00556F4E" w:rsidP="008F2592">
      <w:pPr>
        <w:pStyle w:val="40"/>
        <w:tabs>
          <w:tab w:val="left" w:pos="2049"/>
          <w:tab w:val="right" w:leader="dot" w:pos="8296"/>
        </w:tabs>
        <w:spacing w:before="156" w:after="156"/>
        <w:ind w:firstLine="420"/>
        <w:rPr>
          <w:noProof/>
        </w:rPr>
      </w:pPr>
      <w:hyperlink w:anchor="_Toc334171921" w:history="1">
        <w:r w:rsidR="000E676F" w:rsidRPr="008F2592">
          <w:rPr>
            <w:rStyle w:val="a4"/>
            <w:noProof/>
          </w:rPr>
          <w:t>3.</w:t>
        </w:r>
        <w:r w:rsidR="000E676F">
          <w:rPr>
            <w:noProof/>
          </w:rPr>
          <w:tab/>
        </w:r>
        <w:r w:rsidR="000E676F" w:rsidRPr="008F2592">
          <w:rPr>
            <w:rStyle w:val="a4"/>
            <w:rFonts w:hint="eastAsia"/>
            <w:noProof/>
          </w:rPr>
          <w:t>埃肯财务情况</w:t>
        </w:r>
        <w:r w:rsidR="000E676F">
          <w:rPr>
            <w:noProof/>
            <w:webHidden/>
          </w:rPr>
          <w:tab/>
        </w:r>
        <w:r>
          <w:rPr>
            <w:noProof/>
            <w:webHidden/>
          </w:rPr>
          <w:fldChar w:fldCharType="begin"/>
        </w:r>
        <w:r w:rsidR="000E676F">
          <w:rPr>
            <w:noProof/>
            <w:webHidden/>
          </w:rPr>
          <w:instrText xml:space="preserve"> PAGEREF _Toc334171921 \h </w:instrText>
        </w:r>
        <w:r>
          <w:rPr>
            <w:noProof/>
            <w:webHidden/>
          </w:rPr>
        </w:r>
        <w:r>
          <w:rPr>
            <w:noProof/>
            <w:webHidden/>
          </w:rPr>
          <w:fldChar w:fldCharType="separate"/>
        </w:r>
        <w:r w:rsidR="000E676F">
          <w:rPr>
            <w:noProof/>
            <w:webHidden/>
          </w:rPr>
          <w:t>38</w:t>
        </w:r>
        <w:r>
          <w:rPr>
            <w:noProof/>
            <w:webHidden/>
          </w:rPr>
          <w:fldChar w:fldCharType="end"/>
        </w:r>
      </w:hyperlink>
    </w:p>
    <w:p w:rsidR="000E676F" w:rsidRDefault="00556F4E" w:rsidP="008F2592">
      <w:pPr>
        <w:pStyle w:val="20"/>
        <w:tabs>
          <w:tab w:val="left" w:pos="1680"/>
          <w:tab w:val="right" w:leader="dot" w:pos="8296"/>
        </w:tabs>
        <w:spacing w:before="156" w:after="156"/>
        <w:ind w:firstLine="420"/>
        <w:rPr>
          <w:noProof/>
        </w:rPr>
      </w:pPr>
      <w:hyperlink w:anchor="_Toc334171922" w:history="1">
        <w:r w:rsidR="000E676F" w:rsidRPr="008F2592">
          <w:rPr>
            <w:rStyle w:val="a4"/>
            <w:rFonts w:ascii="宋体" w:eastAsia="宋体" w:hAnsi="宋体" w:hint="eastAsia"/>
            <w:noProof/>
          </w:rPr>
          <w:t>三、</w:t>
        </w:r>
        <w:r w:rsidR="000E676F">
          <w:rPr>
            <w:noProof/>
          </w:rPr>
          <w:tab/>
        </w:r>
        <w:r w:rsidR="000E676F" w:rsidRPr="008F2592">
          <w:rPr>
            <w:rStyle w:val="a4"/>
            <w:rFonts w:hint="eastAsia"/>
            <w:noProof/>
          </w:rPr>
          <w:t>全球冶金（</w:t>
        </w:r>
        <w:r w:rsidR="000E676F" w:rsidRPr="008F2592">
          <w:rPr>
            <w:rStyle w:val="a4"/>
            <w:noProof/>
          </w:rPr>
          <w:t>Globe Metallurgical</w:t>
        </w:r>
        <w:r w:rsidR="000E676F" w:rsidRPr="008F2592">
          <w:rPr>
            <w:rStyle w:val="a4"/>
            <w:rFonts w:hint="eastAsia"/>
            <w:noProof/>
          </w:rPr>
          <w:t>）</w:t>
        </w:r>
        <w:r w:rsidR="000E676F" w:rsidRPr="008F2592">
          <w:rPr>
            <w:rStyle w:val="a4"/>
            <w:noProof/>
            <w:sz w:val="28"/>
            <w:szCs w:val="28"/>
          </w:rPr>
          <w:drawing>
            <wp:inline distT="0" distB="0" distL="0" distR="0">
              <wp:extent cx="534458" cy="171429"/>
              <wp:effectExtent l="0" t="0" r="0" b="0"/>
              <wp:docPr id="32"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5668" cy="171817"/>
                      </a:xfrm>
                      <a:prstGeom prst="rect">
                        <a:avLst/>
                      </a:prstGeom>
                      <a:noFill/>
                      <a:ln>
                        <a:noFill/>
                      </a:ln>
                    </pic:spPr>
                  </pic:pic>
                </a:graphicData>
              </a:graphic>
            </wp:inline>
          </w:drawing>
        </w:r>
        <w:r w:rsidR="000E676F">
          <w:rPr>
            <w:noProof/>
            <w:webHidden/>
          </w:rPr>
          <w:tab/>
        </w:r>
        <w:r>
          <w:rPr>
            <w:noProof/>
            <w:webHidden/>
          </w:rPr>
          <w:fldChar w:fldCharType="begin"/>
        </w:r>
        <w:r w:rsidR="000E676F">
          <w:rPr>
            <w:noProof/>
            <w:webHidden/>
          </w:rPr>
          <w:instrText xml:space="preserve"> PAGEREF _Toc334171922 \h </w:instrText>
        </w:r>
        <w:r>
          <w:rPr>
            <w:noProof/>
            <w:webHidden/>
          </w:rPr>
        </w:r>
        <w:r>
          <w:rPr>
            <w:noProof/>
            <w:webHidden/>
          </w:rPr>
          <w:fldChar w:fldCharType="separate"/>
        </w:r>
        <w:r w:rsidR="000E676F">
          <w:rPr>
            <w:noProof/>
            <w:webHidden/>
          </w:rPr>
          <w:t>38</w:t>
        </w:r>
        <w:r>
          <w:rPr>
            <w:noProof/>
            <w:webHidden/>
          </w:rPr>
          <w:fldChar w:fldCharType="end"/>
        </w:r>
      </w:hyperlink>
    </w:p>
    <w:p w:rsidR="000E676F" w:rsidRDefault="00556F4E" w:rsidP="008F2592">
      <w:pPr>
        <w:pStyle w:val="40"/>
        <w:tabs>
          <w:tab w:val="left" w:pos="2049"/>
          <w:tab w:val="right" w:leader="dot" w:pos="8296"/>
        </w:tabs>
        <w:spacing w:before="156" w:after="156"/>
        <w:ind w:firstLine="420"/>
        <w:rPr>
          <w:noProof/>
        </w:rPr>
      </w:pPr>
      <w:hyperlink w:anchor="_Toc334171923" w:history="1">
        <w:r w:rsidR="000E676F" w:rsidRPr="008F2592">
          <w:rPr>
            <w:rStyle w:val="a4"/>
            <w:noProof/>
          </w:rPr>
          <w:t>1.</w:t>
        </w:r>
        <w:r w:rsidR="000E676F">
          <w:rPr>
            <w:noProof/>
          </w:rPr>
          <w:tab/>
        </w:r>
        <w:r w:rsidR="000E676F" w:rsidRPr="008F2592">
          <w:rPr>
            <w:rStyle w:val="a4"/>
            <w:rFonts w:hint="eastAsia"/>
            <w:noProof/>
          </w:rPr>
          <w:t>业务部门构成</w:t>
        </w:r>
        <w:r w:rsidR="000E676F">
          <w:rPr>
            <w:noProof/>
            <w:webHidden/>
          </w:rPr>
          <w:tab/>
        </w:r>
        <w:r>
          <w:rPr>
            <w:noProof/>
            <w:webHidden/>
          </w:rPr>
          <w:fldChar w:fldCharType="begin"/>
        </w:r>
        <w:r w:rsidR="000E676F">
          <w:rPr>
            <w:noProof/>
            <w:webHidden/>
          </w:rPr>
          <w:instrText xml:space="preserve"> PAGEREF _Toc334171923 \h </w:instrText>
        </w:r>
        <w:r>
          <w:rPr>
            <w:noProof/>
            <w:webHidden/>
          </w:rPr>
        </w:r>
        <w:r>
          <w:rPr>
            <w:noProof/>
            <w:webHidden/>
          </w:rPr>
          <w:fldChar w:fldCharType="separate"/>
        </w:r>
        <w:r w:rsidR="000E676F">
          <w:rPr>
            <w:noProof/>
            <w:webHidden/>
          </w:rPr>
          <w:t>39</w:t>
        </w:r>
        <w:r>
          <w:rPr>
            <w:noProof/>
            <w:webHidden/>
          </w:rPr>
          <w:fldChar w:fldCharType="end"/>
        </w:r>
      </w:hyperlink>
    </w:p>
    <w:p w:rsidR="000E676F" w:rsidRDefault="00556F4E" w:rsidP="008F2592">
      <w:pPr>
        <w:pStyle w:val="40"/>
        <w:tabs>
          <w:tab w:val="left" w:pos="2049"/>
          <w:tab w:val="right" w:leader="dot" w:pos="8296"/>
        </w:tabs>
        <w:spacing w:before="156" w:after="156"/>
        <w:ind w:firstLine="420"/>
        <w:rPr>
          <w:noProof/>
        </w:rPr>
      </w:pPr>
      <w:hyperlink w:anchor="_Toc334171924" w:history="1">
        <w:r w:rsidR="000E676F" w:rsidRPr="008F2592">
          <w:rPr>
            <w:rStyle w:val="a4"/>
            <w:noProof/>
          </w:rPr>
          <w:t>2.</w:t>
        </w:r>
        <w:r w:rsidR="000E676F">
          <w:rPr>
            <w:noProof/>
          </w:rPr>
          <w:tab/>
        </w:r>
        <w:r w:rsidR="000E676F" w:rsidRPr="008F2592">
          <w:rPr>
            <w:rStyle w:val="a4"/>
            <w:rFonts w:hint="eastAsia"/>
            <w:noProof/>
          </w:rPr>
          <w:t>工业硅</w:t>
        </w:r>
        <w:r w:rsidR="000E676F">
          <w:rPr>
            <w:noProof/>
            <w:webHidden/>
          </w:rPr>
          <w:tab/>
        </w:r>
        <w:r>
          <w:rPr>
            <w:noProof/>
            <w:webHidden/>
          </w:rPr>
          <w:fldChar w:fldCharType="begin"/>
        </w:r>
        <w:r w:rsidR="000E676F">
          <w:rPr>
            <w:noProof/>
            <w:webHidden/>
          </w:rPr>
          <w:instrText xml:space="preserve"> PAGEREF _Toc334171924 \h </w:instrText>
        </w:r>
        <w:r>
          <w:rPr>
            <w:noProof/>
            <w:webHidden/>
          </w:rPr>
        </w:r>
        <w:r>
          <w:rPr>
            <w:noProof/>
            <w:webHidden/>
          </w:rPr>
          <w:fldChar w:fldCharType="separate"/>
        </w:r>
        <w:r w:rsidR="000E676F">
          <w:rPr>
            <w:noProof/>
            <w:webHidden/>
          </w:rPr>
          <w:t>41</w:t>
        </w:r>
        <w:r>
          <w:rPr>
            <w:noProof/>
            <w:webHidden/>
          </w:rPr>
          <w:fldChar w:fldCharType="end"/>
        </w:r>
      </w:hyperlink>
    </w:p>
    <w:p w:rsidR="000E676F" w:rsidRDefault="00556F4E" w:rsidP="008F2592">
      <w:pPr>
        <w:pStyle w:val="40"/>
        <w:tabs>
          <w:tab w:val="left" w:pos="2049"/>
          <w:tab w:val="right" w:leader="dot" w:pos="8296"/>
        </w:tabs>
        <w:spacing w:before="156" w:after="156"/>
        <w:ind w:firstLine="420"/>
        <w:rPr>
          <w:noProof/>
        </w:rPr>
      </w:pPr>
      <w:hyperlink w:anchor="_Toc334171925" w:history="1">
        <w:r w:rsidR="000E676F" w:rsidRPr="008F2592">
          <w:rPr>
            <w:rStyle w:val="a4"/>
            <w:noProof/>
          </w:rPr>
          <w:t>3.</w:t>
        </w:r>
        <w:r w:rsidR="000E676F">
          <w:rPr>
            <w:noProof/>
          </w:rPr>
          <w:tab/>
        </w:r>
        <w:r w:rsidR="000E676F" w:rsidRPr="008F2592">
          <w:rPr>
            <w:rStyle w:val="a4"/>
            <w:rFonts w:hint="eastAsia"/>
            <w:noProof/>
          </w:rPr>
          <w:t>财务情况</w:t>
        </w:r>
        <w:r w:rsidR="000E676F">
          <w:rPr>
            <w:noProof/>
            <w:webHidden/>
          </w:rPr>
          <w:tab/>
        </w:r>
        <w:r>
          <w:rPr>
            <w:noProof/>
            <w:webHidden/>
          </w:rPr>
          <w:fldChar w:fldCharType="begin"/>
        </w:r>
        <w:r w:rsidR="000E676F">
          <w:rPr>
            <w:noProof/>
            <w:webHidden/>
          </w:rPr>
          <w:instrText xml:space="preserve"> PAGEREF _Toc334171925 \h </w:instrText>
        </w:r>
        <w:r>
          <w:rPr>
            <w:noProof/>
            <w:webHidden/>
          </w:rPr>
        </w:r>
        <w:r>
          <w:rPr>
            <w:noProof/>
            <w:webHidden/>
          </w:rPr>
          <w:fldChar w:fldCharType="separate"/>
        </w:r>
        <w:r w:rsidR="000E676F">
          <w:rPr>
            <w:noProof/>
            <w:webHidden/>
          </w:rPr>
          <w:t>42</w:t>
        </w:r>
        <w:r>
          <w:rPr>
            <w:noProof/>
            <w:webHidden/>
          </w:rPr>
          <w:fldChar w:fldCharType="end"/>
        </w:r>
      </w:hyperlink>
    </w:p>
    <w:p w:rsidR="000E676F" w:rsidRDefault="00556F4E" w:rsidP="008F2592">
      <w:pPr>
        <w:pStyle w:val="20"/>
        <w:tabs>
          <w:tab w:val="left" w:pos="1680"/>
          <w:tab w:val="right" w:leader="dot" w:pos="8296"/>
        </w:tabs>
        <w:spacing w:before="156" w:after="156"/>
        <w:ind w:firstLine="420"/>
        <w:rPr>
          <w:noProof/>
        </w:rPr>
      </w:pPr>
      <w:hyperlink w:anchor="_Toc334171926" w:history="1">
        <w:r w:rsidR="000E676F" w:rsidRPr="008F2592">
          <w:rPr>
            <w:rStyle w:val="a4"/>
            <w:rFonts w:ascii="宋体" w:eastAsia="宋体" w:hAnsi="宋体" w:hint="eastAsia"/>
            <w:noProof/>
          </w:rPr>
          <w:t>四、</w:t>
        </w:r>
        <w:r w:rsidR="000E676F">
          <w:rPr>
            <w:noProof/>
          </w:rPr>
          <w:tab/>
        </w:r>
        <w:r w:rsidR="000E676F" w:rsidRPr="008F2592">
          <w:rPr>
            <w:rStyle w:val="a4"/>
            <w:rFonts w:hint="eastAsia"/>
            <w:noProof/>
          </w:rPr>
          <w:t>巴西瑞玛</w:t>
        </w:r>
        <w:r w:rsidR="000E676F" w:rsidRPr="008F2592">
          <w:rPr>
            <w:rStyle w:val="a4"/>
            <w:noProof/>
            <w:sz w:val="28"/>
            <w:szCs w:val="28"/>
          </w:rPr>
          <w:drawing>
            <wp:inline distT="0" distB="0" distL="0" distR="0">
              <wp:extent cx="494886" cy="272632"/>
              <wp:effectExtent l="19050" t="0" r="414" b="0"/>
              <wp:docPr id="33" name="图片 20" descr="C:\Users\Administrator\AppData\Roaming\Tencent\Users\32329357\QQ\WinTemp\RichOle\QT5)K)(8%M7]1416C8THG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32329357\QQ\WinTemp\RichOle\QT5)K)(8%M7]1416C8THG06.jpg"/>
                      <pic:cNvPicPr>
                        <a:picLocks noChangeAspect="1" noChangeArrowheads="1"/>
                      </pic:cNvPicPr>
                    </pic:nvPicPr>
                    <pic:blipFill>
                      <a:blip r:embed="rId11"/>
                      <a:srcRect/>
                      <a:stretch>
                        <a:fillRect/>
                      </a:stretch>
                    </pic:blipFill>
                    <pic:spPr bwMode="auto">
                      <a:xfrm>
                        <a:off x="0" y="0"/>
                        <a:ext cx="494886" cy="272632"/>
                      </a:xfrm>
                      <a:prstGeom prst="rect">
                        <a:avLst/>
                      </a:prstGeom>
                      <a:noFill/>
                      <a:ln w="9525">
                        <a:noFill/>
                        <a:miter lim="800000"/>
                        <a:headEnd/>
                        <a:tailEnd/>
                      </a:ln>
                    </pic:spPr>
                  </pic:pic>
                </a:graphicData>
              </a:graphic>
            </wp:inline>
          </w:drawing>
        </w:r>
        <w:r w:rsidR="000E676F">
          <w:rPr>
            <w:noProof/>
            <w:webHidden/>
          </w:rPr>
          <w:tab/>
        </w:r>
        <w:r>
          <w:rPr>
            <w:noProof/>
            <w:webHidden/>
          </w:rPr>
          <w:fldChar w:fldCharType="begin"/>
        </w:r>
        <w:r w:rsidR="000E676F">
          <w:rPr>
            <w:noProof/>
            <w:webHidden/>
          </w:rPr>
          <w:instrText xml:space="preserve"> PAGEREF _Toc334171926 \h </w:instrText>
        </w:r>
        <w:r>
          <w:rPr>
            <w:noProof/>
            <w:webHidden/>
          </w:rPr>
        </w:r>
        <w:r>
          <w:rPr>
            <w:noProof/>
            <w:webHidden/>
          </w:rPr>
          <w:fldChar w:fldCharType="separate"/>
        </w:r>
        <w:r w:rsidR="000E676F">
          <w:rPr>
            <w:noProof/>
            <w:webHidden/>
          </w:rPr>
          <w:t>45</w:t>
        </w:r>
        <w:r>
          <w:rPr>
            <w:noProof/>
            <w:webHidden/>
          </w:rPr>
          <w:fldChar w:fldCharType="end"/>
        </w:r>
      </w:hyperlink>
    </w:p>
    <w:p w:rsidR="000E676F" w:rsidRDefault="00556F4E" w:rsidP="008F2592">
      <w:pPr>
        <w:pStyle w:val="20"/>
        <w:tabs>
          <w:tab w:val="left" w:pos="1680"/>
          <w:tab w:val="right" w:leader="dot" w:pos="8296"/>
        </w:tabs>
        <w:spacing w:before="156" w:after="156"/>
        <w:ind w:firstLine="420"/>
        <w:rPr>
          <w:noProof/>
        </w:rPr>
      </w:pPr>
      <w:hyperlink w:anchor="_Toc334171927" w:history="1">
        <w:r w:rsidR="000E676F" w:rsidRPr="008F2592">
          <w:rPr>
            <w:rStyle w:val="a4"/>
            <w:rFonts w:ascii="宋体" w:eastAsia="宋体" w:hAnsi="宋体" w:hint="eastAsia"/>
            <w:noProof/>
          </w:rPr>
          <w:t>五、</w:t>
        </w:r>
        <w:r w:rsidR="000E676F">
          <w:rPr>
            <w:noProof/>
          </w:rPr>
          <w:tab/>
        </w:r>
        <w:r w:rsidR="000E676F" w:rsidRPr="008F2592">
          <w:rPr>
            <w:rStyle w:val="a4"/>
            <w:rFonts w:hint="eastAsia"/>
            <w:noProof/>
          </w:rPr>
          <w:t>湖北三新</w:t>
        </w:r>
        <w:r w:rsidR="000E676F">
          <w:rPr>
            <w:noProof/>
            <w:webHidden/>
          </w:rPr>
          <w:tab/>
        </w:r>
        <w:r>
          <w:rPr>
            <w:noProof/>
            <w:webHidden/>
          </w:rPr>
          <w:fldChar w:fldCharType="begin"/>
        </w:r>
        <w:r w:rsidR="000E676F">
          <w:rPr>
            <w:noProof/>
            <w:webHidden/>
          </w:rPr>
          <w:instrText xml:space="preserve"> PAGEREF _Toc334171927 \h </w:instrText>
        </w:r>
        <w:r>
          <w:rPr>
            <w:noProof/>
            <w:webHidden/>
          </w:rPr>
        </w:r>
        <w:r>
          <w:rPr>
            <w:noProof/>
            <w:webHidden/>
          </w:rPr>
          <w:fldChar w:fldCharType="separate"/>
        </w:r>
        <w:r w:rsidR="000E676F">
          <w:rPr>
            <w:noProof/>
            <w:webHidden/>
          </w:rPr>
          <w:t>46</w:t>
        </w:r>
        <w:r>
          <w:rPr>
            <w:noProof/>
            <w:webHidden/>
          </w:rPr>
          <w:fldChar w:fldCharType="end"/>
        </w:r>
      </w:hyperlink>
    </w:p>
    <w:p w:rsidR="000E676F" w:rsidRDefault="00556F4E" w:rsidP="008F2592">
      <w:pPr>
        <w:pStyle w:val="20"/>
        <w:tabs>
          <w:tab w:val="left" w:pos="1680"/>
          <w:tab w:val="right" w:leader="dot" w:pos="8296"/>
        </w:tabs>
        <w:spacing w:before="156" w:after="156"/>
        <w:ind w:firstLine="420"/>
        <w:rPr>
          <w:noProof/>
        </w:rPr>
      </w:pPr>
      <w:hyperlink w:anchor="_Toc334171928" w:history="1">
        <w:r w:rsidR="000E676F" w:rsidRPr="008F2592">
          <w:rPr>
            <w:rStyle w:val="a4"/>
            <w:rFonts w:ascii="宋体" w:eastAsia="宋体" w:hAnsi="宋体" w:hint="eastAsia"/>
            <w:noProof/>
          </w:rPr>
          <w:t>六、</w:t>
        </w:r>
        <w:r w:rsidR="000E676F">
          <w:rPr>
            <w:noProof/>
          </w:rPr>
          <w:tab/>
        </w:r>
        <w:r w:rsidR="000E676F" w:rsidRPr="008F2592">
          <w:rPr>
            <w:rStyle w:val="a4"/>
            <w:rFonts w:hint="eastAsia"/>
            <w:noProof/>
          </w:rPr>
          <w:t>芒市卓信</w:t>
        </w:r>
        <w:r w:rsidR="000E676F">
          <w:rPr>
            <w:noProof/>
            <w:webHidden/>
          </w:rPr>
          <w:tab/>
        </w:r>
        <w:r>
          <w:rPr>
            <w:noProof/>
            <w:webHidden/>
          </w:rPr>
          <w:fldChar w:fldCharType="begin"/>
        </w:r>
        <w:r w:rsidR="000E676F">
          <w:rPr>
            <w:noProof/>
            <w:webHidden/>
          </w:rPr>
          <w:instrText xml:space="preserve"> PAGEREF _Toc334171928 \h </w:instrText>
        </w:r>
        <w:r>
          <w:rPr>
            <w:noProof/>
            <w:webHidden/>
          </w:rPr>
        </w:r>
        <w:r>
          <w:rPr>
            <w:noProof/>
            <w:webHidden/>
          </w:rPr>
          <w:fldChar w:fldCharType="separate"/>
        </w:r>
        <w:r w:rsidR="000E676F">
          <w:rPr>
            <w:noProof/>
            <w:webHidden/>
          </w:rPr>
          <w:t>47</w:t>
        </w:r>
        <w:r>
          <w:rPr>
            <w:noProof/>
            <w:webHidden/>
          </w:rPr>
          <w:fldChar w:fldCharType="end"/>
        </w:r>
      </w:hyperlink>
    </w:p>
    <w:p w:rsidR="000E676F" w:rsidRDefault="00556F4E" w:rsidP="008F2592">
      <w:pPr>
        <w:pStyle w:val="20"/>
        <w:tabs>
          <w:tab w:val="left" w:pos="1680"/>
          <w:tab w:val="right" w:leader="dot" w:pos="8296"/>
        </w:tabs>
        <w:spacing w:before="156" w:after="156"/>
        <w:ind w:firstLine="420"/>
        <w:rPr>
          <w:noProof/>
        </w:rPr>
      </w:pPr>
      <w:hyperlink w:anchor="_Toc334171929" w:history="1">
        <w:r w:rsidR="000E676F" w:rsidRPr="008F2592">
          <w:rPr>
            <w:rStyle w:val="a4"/>
            <w:rFonts w:ascii="宋体" w:eastAsia="宋体" w:hAnsi="宋体" w:hint="eastAsia"/>
            <w:noProof/>
          </w:rPr>
          <w:t>七、</w:t>
        </w:r>
        <w:r w:rsidR="000E676F">
          <w:rPr>
            <w:noProof/>
          </w:rPr>
          <w:tab/>
        </w:r>
        <w:r w:rsidR="000E676F" w:rsidRPr="008F2592">
          <w:rPr>
            <w:rStyle w:val="a4"/>
            <w:rFonts w:hint="eastAsia"/>
            <w:noProof/>
          </w:rPr>
          <w:t>云南永昌</w:t>
        </w:r>
        <w:r w:rsidR="000E676F">
          <w:rPr>
            <w:noProof/>
            <w:webHidden/>
          </w:rPr>
          <w:tab/>
        </w:r>
        <w:r>
          <w:rPr>
            <w:noProof/>
            <w:webHidden/>
          </w:rPr>
          <w:fldChar w:fldCharType="begin"/>
        </w:r>
        <w:r w:rsidR="000E676F">
          <w:rPr>
            <w:noProof/>
            <w:webHidden/>
          </w:rPr>
          <w:instrText xml:space="preserve"> PAGEREF _Toc334171929 \h </w:instrText>
        </w:r>
        <w:r>
          <w:rPr>
            <w:noProof/>
            <w:webHidden/>
          </w:rPr>
        </w:r>
        <w:r>
          <w:rPr>
            <w:noProof/>
            <w:webHidden/>
          </w:rPr>
          <w:fldChar w:fldCharType="separate"/>
        </w:r>
        <w:r w:rsidR="000E676F">
          <w:rPr>
            <w:noProof/>
            <w:webHidden/>
          </w:rPr>
          <w:t>48</w:t>
        </w:r>
        <w:r>
          <w:rPr>
            <w:noProof/>
            <w:webHidden/>
          </w:rPr>
          <w:fldChar w:fldCharType="end"/>
        </w:r>
      </w:hyperlink>
    </w:p>
    <w:p w:rsidR="000E676F" w:rsidRDefault="00556F4E" w:rsidP="008F2592">
      <w:pPr>
        <w:pStyle w:val="20"/>
        <w:tabs>
          <w:tab w:val="left" w:pos="1680"/>
          <w:tab w:val="right" w:leader="dot" w:pos="8296"/>
        </w:tabs>
        <w:spacing w:before="156" w:after="156"/>
        <w:ind w:firstLine="420"/>
        <w:rPr>
          <w:noProof/>
        </w:rPr>
      </w:pPr>
      <w:hyperlink w:anchor="_Toc334171930" w:history="1">
        <w:r w:rsidR="000E676F" w:rsidRPr="008F2592">
          <w:rPr>
            <w:rStyle w:val="a4"/>
            <w:rFonts w:ascii="宋体" w:eastAsia="宋体" w:hAnsi="宋体" w:hint="eastAsia"/>
            <w:noProof/>
          </w:rPr>
          <w:t>八、</w:t>
        </w:r>
        <w:r w:rsidR="000E676F">
          <w:rPr>
            <w:noProof/>
          </w:rPr>
          <w:tab/>
        </w:r>
        <w:r w:rsidR="000E676F" w:rsidRPr="008F2592">
          <w:rPr>
            <w:rStyle w:val="a4"/>
            <w:rFonts w:hint="eastAsia"/>
            <w:noProof/>
          </w:rPr>
          <w:t>四川潘达尔</w:t>
        </w:r>
        <w:r w:rsidR="000E676F">
          <w:rPr>
            <w:noProof/>
            <w:webHidden/>
          </w:rPr>
          <w:tab/>
        </w:r>
        <w:r>
          <w:rPr>
            <w:noProof/>
            <w:webHidden/>
          </w:rPr>
          <w:fldChar w:fldCharType="begin"/>
        </w:r>
        <w:r w:rsidR="000E676F">
          <w:rPr>
            <w:noProof/>
            <w:webHidden/>
          </w:rPr>
          <w:instrText xml:space="preserve"> PAGEREF _Toc334171930 \h </w:instrText>
        </w:r>
        <w:r>
          <w:rPr>
            <w:noProof/>
            <w:webHidden/>
          </w:rPr>
        </w:r>
        <w:r>
          <w:rPr>
            <w:noProof/>
            <w:webHidden/>
          </w:rPr>
          <w:fldChar w:fldCharType="separate"/>
        </w:r>
        <w:r w:rsidR="000E676F">
          <w:rPr>
            <w:noProof/>
            <w:webHidden/>
          </w:rPr>
          <w:t>48</w:t>
        </w:r>
        <w:r>
          <w:rPr>
            <w:noProof/>
            <w:webHidden/>
          </w:rPr>
          <w:fldChar w:fldCharType="end"/>
        </w:r>
      </w:hyperlink>
    </w:p>
    <w:p w:rsidR="0081731D" w:rsidRDefault="00556F4E" w:rsidP="0081731D">
      <w:pPr>
        <w:spacing w:before="156" w:after="156"/>
        <w:ind w:firstLineChars="0" w:firstLine="0"/>
      </w:pPr>
      <w:r>
        <w:fldChar w:fldCharType="end"/>
      </w:r>
    </w:p>
    <w:p w:rsidR="00CE42F6" w:rsidRPr="002739D3" w:rsidRDefault="00CE42F6" w:rsidP="001F1B8A">
      <w:pPr>
        <w:widowControl/>
        <w:spacing w:beforeLines="0" w:afterLines="0" w:line="240" w:lineRule="auto"/>
        <w:ind w:firstLineChars="0" w:firstLine="0"/>
        <w:jc w:val="left"/>
        <w:sectPr w:rsidR="00CE42F6" w:rsidRPr="002739D3" w:rsidSect="00200916">
          <w:headerReference w:type="even" r:id="rId12"/>
          <w:headerReference w:type="default" r:id="rId13"/>
          <w:footerReference w:type="even" r:id="rId14"/>
          <w:footerReference w:type="default" r:id="rId15"/>
          <w:headerReference w:type="first" r:id="rId16"/>
          <w:footerReference w:type="first" r:id="rId17"/>
          <w:pgSz w:w="11906" w:h="16838"/>
          <w:pgMar w:top="1418" w:right="1800" w:bottom="1843" w:left="1800" w:header="851" w:footer="992" w:gutter="0"/>
          <w:cols w:space="425"/>
          <w:titlePg/>
          <w:docGrid w:type="lines" w:linePitch="312"/>
        </w:sectPr>
      </w:pPr>
    </w:p>
    <w:p w:rsidR="001519EE" w:rsidRPr="00860076" w:rsidRDefault="008F1F7B" w:rsidP="005D1F2D">
      <w:pPr>
        <w:pStyle w:val="1"/>
        <w:spacing w:before="156" w:after="156"/>
        <w:ind w:firstLineChars="0" w:firstLine="0"/>
        <w:rPr>
          <w:sz w:val="40"/>
          <w:szCs w:val="40"/>
        </w:rPr>
      </w:pPr>
      <w:bookmarkStart w:id="1" w:name="_Toc334164785"/>
      <w:bookmarkStart w:id="2" w:name="_Toc334171913"/>
      <w:r w:rsidRPr="00860076">
        <w:rPr>
          <w:rFonts w:hint="eastAsia"/>
          <w:sz w:val="40"/>
          <w:szCs w:val="40"/>
        </w:rPr>
        <w:lastRenderedPageBreak/>
        <w:t>第一部分</w:t>
      </w:r>
      <w:r w:rsidRPr="00860076">
        <w:rPr>
          <w:rFonts w:hint="eastAsia"/>
          <w:sz w:val="40"/>
          <w:szCs w:val="40"/>
        </w:rPr>
        <w:t xml:space="preserve"> </w:t>
      </w:r>
      <w:r w:rsidR="00A43A9F" w:rsidRPr="00860076">
        <w:rPr>
          <w:sz w:val="40"/>
          <w:szCs w:val="40"/>
        </w:rPr>
        <w:t>工业</w:t>
      </w:r>
      <w:proofErr w:type="gramStart"/>
      <w:r w:rsidR="00A43A9F" w:rsidRPr="00860076">
        <w:rPr>
          <w:sz w:val="40"/>
          <w:szCs w:val="40"/>
        </w:rPr>
        <w:t>硅行业</w:t>
      </w:r>
      <w:proofErr w:type="gramEnd"/>
      <w:r w:rsidR="00860076" w:rsidRPr="00860076">
        <w:rPr>
          <w:rFonts w:hint="eastAsia"/>
          <w:sz w:val="40"/>
          <w:szCs w:val="40"/>
        </w:rPr>
        <w:t>重点企业</w:t>
      </w:r>
      <w:bookmarkEnd w:id="1"/>
      <w:bookmarkEnd w:id="2"/>
    </w:p>
    <w:p w:rsidR="00A67EC7" w:rsidRPr="002739D3" w:rsidRDefault="00A67EC7" w:rsidP="009B3E51">
      <w:pPr>
        <w:spacing w:before="156" w:after="156"/>
        <w:ind w:firstLine="420"/>
      </w:pPr>
      <w:r w:rsidRPr="002739D3">
        <w:t>去年下半年以来，整个</w:t>
      </w:r>
      <w:proofErr w:type="gramStart"/>
      <w:r w:rsidRPr="002739D3">
        <w:t>硅产业</w:t>
      </w:r>
      <w:proofErr w:type="gramEnd"/>
      <w:r w:rsidRPr="002739D3">
        <w:t>链的各级产品价格均大幅走低，受汽车、多晶硅等下游不振影响，工业硅也快速步入下行通道。今年国内工业</w:t>
      </w:r>
      <w:proofErr w:type="gramStart"/>
      <w:r w:rsidRPr="002739D3">
        <w:t>硅需求</w:t>
      </w:r>
      <w:proofErr w:type="gramEnd"/>
      <w:r w:rsidRPr="002739D3">
        <w:t>和出口需求将出现一降一升局面，由于综合成本增幅较快，工业</w:t>
      </w:r>
      <w:proofErr w:type="gramStart"/>
      <w:r w:rsidRPr="002739D3">
        <w:t>硅企业</w:t>
      </w:r>
      <w:proofErr w:type="gramEnd"/>
      <w:r w:rsidRPr="002739D3">
        <w:t>的利润将进一步被蚕食。</w:t>
      </w:r>
    </w:p>
    <w:p w:rsidR="001519EE" w:rsidRPr="002739D3" w:rsidRDefault="00A67EC7" w:rsidP="00A67EC7">
      <w:pPr>
        <w:spacing w:before="156" w:after="156"/>
        <w:ind w:firstLine="420"/>
      </w:pPr>
      <w:r w:rsidRPr="002739D3">
        <w:t>据中国有色金属工业协会</w:t>
      </w:r>
      <w:proofErr w:type="gramStart"/>
      <w:r w:rsidRPr="002739D3">
        <w:t>硅业分会</w:t>
      </w:r>
      <w:proofErr w:type="gramEnd"/>
      <w:r w:rsidRPr="002739D3">
        <w:t>统计，去年我国工业硅消费量同比增长了</w:t>
      </w:r>
      <w:r w:rsidRPr="002739D3">
        <w:t>27.1%</w:t>
      </w:r>
      <w:r w:rsidRPr="002739D3">
        <w:t>。随着多晶</w:t>
      </w:r>
      <w:proofErr w:type="gramStart"/>
      <w:r w:rsidRPr="002739D3">
        <w:t>硅行业</w:t>
      </w:r>
      <w:proofErr w:type="gramEnd"/>
      <w:r w:rsidRPr="002739D3">
        <w:t>快速扩张，其对工业硅的需求从</w:t>
      </w:r>
      <w:r w:rsidRPr="002739D3">
        <w:t>9.5</w:t>
      </w:r>
      <w:r w:rsidRPr="002739D3">
        <w:t>万吨增至</w:t>
      </w:r>
      <w:r w:rsidRPr="002739D3">
        <w:t>18</w:t>
      </w:r>
      <w:r w:rsidRPr="002739D3">
        <w:t>万吨，增幅接近</w:t>
      </w:r>
      <w:r w:rsidRPr="002739D3">
        <w:t>90%</w:t>
      </w:r>
      <w:r w:rsidRPr="002739D3">
        <w:t>，同铝合金、有机硅等下游基本持平。</w:t>
      </w:r>
    </w:p>
    <w:p w:rsidR="004905EF" w:rsidRPr="002739D3" w:rsidRDefault="004905EF" w:rsidP="00AF2275">
      <w:pPr>
        <w:spacing w:before="156" w:after="156"/>
        <w:ind w:firstLineChars="202" w:firstLine="424"/>
      </w:pPr>
      <w:r w:rsidRPr="002739D3">
        <w:t>去年我国工业硅已建产能</w:t>
      </w:r>
      <w:r w:rsidRPr="002739D3">
        <w:t>320</w:t>
      </w:r>
      <w:r w:rsidRPr="002739D3">
        <w:t>万吨，还有</w:t>
      </w:r>
      <w:r w:rsidRPr="002739D3">
        <w:t>100</w:t>
      </w:r>
      <w:r w:rsidRPr="002739D3">
        <w:t>万吨在建产能，</w:t>
      </w:r>
      <w:r w:rsidRPr="002739D3">
        <w:t>2011</w:t>
      </w:r>
      <w:r w:rsidRPr="002739D3">
        <w:t>年产量为</w:t>
      </w:r>
      <w:r w:rsidRPr="002739D3">
        <w:t>136</w:t>
      </w:r>
      <w:r w:rsidRPr="002739D3">
        <w:t>万吨，同比增长</w:t>
      </w:r>
      <w:r w:rsidRPr="002739D3">
        <w:t>15.2%</w:t>
      </w:r>
      <w:r w:rsidRPr="002739D3">
        <w:t>。不过随着今年</w:t>
      </w:r>
      <w:r w:rsidRPr="002739D3">
        <w:t>6300KVA</w:t>
      </w:r>
      <w:r w:rsidRPr="002739D3">
        <w:t>以下小</w:t>
      </w:r>
      <w:proofErr w:type="gramStart"/>
      <w:r w:rsidRPr="002739D3">
        <w:t>炉逐渐</w:t>
      </w:r>
      <w:proofErr w:type="gramEnd"/>
      <w:r w:rsidRPr="002739D3">
        <w:t>被淘汰，</w:t>
      </w:r>
      <w:r w:rsidR="00CB0655" w:rsidRPr="002739D3">
        <w:t>据中国有色金属工业协会</w:t>
      </w:r>
      <w:proofErr w:type="gramStart"/>
      <w:r w:rsidR="00CB0655" w:rsidRPr="002739D3">
        <w:t>硅业</w:t>
      </w:r>
      <w:r w:rsidRPr="002739D3">
        <w:t>分会</w:t>
      </w:r>
      <w:proofErr w:type="gramEnd"/>
      <w:r w:rsidRPr="002739D3">
        <w:t>预计</w:t>
      </w:r>
      <w:r w:rsidRPr="002739D3">
        <w:t>2013</w:t>
      </w:r>
      <w:r w:rsidRPr="002739D3">
        <w:t>年国内工业硅产能在</w:t>
      </w:r>
      <w:r w:rsidRPr="002739D3">
        <w:t>400</w:t>
      </w:r>
      <w:r w:rsidRPr="002739D3">
        <w:t>万吨左右。</w:t>
      </w:r>
    </w:p>
    <w:p w:rsidR="004905EF" w:rsidRPr="002739D3" w:rsidRDefault="004905EF" w:rsidP="006C44E0">
      <w:pPr>
        <w:spacing w:before="156" w:after="156"/>
        <w:ind w:firstLineChars="202" w:firstLine="424"/>
      </w:pPr>
      <w:r w:rsidRPr="002739D3">
        <w:t>国内市场方面，今年工业硅产量增速将接近甚至超过需求的增速。随着湖北三</w:t>
      </w:r>
      <w:proofErr w:type="gramStart"/>
      <w:r w:rsidRPr="002739D3">
        <w:t>新硅业</w:t>
      </w:r>
      <w:proofErr w:type="gramEnd"/>
      <w:r w:rsidRPr="002739D3">
        <w:t>、</w:t>
      </w:r>
      <w:proofErr w:type="gramStart"/>
      <w:r w:rsidRPr="002739D3">
        <w:t>潘达尔硅业等</w:t>
      </w:r>
      <w:proofErr w:type="gramEnd"/>
      <w:r w:rsidRPr="002739D3">
        <w:t>大炉企业投产，今年国内工业硅产量将大幅增加；同时考虑到下游汽车、化工以及太阳能行业的整体回落，工业硅终端市场需求会出现减速。</w:t>
      </w:r>
    </w:p>
    <w:p w:rsidR="001519EE" w:rsidRPr="002739D3" w:rsidRDefault="004905EF" w:rsidP="006C44E0">
      <w:pPr>
        <w:spacing w:before="156" w:after="156"/>
        <w:ind w:firstLineChars="0" w:firstLine="420"/>
      </w:pPr>
      <w:r w:rsidRPr="002739D3">
        <w:t>国际市场方面，多家机构认为，今年汽车行业和</w:t>
      </w:r>
      <w:proofErr w:type="gramStart"/>
      <w:r w:rsidRPr="002739D3">
        <w:t>光伏业前景</w:t>
      </w:r>
      <w:proofErr w:type="gramEnd"/>
      <w:r w:rsidRPr="002739D3">
        <w:t>仍不容乐观。有分析预测欧洲汽车业下滑幅度将达到</w:t>
      </w:r>
      <w:r w:rsidRPr="002739D3">
        <w:t>10%</w:t>
      </w:r>
      <w:r w:rsidRPr="002739D3">
        <w:t>左右，且各国仍在削减光伏补贴，因此国际工业硅的价格将延续</w:t>
      </w:r>
      <w:r w:rsidRPr="002739D3">
        <w:t>2011</w:t>
      </w:r>
      <w:r w:rsidRPr="002739D3">
        <w:t>年下半年以来的疲软态势。</w:t>
      </w:r>
    </w:p>
    <w:p w:rsidR="00A04019" w:rsidRDefault="00A04019" w:rsidP="008B35CF">
      <w:pPr>
        <w:spacing w:before="156" w:after="156"/>
        <w:ind w:firstLine="420"/>
      </w:pPr>
    </w:p>
    <w:p w:rsidR="00A04019" w:rsidRDefault="00A04019" w:rsidP="008B35CF">
      <w:pPr>
        <w:spacing w:before="156" w:after="156"/>
        <w:ind w:firstLine="420"/>
      </w:pPr>
      <w:r>
        <w:rPr>
          <w:rFonts w:hint="eastAsia"/>
        </w:rPr>
        <w:t>工业硅下游消费比例</w:t>
      </w:r>
    </w:p>
    <w:p w:rsidR="00A04019" w:rsidRPr="00A04019" w:rsidRDefault="00A04019" w:rsidP="00A04019">
      <w:pPr>
        <w:widowControl/>
        <w:spacing w:beforeLines="0" w:afterLines="0" w:line="240" w:lineRule="auto"/>
        <w:ind w:firstLineChars="0" w:firstLine="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48275" cy="2762250"/>
            <wp:effectExtent l="19050" t="0" r="9525" b="0"/>
            <wp:docPr id="19" name="图片 1" descr="C:\Users\Administrator\AppData\Roaming\Tencent\Users\32329357\QQ\WinTemp\RichOle\PZHKB8VXPO(FS8$N1Z[~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32329357\QQ\WinTemp\RichOle\PZHKB8VXPO(FS8$N1Z[~DE8.jpg"/>
                    <pic:cNvPicPr>
                      <a:picLocks noChangeAspect="1" noChangeArrowheads="1"/>
                    </pic:cNvPicPr>
                  </pic:nvPicPr>
                  <pic:blipFill>
                    <a:blip r:embed="rId18"/>
                    <a:srcRect/>
                    <a:stretch>
                      <a:fillRect/>
                    </a:stretch>
                  </pic:blipFill>
                  <pic:spPr bwMode="auto">
                    <a:xfrm>
                      <a:off x="0" y="0"/>
                      <a:ext cx="5248275" cy="2762250"/>
                    </a:xfrm>
                    <a:prstGeom prst="rect">
                      <a:avLst/>
                    </a:prstGeom>
                    <a:noFill/>
                    <a:ln w="9525">
                      <a:noFill/>
                      <a:miter lim="800000"/>
                      <a:headEnd/>
                      <a:tailEnd/>
                    </a:ln>
                  </pic:spPr>
                </pic:pic>
              </a:graphicData>
            </a:graphic>
          </wp:inline>
        </w:drawing>
      </w:r>
    </w:p>
    <w:p w:rsidR="00A04019" w:rsidRDefault="00A04019" w:rsidP="008B35CF">
      <w:pPr>
        <w:spacing w:before="156" w:after="156"/>
        <w:ind w:firstLine="420"/>
      </w:pPr>
    </w:p>
    <w:p w:rsidR="00A04019" w:rsidRDefault="00A04019" w:rsidP="008B35CF">
      <w:pPr>
        <w:spacing w:before="156" w:after="156"/>
        <w:ind w:firstLine="420"/>
      </w:pPr>
    </w:p>
    <w:p w:rsidR="008B35CF" w:rsidRDefault="008B35CF" w:rsidP="008B35CF">
      <w:pPr>
        <w:spacing w:before="156" w:after="156"/>
        <w:ind w:firstLine="420"/>
      </w:pPr>
      <w:r>
        <w:rPr>
          <w:rFonts w:hint="eastAsia"/>
        </w:rPr>
        <w:t>全球工业硅市场占有情况</w:t>
      </w:r>
      <w:r w:rsidR="0046041F">
        <w:rPr>
          <w:rFonts w:hint="eastAsia"/>
        </w:rPr>
        <w:t xml:space="preserve"> </w:t>
      </w:r>
      <w:r w:rsidR="0046041F">
        <w:t>(</w:t>
      </w:r>
      <w:r w:rsidR="0046041F">
        <w:rPr>
          <w:rFonts w:hint="eastAsia"/>
        </w:rPr>
        <w:t>2012 year</w:t>
      </w:r>
      <w:r w:rsidR="0046041F">
        <w:t>)</w:t>
      </w:r>
    </w:p>
    <w:p w:rsidR="00BA3C9D" w:rsidRPr="00BA3C9D" w:rsidRDefault="00BA3C9D" w:rsidP="00BA3C9D">
      <w:pPr>
        <w:widowControl/>
        <w:spacing w:beforeLines="0" w:afterLines="0" w:line="240" w:lineRule="auto"/>
        <w:ind w:firstLineChars="0" w:firstLine="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86363" cy="4200525"/>
            <wp:effectExtent l="19050" t="0" r="0" b="0"/>
            <wp:docPr id="5" name="图片 1" descr="C:\Users\Administrator\AppData\Roaming\Tencent\Users\32329357\QQ\WinTemp\RichOle\449@BWBZJY4LA[I}Y]OL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32329357\QQ\WinTemp\RichOle\449@BWBZJY4LA[I}Y]OL9]B.jpg"/>
                    <pic:cNvPicPr>
                      <a:picLocks noChangeAspect="1" noChangeArrowheads="1"/>
                    </pic:cNvPicPr>
                  </pic:nvPicPr>
                  <pic:blipFill>
                    <a:blip r:embed="rId19"/>
                    <a:srcRect/>
                    <a:stretch>
                      <a:fillRect/>
                    </a:stretch>
                  </pic:blipFill>
                  <pic:spPr bwMode="auto">
                    <a:xfrm>
                      <a:off x="0" y="0"/>
                      <a:ext cx="5186363" cy="4200525"/>
                    </a:xfrm>
                    <a:prstGeom prst="rect">
                      <a:avLst/>
                    </a:prstGeom>
                    <a:noFill/>
                    <a:ln w="9525">
                      <a:noFill/>
                      <a:miter lim="800000"/>
                      <a:headEnd/>
                      <a:tailEnd/>
                    </a:ln>
                  </pic:spPr>
                </pic:pic>
              </a:graphicData>
            </a:graphic>
          </wp:inline>
        </w:drawing>
      </w:r>
    </w:p>
    <w:p w:rsidR="008B35CF" w:rsidRDefault="008B35CF" w:rsidP="008B35CF">
      <w:pPr>
        <w:spacing w:before="156" w:after="156"/>
        <w:ind w:firstLine="420"/>
      </w:pPr>
    </w:p>
    <w:p w:rsidR="008B35CF" w:rsidRPr="008B35CF" w:rsidRDefault="008B35CF" w:rsidP="008B35CF">
      <w:pPr>
        <w:spacing w:before="156" w:after="156"/>
        <w:ind w:firstLine="420"/>
      </w:pPr>
    </w:p>
    <w:p w:rsidR="001519EE" w:rsidRPr="00860076" w:rsidRDefault="00FB1D1B" w:rsidP="00860076">
      <w:pPr>
        <w:pStyle w:val="2"/>
        <w:numPr>
          <w:ilvl w:val="0"/>
          <w:numId w:val="25"/>
        </w:numPr>
        <w:spacing w:before="156" w:after="156"/>
        <w:rPr>
          <w:sz w:val="28"/>
          <w:szCs w:val="28"/>
        </w:rPr>
      </w:pPr>
      <w:bookmarkStart w:id="3" w:name="_Ref334164638"/>
      <w:bookmarkStart w:id="4" w:name="_Toc334164786"/>
      <w:bookmarkStart w:id="5" w:name="_Toc334171914"/>
      <w:r w:rsidRPr="00860076">
        <w:rPr>
          <w:sz w:val="28"/>
          <w:szCs w:val="28"/>
        </w:rPr>
        <w:t>西班牙</w:t>
      </w:r>
      <w:proofErr w:type="spellStart"/>
      <w:r w:rsidRPr="00860076">
        <w:rPr>
          <w:sz w:val="28"/>
          <w:szCs w:val="28"/>
        </w:rPr>
        <w:t>Ferroatlantica</w:t>
      </w:r>
      <w:bookmarkEnd w:id="3"/>
      <w:bookmarkEnd w:id="4"/>
      <w:proofErr w:type="spellEnd"/>
      <w:r w:rsidR="00926E8C">
        <w:rPr>
          <w:rFonts w:hint="eastAsia"/>
          <w:sz w:val="28"/>
          <w:szCs w:val="28"/>
        </w:rPr>
        <w:t xml:space="preserve"> </w:t>
      </w:r>
      <w:r w:rsidR="005265A1" w:rsidRPr="005265A1">
        <w:rPr>
          <w:noProof/>
          <w:sz w:val="28"/>
          <w:szCs w:val="28"/>
        </w:rPr>
        <w:drawing>
          <wp:inline distT="0" distB="0" distL="0" distR="0">
            <wp:extent cx="1428750" cy="235323"/>
            <wp:effectExtent l="19050" t="0" r="0" b="0"/>
            <wp:docPr id="14" name="图片 1" descr="C:\Users\Administrator\AppData\Roaming\Tencent\Users\32329357\QQ\WinTemp\RichOle\)$WKC{DA@UYMUGVVINZ@O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32329357\QQ\WinTemp\RichOle\)$WKC{DA@UYMUGVVINZ@OTP.jpg"/>
                    <pic:cNvPicPr>
                      <a:picLocks noChangeAspect="1" noChangeArrowheads="1"/>
                    </pic:cNvPicPr>
                  </pic:nvPicPr>
                  <pic:blipFill>
                    <a:blip r:embed="rId8"/>
                    <a:srcRect/>
                    <a:stretch>
                      <a:fillRect/>
                    </a:stretch>
                  </pic:blipFill>
                  <pic:spPr bwMode="auto">
                    <a:xfrm>
                      <a:off x="0" y="0"/>
                      <a:ext cx="1428750" cy="235323"/>
                    </a:xfrm>
                    <a:prstGeom prst="rect">
                      <a:avLst/>
                    </a:prstGeom>
                    <a:noFill/>
                    <a:ln w="9525">
                      <a:noFill/>
                      <a:miter lim="800000"/>
                      <a:headEnd/>
                      <a:tailEnd/>
                    </a:ln>
                  </pic:spPr>
                </pic:pic>
              </a:graphicData>
            </a:graphic>
          </wp:inline>
        </w:drawing>
      </w:r>
      <w:bookmarkEnd w:id="5"/>
    </w:p>
    <w:p w:rsidR="003769A8" w:rsidRPr="002739D3" w:rsidRDefault="00D45DB9" w:rsidP="00373078">
      <w:pPr>
        <w:spacing w:before="156" w:after="156"/>
        <w:ind w:firstLineChars="0" w:firstLine="420"/>
      </w:pPr>
      <w:r w:rsidRPr="002739D3">
        <w:t>西班牙</w:t>
      </w:r>
      <w:proofErr w:type="spellStart"/>
      <w:r w:rsidRPr="002739D3">
        <w:t>Ferroatlantica</w:t>
      </w:r>
      <w:proofErr w:type="spellEnd"/>
      <w:r w:rsidRPr="002739D3">
        <w:t>（大西洋铁合金）隶属维拉米尔集团。</w:t>
      </w:r>
      <w:r w:rsidR="00373078" w:rsidRPr="002739D3">
        <w:t>维拉米尔集团现已成为全球知名的大型跨国企业集团，同时也是西班牙最大的工业集团之一，在中国拥有多个投资项目。公司旗下的大西洋铁合金有限公司在金属硅项目上占据全球领先的地位，拥有世界上最先进的技术，在西班牙、法国、委内瑞拉和南非建有</w:t>
      </w:r>
      <w:r w:rsidR="00373078" w:rsidRPr="002739D3">
        <w:t>1</w:t>
      </w:r>
      <w:r w:rsidR="0048078A" w:rsidRPr="002739D3">
        <w:t>5</w:t>
      </w:r>
      <w:r w:rsidR="00373078" w:rsidRPr="002739D3">
        <w:t>个一流的工厂。</w:t>
      </w:r>
      <w:r w:rsidR="008F7225">
        <w:rPr>
          <w:rFonts w:hint="eastAsia"/>
        </w:rPr>
        <w:t>‘</w:t>
      </w:r>
    </w:p>
    <w:p w:rsidR="007F1F21" w:rsidRPr="002739D3" w:rsidRDefault="00BE1354" w:rsidP="00F26950">
      <w:pPr>
        <w:pStyle w:val="4"/>
        <w:numPr>
          <w:ilvl w:val="0"/>
          <w:numId w:val="30"/>
        </w:numPr>
        <w:spacing w:before="156" w:after="156"/>
        <w:ind w:firstLineChars="0"/>
      </w:pPr>
      <w:bookmarkStart w:id="6" w:name="_Toc334164787"/>
      <w:bookmarkStart w:id="7" w:name="_Toc334171915"/>
      <w:r>
        <w:t>公司组织架构、主要业务</w:t>
      </w:r>
      <w:bookmarkEnd w:id="6"/>
      <w:bookmarkEnd w:id="7"/>
    </w:p>
    <w:p w:rsidR="00C717B0" w:rsidRPr="002739D3" w:rsidRDefault="006A1096" w:rsidP="006A1096">
      <w:pPr>
        <w:spacing w:before="156" w:after="156"/>
        <w:ind w:firstLineChars="0" w:firstLine="420"/>
      </w:pPr>
      <w:r w:rsidRPr="002739D3">
        <w:t>公司主要有</w:t>
      </w:r>
      <w:r w:rsidRPr="002739D3">
        <w:t>4</w:t>
      </w:r>
      <w:r w:rsidRPr="002739D3">
        <w:t>大块业务：</w:t>
      </w:r>
    </w:p>
    <w:p w:rsidR="00C717B0" w:rsidRPr="002739D3" w:rsidRDefault="006A1096" w:rsidP="00D75CF6">
      <w:pPr>
        <w:spacing w:before="156" w:after="156"/>
        <w:ind w:firstLineChars="0" w:firstLine="420"/>
      </w:pPr>
      <w:r w:rsidRPr="002739D3">
        <w:t>电冶金</w:t>
      </w:r>
    </w:p>
    <w:p w:rsidR="00C717B0" w:rsidRPr="002739D3" w:rsidRDefault="006A1096" w:rsidP="00D75CF6">
      <w:pPr>
        <w:spacing w:before="156" w:after="156"/>
        <w:ind w:firstLineChars="0" w:firstLine="420"/>
      </w:pPr>
      <w:r w:rsidRPr="002739D3">
        <w:t>能源</w:t>
      </w:r>
    </w:p>
    <w:p w:rsidR="00C717B0" w:rsidRPr="002739D3" w:rsidRDefault="006A1096" w:rsidP="00D75CF6">
      <w:pPr>
        <w:spacing w:before="156" w:after="156"/>
        <w:ind w:firstLineChars="0" w:firstLine="420"/>
      </w:pPr>
      <w:r w:rsidRPr="002739D3">
        <w:t>矿业</w:t>
      </w:r>
    </w:p>
    <w:p w:rsidR="00C717B0" w:rsidRPr="002739D3" w:rsidRDefault="006A1096" w:rsidP="00D75CF6">
      <w:pPr>
        <w:spacing w:before="156" w:after="156"/>
        <w:ind w:firstLineChars="0" w:firstLine="420"/>
      </w:pPr>
      <w:r w:rsidRPr="002739D3">
        <w:t>光伏太阳能</w:t>
      </w:r>
    </w:p>
    <w:p w:rsidR="002C44BF" w:rsidRPr="002739D3" w:rsidRDefault="008E6CD8" w:rsidP="00EC1546">
      <w:pPr>
        <w:spacing w:before="156" w:after="156"/>
        <w:ind w:firstLineChars="0" w:firstLine="426"/>
      </w:pPr>
      <w:r w:rsidRPr="002739D3">
        <w:t>公司在生产工业</w:t>
      </w:r>
      <w:proofErr w:type="gramStart"/>
      <w:r w:rsidRPr="002739D3">
        <w:t>硅方面</w:t>
      </w:r>
      <w:proofErr w:type="gramEnd"/>
      <w:r w:rsidRPr="002739D3">
        <w:t>占有全球的</w:t>
      </w:r>
      <w:r w:rsidRPr="002739D3">
        <w:t>14%</w:t>
      </w:r>
      <w:r w:rsidRPr="002739D3">
        <w:t>产能。铁合金也是在欧盟</w:t>
      </w:r>
      <w:r w:rsidR="002B51CB" w:rsidRPr="002739D3">
        <w:t>地区处于领先地位。公司拥有</w:t>
      </w:r>
      <w:r w:rsidR="002B51CB" w:rsidRPr="002739D3">
        <w:t>46</w:t>
      </w:r>
      <w:r w:rsidR="002B51CB" w:rsidRPr="002739D3">
        <w:t>台炉子，总计装置容量</w:t>
      </w:r>
      <w:r w:rsidR="002B51CB" w:rsidRPr="002739D3">
        <w:t>1024MW</w:t>
      </w:r>
      <w:r w:rsidR="002B51CB" w:rsidRPr="002739D3">
        <w:t>。</w:t>
      </w:r>
      <w:r w:rsidR="00EC1546" w:rsidRPr="002739D3">
        <w:t>集团产量超过</w:t>
      </w:r>
      <w:r w:rsidR="00EC1546" w:rsidRPr="002739D3">
        <w:t>1</w:t>
      </w:r>
      <w:proofErr w:type="gramStart"/>
      <w:r w:rsidR="00EC1546" w:rsidRPr="002739D3">
        <w:t>百万</w:t>
      </w:r>
      <w:proofErr w:type="gramEnd"/>
      <w:r w:rsidR="00EC1546" w:rsidRPr="002739D3">
        <w:t>吨每年，分别如下：</w:t>
      </w:r>
    </w:p>
    <w:p w:rsidR="002C44BF" w:rsidRPr="002739D3" w:rsidRDefault="002C44BF" w:rsidP="002C44BF">
      <w:pPr>
        <w:spacing w:before="156" w:after="156"/>
        <w:ind w:firstLineChars="0" w:firstLine="420"/>
      </w:pPr>
      <w:r w:rsidRPr="002739D3">
        <w:t>Si Metal .............................. 292.000 t year</w:t>
      </w:r>
    </w:p>
    <w:p w:rsidR="002C44BF" w:rsidRPr="002739D3" w:rsidRDefault="002C44BF" w:rsidP="002C44BF">
      <w:pPr>
        <w:spacing w:before="156" w:after="156"/>
        <w:ind w:firstLineChars="0" w:firstLine="420"/>
      </w:pPr>
      <w:proofErr w:type="spellStart"/>
      <w:r w:rsidRPr="002739D3">
        <w:t>SiMn</w:t>
      </w:r>
      <w:proofErr w:type="spellEnd"/>
      <w:r w:rsidRPr="002739D3">
        <w:t xml:space="preserve"> .................................. 254.000 t year</w:t>
      </w:r>
    </w:p>
    <w:p w:rsidR="002C44BF" w:rsidRPr="002739D3" w:rsidRDefault="002C44BF" w:rsidP="002C44BF">
      <w:pPr>
        <w:spacing w:before="156" w:after="156"/>
        <w:ind w:firstLineChars="0" w:firstLine="420"/>
      </w:pPr>
      <w:proofErr w:type="spellStart"/>
      <w:r w:rsidRPr="002739D3">
        <w:t>FeMn</w:t>
      </w:r>
      <w:proofErr w:type="spellEnd"/>
      <w:r w:rsidRPr="002739D3">
        <w:t>................................... 121.000 t year</w:t>
      </w:r>
    </w:p>
    <w:p w:rsidR="002C44BF" w:rsidRPr="002739D3" w:rsidRDefault="002C44BF" w:rsidP="002C44BF">
      <w:pPr>
        <w:spacing w:before="156" w:after="156"/>
        <w:ind w:firstLineChars="0" w:firstLine="420"/>
      </w:pPr>
      <w:proofErr w:type="spellStart"/>
      <w:r w:rsidRPr="002739D3">
        <w:t>FeMn</w:t>
      </w:r>
      <w:proofErr w:type="spellEnd"/>
      <w:r w:rsidRPr="002739D3">
        <w:t xml:space="preserve"> </w:t>
      </w:r>
      <w:proofErr w:type="spellStart"/>
      <w:proofErr w:type="gramStart"/>
      <w:r w:rsidRPr="002739D3">
        <w:t>Af</w:t>
      </w:r>
      <w:proofErr w:type="spellEnd"/>
      <w:proofErr w:type="gramEnd"/>
      <w:r w:rsidRPr="002739D3">
        <w:t xml:space="preserve"> ............................... 92.000 t year</w:t>
      </w:r>
    </w:p>
    <w:p w:rsidR="002C44BF" w:rsidRPr="002739D3" w:rsidRDefault="002C44BF" w:rsidP="002C44BF">
      <w:pPr>
        <w:spacing w:before="156" w:after="156"/>
        <w:ind w:firstLineChars="0" w:firstLine="420"/>
      </w:pPr>
      <w:proofErr w:type="spellStart"/>
      <w:proofErr w:type="gramStart"/>
      <w:r w:rsidRPr="002739D3">
        <w:t>FeSi</w:t>
      </w:r>
      <w:proofErr w:type="spellEnd"/>
      <w:r w:rsidRPr="002739D3">
        <w:t xml:space="preserve"> ...................................</w:t>
      </w:r>
      <w:proofErr w:type="gramEnd"/>
      <w:r w:rsidRPr="002739D3">
        <w:t xml:space="preserve"> 250.000 t year</w:t>
      </w:r>
    </w:p>
    <w:p w:rsidR="002C44BF" w:rsidRPr="002739D3" w:rsidRDefault="00560CF9" w:rsidP="00B43A53">
      <w:pPr>
        <w:spacing w:before="156" w:after="156"/>
        <w:ind w:firstLineChars="0" w:firstLine="420"/>
      </w:pPr>
      <w:r w:rsidRPr="002739D3">
        <w:t>此外，公司年产</w:t>
      </w:r>
      <w:r w:rsidRPr="002739D3">
        <w:t>171000</w:t>
      </w:r>
      <w:r w:rsidRPr="002739D3">
        <w:t>吨微硅粉，</w:t>
      </w:r>
      <w:r w:rsidRPr="002739D3">
        <w:t>42000</w:t>
      </w:r>
      <w:r w:rsidRPr="002739D3">
        <w:t>吨</w:t>
      </w:r>
      <w:proofErr w:type="spellStart"/>
      <w:r w:rsidRPr="002739D3">
        <w:t>Söderberg</w:t>
      </w:r>
      <w:proofErr w:type="spellEnd"/>
      <w:r w:rsidRPr="002739D3">
        <w:t xml:space="preserve"> </w:t>
      </w:r>
      <w:r w:rsidRPr="002739D3">
        <w:t>电极糊。</w:t>
      </w:r>
      <w:r w:rsidR="00B43A53" w:rsidRPr="002739D3">
        <w:t>有</w:t>
      </w:r>
      <w:r w:rsidR="00332509" w:rsidRPr="002739D3">
        <w:t>能力生产太阳能级硅，这将是未来几年最大市场潜力的业务板块。</w:t>
      </w:r>
    </w:p>
    <w:p w:rsidR="00C717B0" w:rsidRPr="002739D3" w:rsidRDefault="00C717B0" w:rsidP="00D75CF6">
      <w:pPr>
        <w:spacing w:before="156" w:after="156"/>
        <w:ind w:firstLineChars="0" w:firstLine="420"/>
      </w:pPr>
      <w:proofErr w:type="spellStart"/>
      <w:r w:rsidRPr="002739D3">
        <w:lastRenderedPageBreak/>
        <w:t>FerroAtlántica</w:t>
      </w:r>
      <w:proofErr w:type="spellEnd"/>
      <w:r w:rsidR="000851F8" w:rsidRPr="002739D3">
        <w:t>集团</w:t>
      </w:r>
      <w:r w:rsidR="00A5741C" w:rsidRPr="002739D3">
        <w:t xml:space="preserve">, S. A. </w:t>
      </w:r>
      <w:r w:rsidR="00A5741C" w:rsidRPr="002739D3">
        <w:t>的整个业务组成如下图</w:t>
      </w:r>
      <w:r w:rsidR="00A5741C" w:rsidRPr="002739D3">
        <w:t>1</w:t>
      </w:r>
      <w:r w:rsidR="00A5741C" w:rsidRPr="002739D3">
        <w:t>：</w:t>
      </w:r>
    </w:p>
    <w:p w:rsidR="00044D3E" w:rsidRPr="002739D3" w:rsidRDefault="00044D3E" w:rsidP="00D75CF6">
      <w:pPr>
        <w:spacing w:before="156" w:after="156"/>
        <w:ind w:firstLineChars="0" w:firstLine="420"/>
      </w:pPr>
    </w:p>
    <w:p w:rsidR="00044D3E" w:rsidRPr="002739D3" w:rsidRDefault="00044D3E" w:rsidP="00FD7C65">
      <w:pPr>
        <w:spacing w:before="156" w:after="156"/>
        <w:ind w:firstLineChars="0" w:firstLine="0"/>
      </w:pPr>
      <w:r w:rsidRPr="002739D3">
        <w:rPr>
          <w:noProof/>
        </w:rPr>
        <w:drawing>
          <wp:inline distT="0" distB="0" distL="0" distR="0">
            <wp:extent cx="5274310" cy="48699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4310" cy="4869946"/>
                    </a:xfrm>
                    <a:prstGeom prst="rect">
                      <a:avLst/>
                    </a:prstGeom>
                    <a:noFill/>
                    <a:ln>
                      <a:noFill/>
                    </a:ln>
                  </pic:spPr>
                </pic:pic>
              </a:graphicData>
            </a:graphic>
          </wp:inline>
        </w:drawing>
      </w:r>
    </w:p>
    <w:p w:rsidR="00044D3E" w:rsidRPr="002739D3" w:rsidRDefault="00A5741C" w:rsidP="0006150D">
      <w:pPr>
        <w:spacing w:before="156" w:after="156"/>
        <w:ind w:firstLineChars="0" w:firstLine="420"/>
      </w:pPr>
      <w:r w:rsidRPr="002739D3">
        <w:t>图</w:t>
      </w:r>
      <w:r w:rsidRPr="002739D3">
        <w:t xml:space="preserve">1. </w:t>
      </w:r>
      <w:proofErr w:type="spellStart"/>
      <w:r w:rsidRPr="002739D3">
        <w:t>FerroAtlántica</w:t>
      </w:r>
      <w:proofErr w:type="spellEnd"/>
      <w:r w:rsidRPr="002739D3">
        <w:t>集团业务组成</w:t>
      </w:r>
    </w:p>
    <w:p w:rsidR="007F1F21" w:rsidRPr="002739D3" w:rsidRDefault="00705990" w:rsidP="00F26950">
      <w:pPr>
        <w:pStyle w:val="4"/>
        <w:numPr>
          <w:ilvl w:val="0"/>
          <w:numId w:val="30"/>
        </w:numPr>
        <w:spacing w:before="156" w:after="156"/>
        <w:ind w:firstLineChars="0"/>
      </w:pPr>
      <w:bookmarkStart w:id="8" w:name="_Toc334164788"/>
      <w:bookmarkStart w:id="9" w:name="_Toc334171916"/>
      <w:r w:rsidRPr="002739D3">
        <w:t>生产基地、</w:t>
      </w:r>
      <w:r w:rsidR="00895593" w:rsidRPr="002739D3">
        <w:t>主营业务、</w:t>
      </w:r>
      <w:r w:rsidRPr="002739D3">
        <w:t>装置规模、</w:t>
      </w:r>
      <w:r w:rsidR="007F1F21" w:rsidRPr="002739D3">
        <w:t>产品类别、销售市场</w:t>
      </w:r>
      <w:bookmarkEnd w:id="8"/>
      <w:bookmarkEnd w:id="9"/>
    </w:p>
    <w:p w:rsidR="00BB5F0E" w:rsidRPr="002739D3" w:rsidRDefault="00180A47" w:rsidP="00BB5F0E">
      <w:pPr>
        <w:spacing w:before="156" w:after="156"/>
        <w:ind w:firstLineChars="0" w:firstLine="420"/>
      </w:pPr>
      <w:r w:rsidRPr="002739D3">
        <w:t>1</w:t>
      </w:r>
      <w:r w:rsidR="008F7225">
        <w:rPr>
          <w:rFonts w:hint="eastAsia"/>
        </w:rPr>
        <w:t>)</w:t>
      </w:r>
      <w:r w:rsidRPr="002739D3">
        <w:t xml:space="preserve">. </w:t>
      </w:r>
      <w:proofErr w:type="spellStart"/>
      <w:r w:rsidR="00BB5F0E" w:rsidRPr="002739D3">
        <w:t>FerroAtlántica</w:t>
      </w:r>
      <w:proofErr w:type="spellEnd"/>
      <w:r w:rsidR="00BB5F0E" w:rsidRPr="002739D3">
        <w:t xml:space="preserve"> S.A. </w:t>
      </w:r>
      <w:r w:rsidRPr="002739D3">
        <w:t>目前运营</w:t>
      </w:r>
      <w:r w:rsidRPr="002739D3">
        <w:t>4</w:t>
      </w:r>
      <w:r w:rsidRPr="002739D3">
        <w:t>家铁合金工厂和</w:t>
      </w:r>
      <w:r w:rsidRPr="002739D3">
        <w:t>6</w:t>
      </w:r>
      <w:r w:rsidRPr="002739D3">
        <w:t>座水电站。</w:t>
      </w:r>
    </w:p>
    <w:p w:rsidR="00BB5F0E" w:rsidRPr="002739D3" w:rsidRDefault="00BB5F0E" w:rsidP="00BB5F0E">
      <w:pPr>
        <w:spacing w:before="156" w:after="156"/>
        <w:ind w:firstLineChars="0" w:firstLine="420"/>
      </w:pPr>
      <w:r w:rsidRPr="002739D3">
        <w:t xml:space="preserve">Two of the factories are situated in the area of A Costa </w:t>
      </w:r>
      <w:proofErr w:type="spellStart"/>
      <w:r w:rsidRPr="002739D3">
        <w:t>da</w:t>
      </w:r>
      <w:proofErr w:type="spellEnd"/>
      <w:r w:rsidRPr="002739D3">
        <w:t xml:space="preserve"> </w:t>
      </w:r>
      <w:proofErr w:type="spellStart"/>
      <w:r w:rsidRPr="002739D3">
        <w:t>Morte</w:t>
      </w:r>
      <w:proofErr w:type="spellEnd"/>
      <w:r w:rsidRPr="002739D3">
        <w:t xml:space="preserve">, A </w:t>
      </w:r>
      <w:proofErr w:type="spellStart"/>
      <w:r w:rsidRPr="002739D3">
        <w:t>Coruña</w:t>
      </w:r>
      <w:proofErr w:type="spellEnd"/>
      <w:r w:rsidRPr="002739D3">
        <w:t xml:space="preserve"> Province, in the Municipalities of </w:t>
      </w:r>
      <w:proofErr w:type="spellStart"/>
      <w:r w:rsidRPr="002739D3">
        <w:t>Cee</w:t>
      </w:r>
      <w:proofErr w:type="spellEnd"/>
      <w:r w:rsidRPr="002739D3">
        <w:t xml:space="preserve"> and </w:t>
      </w:r>
      <w:proofErr w:type="spellStart"/>
      <w:r w:rsidRPr="002739D3">
        <w:t>Dumbría</w:t>
      </w:r>
      <w:proofErr w:type="spellEnd"/>
      <w:r w:rsidRPr="002739D3">
        <w:t xml:space="preserve">, at a distance of 10 km from each other. The third factory is located in the </w:t>
      </w:r>
      <w:proofErr w:type="spellStart"/>
      <w:r w:rsidRPr="002739D3">
        <w:t>Sabón</w:t>
      </w:r>
      <w:proofErr w:type="spellEnd"/>
      <w:r w:rsidRPr="002739D3">
        <w:t xml:space="preserve"> – </w:t>
      </w:r>
      <w:proofErr w:type="spellStart"/>
      <w:r w:rsidRPr="002739D3">
        <w:t>Arteixo</w:t>
      </w:r>
      <w:proofErr w:type="spellEnd"/>
      <w:r w:rsidRPr="002739D3">
        <w:t xml:space="preserve"> Industrial Estate, in the Northeast of Galicia, at a distance of 12 Km from A </w:t>
      </w:r>
      <w:proofErr w:type="spellStart"/>
      <w:r w:rsidRPr="002739D3">
        <w:t>Coruña</w:t>
      </w:r>
      <w:proofErr w:type="spellEnd"/>
      <w:r w:rsidRPr="002739D3">
        <w:t xml:space="preserve">. The fourth factory is situated in Boo, Cantabria, in the municipalities of </w:t>
      </w:r>
      <w:proofErr w:type="spellStart"/>
      <w:r w:rsidRPr="002739D3">
        <w:t>Astillero</w:t>
      </w:r>
      <w:proofErr w:type="spellEnd"/>
      <w:r w:rsidRPr="002739D3">
        <w:t xml:space="preserve"> and </w:t>
      </w:r>
      <w:proofErr w:type="spellStart"/>
      <w:r w:rsidRPr="002739D3">
        <w:t>Camargo</w:t>
      </w:r>
      <w:proofErr w:type="spellEnd"/>
      <w:r w:rsidRPr="002739D3">
        <w:t>.</w:t>
      </w:r>
    </w:p>
    <w:p w:rsidR="00BB5F0E" w:rsidRPr="002739D3" w:rsidRDefault="00BB5F0E" w:rsidP="00BB5F0E">
      <w:pPr>
        <w:spacing w:before="156" w:after="156"/>
        <w:ind w:firstLineChars="0" w:firstLine="420"/>
      </w:pPr>
      <w:proofErr w:type="spellStart"/>
      <w:r w:rsidRPr="002739D3">
        <w:lastRenderedPageBreak/>
        <w:t>FerroAtlántica</w:t>
      </w:r>
      <w:proofErr w:type="spellEnd"/>
      <w:r w:rsidRPr="002739D3">
        <w:t xml:space="preserve"> operates a total of 13 furnaces, with a combined power of 273 MW, annually producing 40,000 t of Silicon, 79,000 t of </w:t>
      </w:r>
      <w:proofErr w:type="spellStart"/>
      <w:r w:rsidRPr="002739D3">
        <w:t>FeSi</w:t>
      </w:r>
      <w:proofErr w:type="spellEnd"/>
      <w:r w:rsidRPr="002739D3">
        <w:t xml:space="preserve">, 33,000 t of </w:t>
      </w:r>
      <w:proofErr w:type="spellStart"/>
      <w:r w:rsidRPr="002739D3">
        <w:t>Microsilica</w:t>
      </w:r>
      <w:proofErr w:type="spellEnd"/>
      <w:r w:rsidRPr="002739D3">
        <w:t xml:space="preserve">, 155,000 t of </w:t>
      </w:r>
      <w:proofErr w:type="spellStart"/>
      <w:r w:rsidRPr="002739D3">
        <w:t>FeMn</w:t>
      </w:r>
      <w:proofErr w:type="spellEnd"/>
      <w:r w:rsidRPr="002739D3">
        <w:t xml:space="preserve">, 147,000 t of </w:t>
      </w:r>
      <w:proofErr w:type="spellStart"/>
      <w:r w:rsidRPr="002739D3">
        <w:t>SiMn</w:t>
      </w:r>
      <w:proofErr w:type="spellEnd"/>
      <w:r w:rsidRPr="002739D3">
        <w:t xml:space="preserve">, 15,000 t of </w:t>
      </w:r>
      <w:proofErr w:type="spellStart"/>
      <w:r w:rsidRPr="002739D3">
        <w:t>FeMn</w:t>
      </w:r>
      <w:proofErr w:type="spellEnd"/>
      <w:r w:rsidRPr="002739D3">
        <w:t xml:space="preserve"> </w:t>
      </w:r>
      <w:proofErr w:type="spellStart"/>
      <w:proofErr w:type="gramStart"/>
      <w:r w:rsidRPr="002739D3">
        <w:t>Af</w:t>
      </w:r>
      <w:proofErr w:type="spellEnd"/>
      <w:proofErr w:type="gramEnd"/>
      <w:r w:rsidRPr="002739D3">
        <w:t xml:space="preserve"> and 6,000 t of Electrode Paste. The resulting annual production of ferroalloys is approximately 475,000 </w:t>
      </w:r>
      <w:proofErr w:type="spellStart"/>
      <w:r w:rsidRPr="002739D3">
        <w:t>tonnes</w:t>
      </w:r>
      <w:proofErr w:type="spellEnd"/>
      <w:r w:rsidRPr="002739D3">
        <w:t xml:space="preserve"> per year.</w:t>
      </w:r>
    </w:p>
    <w:p w:rsidR="00BB5F0E" w:rsidRPr="002739D3" w:rsidRDefault="00BB5F0E" w:rsidP="00BB5F0E">
      <w:pPr>
        <w:spacing w:before="156" w:after="156"/>
        <w:ind w:firstLineChars="0" w:firstLine="420"/>
      </w:pPr>
      <w:r w:rsidRPr="002739D3">
        <w:t xml:space="preserve">The hydroelectric plants generate the power from various rivers near the factories. Five of these plants are situated on the banks of River </w:t>
      </w:r>
      <w:proofErr w:type="spellStart"/>
      <w:r w:rsidRPr="002739D3">
        <w:t>Xallas</w:t>
      </w:r>
      <w:proofErr w:type="spellEnd"/>
      <w:r w:rsidRPr="002739D3">
        <w:t xml:space="preserve"> (</w:t>
      </w:r>
      <w:proofErr w:type="spellStart"/>
      <w:r w:rsidRPr="002739D3">
        <w:t>Dumbría</w:t>
      </w:r>
      <w:proofErr w:type="spellEnd"/>
      <w:r w:rsidRPr="002739D3">
        <w:t xml:space="preserve"> municipality), and one on the banks of the River Grande del Puerto (</w:t>
      </w:r>
      <w:proofErr w:type="spellStart"/>
      <w:r w:rsidRPr="002739D3">
        <w:t>Vimianzo</w:t>
      </w:r>
      <w:proofErr w:type="spellEnd"/>
      <w:r w:rsidRPr="002739D3">
        <w:t xml:space="preserve"> municipality). The plants manage the whole process of power production, transportation and transformation. The plants function automatically. </w:t>
      </w:r>
    </w:p>
    <w:p w:rsidR="00BB5F0E" w:rsidRPr="002739D3" w:rsidRDefault="00BB5F0E" w:rsidP="00BB5F0E">
      <w:pPr>
        <w:spacing w:before="156" w:after="156"/>
        <w:ind w:firstLineChars="0" w:firstLine="420"/>
      </w:pPr>
      <w:r w:rsidRPr="002739D3">
        <w:t>Quality</w:t>
      </w:r>
    </w:p>
    <w:p w:rsidR="00BB5F0E" w:rsidRPr="002739D3" w:rsidRDefault="00BB5F0E" w:rsidP="00BB5F0E">
      <w:pPr>
        <w:spacing w:before="156" w:after="156"/>
        <w:ind w:firstLineChars="0" w:firstLine="420"/>
      </w:pPr>
      <w:proofErr w:type="spellStart"/>
      <w:r w:rsidRPr="002739D3">
        <w:t>FerroAtlántica</w:t>
      </w:r>
      <w:proofErr w:type="spellEnd"/>
      <w:r w:rsidRPr="002739D3">
        <w:t xml:space="preserve"> is guided by the philosophy of Total Quality. This philosophy means not only guaranteeing that the products manufactured </w:t>
      </w:r>
      <w:proofErr w:type="spellStart"/>
      <w:r w:rsidRPr="002739D3">
        <w:t>fulfil</w:t>
      </w:r>
      <w:proofErr w:type="spellEnd"/>
      <w:r w:rsidRPr="002739D3">
        <w:t xml:space="preserve"> their specifications but also ensuring that every aspect involved in its industrial and commercial activities fulfils the highest quality standards.</w:t>
      </w:r>
    </w:p>
    <w:p w:rsidR="00BB5F0E" w:rsidRPr="002739D3" w:rsidRDefault="00BB5F0E" w:rsidP="00BB5F0E">
      <w:pPr>
        <w:spacing w:before="156" w:after="156"/>
        <w:ind w:firstLineChars="0" w:firstLine="420"/>
      </w:pPr>
      <w:proofErr w:type="spellStart"/>
      <w:r w:rsidRPr="002739D3">
        <w:t>FerroAtlántica</w:t>
      </w:r>
      <w:proofErr w:type="spellEnd"/>
      <w:r w:rsidRPr="002739D3">
        <w:t xml:space="preserve"> encourages the active participation of all its employees in the Total Quality </w:t>
      </w:r>
      <w:proofErr w:type="spellStart"/>
      <w:r w:rsidRPr="002739D3">
        <w:t>programme</w:t>
      </w:r>
      <w:proofErr w:type="spellEnd"/>
      <w:r w:rsidRPr="002739D3">
        <w:t>.</w:t>
      </w:r>
    </w:p>
    <w:p w:rsidR="00BB5F0E" w:rsidRPr="002739D3" w:rsidRDefault="00BB5F0E" w:rsidP="00BB5F0E">
      <w:pPr>
        <w:spacing w:before="156" w:after="156"/>
        <w:ind w:firstLineChars="0" w:firstLine="420"/>
      </w:pPr>
      <w:r w:rsidRPr="002739D3">
        <w:t xml:space="preserve">Its factories are all ISO 9001 and OSHAS certified. All of them also </w:t>
      </w:r>
      <w:proofErr w:type="gramStart"/>
      <w:r w:rsidRPr="002739D3">
        <w:t>is</w:t>
      </w:r>
      <w:proofErr w:type="gramEnd"/>
      <w:r w:rsidRPr="002739D3">
        <w:t xml:space="preserve"> attached to the Eco-Management and Audit Regulation EMAS (Environmental Management and Audit System).</w:t>
      </w:r>
    </w:p>
    <w:p w:rsidR="00BB5F0E" w:rsidRPr="002739D3" w:rsidRDefault="00BB5F0E" w:rsidP="00BB5F0E">
      <w:pPr>
        <w:spacing w:before="156" w:after="156"/>
        <w:ind w:firstLineChars="0" w:firstLine="420"/>
      </w:pPr>
      <w:r w:rsidRPr="002739D3">
        <w:t xml:space="preserve">In order to </w:t>
      </w:r>
      <w:proofErr w:type="spellStart"/>
      <w:r w:rsidRPr="002739D3">
        <w:t>fulfil</w:t>
      </w:r>
      <w:proofErr w:type="spellEnd"/>
      <w:r w:rsidRPr="002739D3">
        <w:t xml:space="preserve"> the obligations deriving from the REACH regulations (Registration, Evaluation, Authorization and Restriction of Chemicals Substances) enforced by the European Union, </w:t>
      </w:r>
      <w:proofErr w:type="spellStart"/>
      <w:r w:rsidRPr="002739D3">
        <w:t>FerroAtlántica</w:t>
      </w:r>
      <w:proofErr w:type="spellEnd"/>
      <w:r w:rsidRPr="002739D3">
        <w:t xml:space="preserve"> has carried out all necessary procedures to ensure that each and every one of the substances that are produced and </w:t>
      </w:r>
      <w:proofErr w:type="spellStart"/>
      <w:r w:rsidRPr="002739D3">
        <w:t>commercialised</w:t>
      </w:r>
      <w:proofErr w:type="spellEnd"/>
      <w:r w:rsidRPr="002739D3">
        <w:t>, are duly registered.</w:t>
      </w:r>
    </w:p>
    <w:p w:rsidR="00BB5F0E" w:rsidRPr="002739D3" w:rsidRDefault="00BB5F0E" w:rsidP="00BB5F0E">
      <w:pPr>
        <w:spacing w:before="156" w:after="156"/>
        <w:ind w:firstLineChars="0" w:firstLine="420"/>
      </w:pPr>
      <w:r w:rsidRPr="002739D3">
        <w:t>Environment</w:t>
      </w:r>
    </w:p>
    <w:p w:rsidR="00BB5F0E" w:rsidRPr="002739D3" w:rsidRDefault="00BB5F0E" w:rsidP="00BB5F0E">
      <w:pPr>
        <w:spacing w:before="156" w:after="156"/>
        <w:ind w:firstLineChars="0" w:firstLine="420"/>
      </w:pPr>
      <w:proofErr w:type="spellStart"/>
      <w:r w:rsidRPr="002739D3">
        <w:t>FerroAtlántica</w:t>
      </w:r>
      <w:proofErr w:type="spellEnd"/>
      <w:r w:rsidRPr="002739D3">
        <w:t xml:space="preserve"> is fully committed to becoming the most competitive company in all areas of its business, by ensuring that all the environmental and energy resources are used efficiently, by protecting the health and safety of its employees and preventing all potential risks in the </w:t>
      </w:r>
      <w:r w:rsidRPr="002739D3">
        <w:lastRenderedPageBreak/>
        <w:t>workplace and by respecting and improving the environment. All activities that contribute to reducing the environmental effects of all its processes are given the highest priority and are part of a continuous and ongoing process.</w:t>
      </w:r>
    </w:p>
    <w:p w:rsidR="00BB5F0E" w:rsidRPr="002739D3" w:rsidRDefault="00BB5F0E" w:rsidP="00BB5F0E">
      <w:pPr>
        <w:spacing w:before="156" w:after="156"/>
        <w:ind w:firstLineChars="0" w:firstLine="420"/>
      </w:pPr>
      <w:r w:rsidRPr="002739D3">
        <w:t xml:space="preserve">All </w:t>
      </w:r>
      <w:proofErr w:type="spellStart"/>
      <w:r w:rsidRPr="002739D3">
        <w:t>FerroAtlántica</w:t>
      </w:r>
      <w:proofErr w:type="spellEnd"/>
      <w:r w:rsidRPr="002739D3">
        <w:t xml:space="preserve"> factories are ISO 14001 certified and </w:t>
      </w:r>
      <w:proofErr w:type="spellStart"/>
      <w:r w:rsidRPr="002739D3">
        <w:t>fulfil</w:t>
      </w:r>
      <w:proofErr w:type="spellEnd"/>
      <w:r w:rsidRPr="002739D3">
        <w:t xml:space="preserve"> the EMAS (Environmental Management and Audit System) Regulations.</w:t>
      </w:r>
    </w:p>
    <w:p w:rsidR="00BB5F0E" w:rsidRPr="002739D3" w:rsidRDefault="00BB5F0E" w:rsidP="00BB5F0E">
      <w:pPr>
        <w:spacing w:before="156" w:after="156"/>
        <w:ind w:firstLineChars="0" w:firstLine="420"/>
      </w:pPr>
      <w:r w:rsidRPr="002739D3">
        <w:t xml:space="preserve">Environmental audits are performed regularly in all factories to ensure that they continue to </w:t>
      </w:r>
      <w:proofErr w:type="spellStart"/>
      <w:r w:rsidRPr="002739D3">
        <w:t>fulfil</w:t>
      </w:r>
      <w:proofErr w:type="spellEnd"/>
      <w:r w:rsidRPr="002739D3">
        <w:t xml:space="preserve"> the environmental regulations. </w:t>
      </w:r>
    </w:p>
    <w:p w:rsidR="00BB5F0E" w:rsidRPr="002739D3" w:rsidRDefault="00BB5F0E" w:rsidP="00BB5F0E">
      <w:pPr>
        <w:spacing w:before="156" w:after="156"/>
        <w:ind w:firstLineChars="0" w:firstLine="420"/>
      </w:pPr>
      <w:proofErr w:type="gramStart"/>
      <w:r w:rsidRPr="002739D3">
        <w:t>Prevention of Risks in the Workplace Policy.</w:t>
      </w:r>
      <w:proofErr w:type="gramEnd"/>
    </w:p>
    <w:p w:rsidR="00BB5F0E" w:rsidRPr="002739D3" w:rsidRDefault="00BB5F0E" w:rsidP="00BB5F0E">
      <w:pPr>
        <w:spacing w:before="156" w:after="156"/>
        <w:ind w:firstLineChars="0" w:firstLine="420"/>
      </w:pPr>
      <w:r w:rsidRPr="002739D3">
        <w:t>Health and Safety of all employees in the Workplace is an essential factor in the production and sale of ferroalloys, and as such, is the responsibility of all persons working for the Company.</w:t>
      </w:r>
    </w:p>
    <w:p w:rsidR="00BB5F0E" w:rsidRPr="002739D3" w:rsidRDefault="00BB5F0E" w:rsidP="00BB5F0E">
      <w:pPr>
        <w:spacing w:before="156" w:after="156"/>
        <w:ind w:firstLineChars="0" w:firstLine="420"/>
      </w:pPr>
      <w:proofErr w:type="spellStart"/>
      <w:r w:rsidRPr="002739D3">
        <w:t>FerroAtlántica</w:t>
      </w:r>
      <w:proofErr w:type="spellEnd"/>
      <w:r w:rsidRPr="002739D3">
        <w:t xml:space="preserve"> is very aware of this principle and is therefore committed to ongoing improvement aimed at increasing health and safety levels as well as the commitment to preventing risks and deterioration of employees' health in the workplace. The company has implemented a Prevention of Risks in the Workplace Management System based on the achievement of annual objectives, the identification of dangers and the evaluation and control of risks and preventive actions.</w:t>
      </w:r>
    </w:p>
    <w:p w:rsidR="00BB5F0E" w:rsidRPr="002739D3" w:rsidRDefault="00BB5F0E" w:rsidP="00BB5F0E">
      <w:pPr>
        <w:spacing w:before="156" w:after="156"/>
        <w:ind w:firstLineChars="0" w:firstLine="420"/>
      </w:pPr>
      <w:r w:rsidRPr="002739D3">
        <w:t xml:space="preserve">In order to guarantee the continuous improvement of the system, </w:t>
      </w:r>
      <w:proofErr w:type="spellStart"/>
      <w:r w:rsidRPr="002739D3">
        <w:t>FerroAtlántica</w:t>
      </w:r>
      <w:proofErr w:type="spellEnd"/>
      <w:r w:rsidRPr="002739D3">
        <w:t xml:space="preserve"> will ensure that all employees participate and receive information on the subject and their right to enquire about it, as well as sufficient and appropriate theoretical and practical training on the risks that specifically apply to their positions and the general risks in the Factory to which they may be exposed. This will be applied to the existing Employees as well as recent recruitments and to subcontractors' employees and the corresponding material and </w:t>
      </w:r>
      <w:proofErr w:type="spellStart"/>
      <w:r w:rsidRPr="002739D3">
        <w:t>organisational</w:t>
      </w:r>
      <w:proofErr w:type="spellEnd"/>
      <w:r w:rsidRPr="002739D3">
        <w:t xml:space="preserve"> resources are provided in order to reduce the rates of accidents, incidents and professional illnesses as much as possible, within the available technological limits, whilst fulfilling the existing laws and regulations and others that the company voluntarily establishes.</w:t>
      </w:r>
    </w:p>
    <w:p w:rsidR="00BB5F0E" w:rsidRPr="002739D3" w:rsidRDefault="00BB5F0E" w:rsidP="00BB5F0E">
      <w:pPr>
        <w:spacing w:before="156" w:after="156"/>
        <w:ind w:firstLineChars="0" w:firstLine="420"/>
      </w:pPr>
      <w:proofErr w:type="spellStart"/>
      <w:r w:rsidRPr="002739D3">
        <w:t>FerroAtlánntica</w:t>
      </w:r>
      <w:proofErr w:type="spellEnd"/>
      <w:r w:rsidRPr="002739D3">
        <w:t xml:space="preserve"> will ensure that this Prevention Policy is understood and accepted by all </w:t>
      </w:r>
      <w:r w:rsidRPr="002739D3">
        <w:lastRenderedPageBreak/>
        <w:t>Employees and will regularly revise and adapt the policy and the established annual objectives.</w:t>
      </w:r>
    </w:p>
    <w:p w:rsidR="00841BA9" w:rsidRPr="002739D3" w:rsidRDefault="00841BA9" w:rsidP="001F0476">
      <w:pPr>
        <w:spacing w:before="156" w:after="156"/>
        <w:ind w:firstLineChars="0"/>
      </w:pPr>
    </w:p>
    <w:p w:rsidR="00841BA9" w:rsidRPr="002739D3" w:rsidRDefault="00841BA9" w:rsidP="001F0476">
      <w:pPr>
        <w:spacing w:before="156" w:after="156"/>
        <w:ind w:firstLineChars="0"/>
      </w:pPr>
      <w:r w:rsidRPr="002739D3">
        <w:t>A</w:t>
      </w:r>
      <w:r w:rsidRPr="002739D3">
        <w:t>．</w:t>
      </w:r>
      <w:proofErr w:type="spellStart"/>
      <w:r w:rsidR="00E51641" w:rsidRPr="002739D3">
        <w:rPr>
          <w:b/>
          <w:bCs/>
        </w:rPr>
        <w:t>Cee</w:t>
      </w:r>
      <w:proofErr w:type="spellEnd"/>
      <w:r w:rsidR="00E51641" w:rsidRPr="002739D3">
        <w:rPr>
          <w:b/>
          <w:bCs/>
        </w:rPr>
        <w:t xml:space="preserve"> factory</w:t>
      </w:r>
    </w:p>
    <w:p w:rsidR="00E51641" w:rsidRPr="002739D3" w:rsidRDefault="00E51641" w:rsidP="00E51641">
      <w:pPr>
        <w:spacing w:before="156" w:after="156"/>
        <w:ind w:firstLineChars="0"/>
      </w:pPr>
      <w:r w:rsidRPr="002739D3">
        <w:rPr>
          <w:noProof/>
        </w:rPr>
        <w:drawing>
          <wp:inline distT="0" distB="0" distL="0" distR="0">
            <wp:extent cx="4738794" cy="315933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738794" cy="3159337"/>
                    </a:xfrm>
                    <a:prstGeom prst="rect">
                      <a:avLst/>
                    </a:prstGeom>
                    <a:noFill/>
                    <a:ln>
                      <a:noFill/>
                    </a:ln>
                  </pic:spPr>
                </pic:pic>
              </a:graphicData>
            </a:graphic>
          </wp:inline>
        </w:drawing>
      </w:r>
    </w:p>
    <w:p w:rsidR="00E51641" w:rsidRPr="002739D3" w:rsidRDefault="00E51641" w:rsidP="00E51641">
      <w:pPr>
        <w:spacing w:before="156" w:after="156"/>
        <w:ind w:firstLineChars="0"/>
      </w:pPr>
      <w:r w:rsidRPr="002739D3">
        <w:t> </w:t>
      </w:r>
    </w:p>
    <w:p w:rsidR="00E51641" w:rsidRPr="002739D3" w:rsidRDefault="00E51641" w:rsidP="00E51641">
      <w:pPr>
        <w:spacing w:before="156" w:after="156"/>
        <w:ind w:firstLineChars="0"/>
      </w:pPr>
      <w:r w:rsidRPr="002739D3">
        <w:t xml:space="preserve">The </w:t>
      </w:r>
      <w:proofErr w:type="spellStart"/>
      <w:r w:rsidRPr="002739D3">
        <w:rPr>
          <w:b/>
          <w:bCs/>
        </w:rPr>
        <w:t>Cee</w:t>
      </w:r>
      <w:proofErr w:type="spellEnd"/>
      <w:r w:rsidRPr="002739D3">
        <w:rPr>
          <w:b/>
          <w:bCs/>
        </w:rPr>
        <w:t xml:space="preserve"> factory</w:t>
      </w:r>
      <w:r w:rsidRPr="002739D3">
        <w:t xml:space="preserve"> is the oldest and most emblematic factory on the </w:t>
      </w:r>
      <w:proofErr w:type="spellStart"/>
      <w:r w:rsidRPr="002739D3">
        <w:t>Cee-Dumbría</w:t>
      </w:r>
      <w:proofErr w:type="spellEnd"/>
      <w:r w:rsidRPr="002739D3">
        <w:t xml:space="preserve"> industrial complex. Its annual production capacity is 18,000 </w:t>
      </w:r>
      <w:proofErr w:type="spellStart"/>
      <w:r w:rsidRPr="002739D3">
        <w:t>tonnes</w:t>
      </w:r>
      <w:proofErr w:type="spellEnd"/>
      <w:r w:rsidRPr="002739D3">
        <w:t xml:space="preserve"> of Ferrosilicon, 37,000 </w:t>
      </w:r>
      <w:proofErr w:type="spellStart"/>
      <w:r w:rsidRPr="002739D3">
        <w:t>tonnes</w:t>
      </w:r>
      <w:proofErr w:type="spellEnd"/>
      <w:r w:rsidRPr="002739D3">
        <w:t xml:space="preserve"> of </w:t>
      </w:r>
      <w:proofErr w:type="spellStart"/>
      <w:r w:rsidRPr="002739D3">
        <w:t>Silicomanganese</w:t>
      </w:r>
      <w:proofErr w:type="spellEnd"/>
      <w:r w:rsidRPr="002739D3">
        <w:t xml:space="preserve">, 55,000 of Ferromanganese, 6,000 of Electrode Paste and 3,000 </w:t>
      </w:r>
      <w:proofErr w:type="spellStart"/>
      <w:r w:rsidRPr="002739D3">
        <w:t>tonnes</w:t>
      </w:r>
      <w:proofErr w:type="spellEnd"/>
      <w:r w:rsidRPr="002739D3">
        <w:t xml:space="preserve"> of </w:t>
      </w:r>
      <w:proofErr w:type="spellStart"/>
      <w:r w:rsidRPr="002739D3">
        <w:t>Microsilica</w:t>
      </w:r>
      <w:proofErr w:type="spellEnd"/>
      <w:r w:rsidRPr="002739D3">
        <w:t>.</w:t>
      </w:r>
    </w:p>
    <w:p w:rsidR="00E51641" w:rsidRPr="002739D3" w:rsidRDefault="00E51641" w:rsidP="00E51641">
      <w:pPr>
        <w:spacing w:before="156" w:after="156"/>
        <w:ind w:firstLineChars="0"/>
      </w:pPr>
      <w:r w:rsidRPr="002739D3">
        <w:rPr>
          <w:b/>
          <w:bCs/>
        </w:rPr>
        <w:t>Installations</w:t>
      </w:r>
    </w:p>
    <w:p w:rsidR="00E51641" w:rsidRPr="002739D3" w:rsidRDefault="00E51641" w:rsidP="00E51641">
      <w:pPr>
        <w:spacing w:before="156" w:after="156"/>
        <w:ind w:firstLineChars="0"/>
      </w:pPr>
      <w:r w:rsidRPr="002739D3">
        <w:rPr>
          <w:noProof/>
        </w:rPr>
        <w:drawing>
          <wp:inline distT="0" distB="0" distL="0" distR="0">
            <wp:extent cx="1625600" cy="10839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25600" cy="1083945"/>
                    </a:xfrm>
                    <a:prstGeom prst="rect">
                      <a:avLst/>
                    </a:prstGeom>
                    <a:noFill/>
                    <a:ln>
                      <a:noFill/>
                    </a:ln>
                  </pic:spPr>
                </pic:pic>
              </a:graphicData>
            </a:graphic>
          </wp:inline>
        </w:drawing>
      </w:r>
    </w:p>
    <w:p w:rsidR="00E51641" w:rsidRPr="002739D3" w:rsidRDefault="00E51641" w:rsidP="00E51641">
      <w:pPr>
        <w:spacing w:before="156" w:after="156"/>
        <w:ind w:firstLineChars="0"/>
      </w:pPr>
      <w:r w:rsidRPr="002739D3">
        <w:t xml:space="preserve">Three submerged electric arc furnaces, one with a power rating of 24 MVA for producing Ferrosilicon, one with 39 MVA that can produce Ferromanganese or </w:t>
      </w:r>
      <w:proofErr w:type="spellStart"/>
      <w:r w:rsidRPr="002739D3">
        <w:t>Silicomanganese</w:t>
      </w:r>
      <w:proofErr w:type="spellEnd"/>
      <w:r w:rsidRPr="002739D3">
        <w:t xml:space="preserve">, and one </w:t>
      </w:r>
      <w:r w:rsidRPr="002739D3">
        <w:lastRenderedPageBreak/>
        <w:t xml:space="preserve">with 28 MVA for producing </w:t>
      </w:r>
      <w:proofErr w:type="spellStart"/>
      <w:r w:rsidRPr="002739D3">
        <w:t>Silicomanganese</w:t>
      </w:r>
      <w:proofErr w:type="spellEnd"/>
      <w:r w:rsidRPr="002739D3">
        <w:t>.    </w:t>
      </w:r>
    </w:p>
    <w:p w:rsidR="00E51641" w:rsidRPr="002739D3" w:rsidRDefault="00E51641" w:rsidP="00E51641">
      <w:pPr>
        <w:spacing w:before="156" w:after="156"/>
        <w:ind w:firstLineChars="0"/>
      </w:pPr>
      <w:r w:rsidRPr="002739D3">
        <w:rPr>
          <w:b/>
          <w:bCs/>
        </w:rPr>
        <w:t>Auxiliary installations</w:t>
      </w:r>
    </w:p>
    <w:p w:rsidR="00E51641" w:rsidRPr="002739D3" w:rsidRDefault="00E51641" w:rsidP="00E51641">
      <w:pPr>
        <w:numPr>
          <w:ilvl w:val="0"/>
          <w:numId w:val="7"/>
        </w:numPr>
        <w:spacing w:before="156" w:after="156"/>
        <w:ind w:firstLineChars="0"/>
      </w:pPr>
      <w:r w:rsidRPr="002739D3">
        <w:t xml:space="preserve">A plant that produces </w:t>
      </w:r>
      <w:proofErr w:type="spellStart"/>
      <w:r w:rsidRPr="002739D3">
        <w:t>Söderberg</w:t>
      </w:r>
      <w:proofErr w:type="spellEnd"/>
      <w:r w:rsidRPr="002739D3">
        <w:t xml:space="preserve"> type Electrode Paste, with a 600 KW single-phase furnace.  </w:t>
      </w:r>
    </w:p>
    <w:p w:rsidR="00E51641" w:rsidRPr="002739D3" w:rsidRDefault="00E51641" w:rsidP="00E51641">
      <w:pPr>
        <w:numPr>
          <w:ilvl w:val="0"/>
          <w:numId w:val="7"/>
        </w:numPr>
        <w:spacing w:before="156" w:after="156"/>
        <w:ind w:firstLineChars="0"/>
      </w:pPr>
      <w:r w:rsidRPr="002739D3">
        <w:t xml:space="preserve">Two fume treatment filters in the </w:t>
      </w:r>
      <w:proofErr w:type="spellStart"/>
      <w:r w:rsidRPr="002739D3">
        <w:t>FeSi</w:t>
      </w:r>
      <w:proofErr w:type="spellEnd"/>
      <w:r w:rsidRPr="002739D3">
        <w:t xml:space="preserve"> furnace, which produce </w:t>
      </w:r>
      <w:proofErr w:type="spellStart"/>
      <w:r w:rsidRPr="002739D3">
        <w:t>Microsilica</w:t>
      </w:r>
      <w:proofErr w:type="spellEnd"/>
      <w:r w:rsidRPr="002739D3">
        <w:t>.  </w:t>
      </w:r>
    </w:p>
    <w:p w:rsidR="00841BA9" w:rsidRPr="002739D3" w:rsidRDefault="00E51641" w:rsidP="00E51641">
      <w:pPr>
        <w:spacing w:before="156" w:after="156"/>
        <w:ind w:firstLineChars="0"/>
      </w:pPr>
      <w:r w:rsidRPr="002739D3">
        <w:t xml:space="preserve">There is also a fume treatment filter for the </w:t>
      </w:r>
      <w:proofErr w:type="spellStart"/>
      <w:r w:rsidRPr="002739D3">
        <w:t>FeMn</w:t>
      </w:r>
      <w:proofErr w:type="spellEnd"/>
      <w:r w:rsidRPr="002739D3">
        <w:t xml:space="preserve"> and </w:t>
      </w:r>
      <w:proofErr w:type="spellStart"/>
      <w:r w:rsidRPr="002739D3">
        <w:t>SiMn</w:t>
      </w:r>
      <w:proofErr w:type="spellEnd"/>
      <w:r w:rsidRPr="002739D3">
        <w:t xml:space="preserve"> furnaces.</w:t>
      </w:r>
    </w:p>
    <w:p w:rsidR="00950BED" w:rsidRPr="002739D3" w:rsidRDefault="00950BED" w:rsidP="00E51641">
      <w:pPr>
        <w:spacing w:before="156" w:after="156"/>
        <w:ind w:firstLineChars="0"/>
      </w:pPr>
    </w:p>
    <w:p w:rsidR="00950BED" w:rsidRPr="002739D3" w:rsidRDefault="00950BED" w:rsidP="00E51641">
      <w:pPr>
        <w:spacing w:before="156" w:after="156"/>
        <w:ind w:firstLineChars="0"/>
      </w:pPr>
      <w:r w:rsidRPr="002739D3">
        <w:t>B</w:t>
      </w:r>
      <w:r w:rsidRPr="002739D3">
        <w:t>．</w:t>
      </w:r>
      <w:r w:rsidR="00EC5C2E" w:rsidRPr="002739D3">
        <w:rPr>
          <w:b/>
          <w:bCs/>
        </w:rPr>
        <w:t>Boo factory</w:t>
      </w:r>
    </w:p>
    <w:p w:rsidR="0084221E" w:rsidRPr="002739D3" w:rsidRDefault="0084221E" w:rsidP="0084221E">
      <w:pPr>
        <w:spacing w:before="156" w:after="156"/>
        <w:ind w:firstLineChars="0"/>
      </w:pPr>
      <w:r w:rsidRPr="002739D3">
        <w:t>The</w:t>
      </w:r>
      <w:r w:rsidRPr="002739D3">
        <w:rPr>
          <w:b/>
          <w:bCs/>
        </w:rPr>
        <w:t xml:space="preserve"> Boo factory</w:t>
      </w:r>
      <w:r w:rsidRPr="002739D3">
        <w:t xml:space="preserve">, founded in 1913, is situated in Cantabria, more specifically in the municipalities of </w:t>
      </w:r>
      <w:proofErr w:type="spellStart"/>
      <w:r w:rsidRPr="002739D3">
        <w:t>Astillero</w:t>
      </w:r>
      <w:proofErr w:type="spellEnd"/>
      <w:r w:rsidRPr="002739D3">
        <w:t xml:space="preserve"> and </w:t>
      </w:r>
      <w:proofErr w:type="spellStart"/>
      <w:r w:rsidRPr="002739D3">
        <w:t>Camargo</w:t>
      </w:r>
      <w:proofErr w:type="spellEnd"/>
      <w:r w:rsidRPr="002739D3">
        <w:t>.</w:t>
      </w:r>
    </w:p>
    <w:p w:rsidR="0084221E" w:rsidRPr="002739D3" w:rsidRDefault="0084221E" w:rsidP="0084221E">
      <w:pPr>
        <w:spacing w:before="156" w:after="156"/>
        <w:ind w:firstLineChars="0"/>
      </w:pPr>
      <w:r w:rsidRPr="002739D3">
        <w:t xml:space="preserve">The Boo factory has an annual production capacity of 45,000 </w:t>
      </w:r>
      <w:proofErr w:type="spellStart"/>
      <w:r w:rsidRPr="002739D3">
        <w:t>tonnes</w:t>
      </w:r>
      <w:proofErr w:type="spellEnd"/>
      <w:r w:rsidRPr="002739D3">
        <w:t xml:space="preserve"> of standard Ferromanganese (HC), 115,000 </w:t>
      </w:r>
      <w:proofErr w:type="spellStart"/>
      <w:r w:rsidRPr="002739D3">
        <w:t>tonnes</w:t>
      </w:r>
      <w:proofErr w:type="spellEnd"/>
      <w:r w:rsidRPr="002739D3">
        <w:t xml:space="preserve"> of </w:t>
      </w:r>
      <w:proofErr w:type="spellStart"/>
      <w:r w:rsidRPr="002739D3">
        <w:t>Silicomanganese</w:t>
      </w:r>
      <w:proofErr w:type="spellEnd"/>
      <w:r w:rsidRPr="002739D3">
        <w:t xml:space="preserve"> and 12,000 </w:t>
      </w:r>
      <w:proofErr w:type="spellStart"/>
      <w:r w:rsidRPr="002739D3">
        <w:t>tonnes</w:t>
      </w:r>
      <w:proofErr w:type="spellEnd"/>
      <w:r w:rsidRPr="002739D3">
        <w:t xml:space="preserve"> of Refined Ferromanganese (MC).</w:t>
      </w:r>
    </w:p>
    <w:p w:rsidR="0084221E" w:rsidRPr="002739D3" w:rsidRDefault="0084221E" w:rsidP="0084221E">
      <w:pPr>
        <w:spacing w:before="156" w:after="156"/>
        <w:ind w:firstLineChars="0"/>
      </w:pPr>
      <w:r w:rsidRPr="002739D3">
        <w:t xml:space="preserve">The factory has a surface area of 174,000 m2. Originally, it was designed to manufacture Calcium Carbide and, having undergone various modifications and </w:t>
      </w:r>
      <w:proofErr w:type="gramStart"/>
      <w:r w:rsidRPr="002739D3">
        <w:t>extensions,</w:t>
      </w:r>
      <w:proofErr w:type="gramEnd"/>
      <w:r w:rsidRPr="002739D3">
        <w:t xml:space="preserve"> it currently produces ferroalloys, specifically Ferromanganese, </w:t>
      </w:r>
      <w:proofErr w:type="spellStart"/>
      <w:r w:rsidRPr="002739D3">
        <w:t>Silicomanganese</w:t>
      </w:r>
      <w:proofErr w:type="spellEnd"/>
      <w:r w:rsidRPr="002739D3">
        <w:t xml:space="preserve"> and Refined </w:t>
      </w:r>
      <w:proofErr w:type="spellStart"/>
      <w:r w:rsidRPr="002739D3">
        <w:t>FeMn</w:t>
      </w:r>
      <w:proofErr w:type="spellEnd"/>
      <w:r w:rsidRPr="002739D3">
        <w:t>.</w:t>
      </w:r>
    </w:p>
    <w:p w:rsidR="0084221E" w:rsidRPr="002739D3" w:rsidRDefault="0084221E" w:rsidP="0084221E">
      <w:pPr>
        <w:spacing w:before="156" w:after="156"/>
        <w:ind w:firstLineChars="0"/>
      </w:pPr>
      <w:r w:rsidRPr="002739D3">
        <w:t>The factory is fully committed to becoming the most competitive factory in all areas of its business, by ensuring that all the environmental and energy resources are used efficiently, by protecting the health and safety of its employees and preventing all potential risks in the workplace and by respecting and improving the environment. All activities that contribute to reducing the environmental effects of all its processes are given the highest priority and are part of a continuous and ongoing process.</w:t>
      </w:r>
    </w:p>
    <w:p w:rsidR="0084221E" w:rsidRPr="002739D3" w:rsidRDefault="0084221E" w:rsidP="0084221E">
      <w:pPr>
        <w:spacing w:before="156" w:after="156"/>
        <w:ind w:firstLineChars="0"/>
      </w:pPr>
      <w:r w:rsidRPr="002739D3">
        <w:rPr>
          <w:b/>
          <w:bCs/>
        </w:rPr>
        <w:t>Installations</w:t>
      </w:r>
    </w:p>
    <w:tbl>
      <w:tblPr>
        <w:tblW w:w="8472" w:type="dxa"/>
        <w:tblBorders>
          <w:top w:val="nil"/>
          <w:left w:val="nil"/>
          <w:right w:val="nil"/>
        </w:tblBorders>
        <w:tblLayout w:type="fixed"/>
        <w:tblLook w:val="0000"/>
      </w:tblPr>
      <w:tblGrid>
        <w:gridCol w:w="3369"/>
        <w:gridCol w:w="5103"/>
      </w:tblGrid>
      <w:tr w:rsidR="0084221E" w:rsidRPr="002739D3" w:rsidTr="0084221E">
        <w:tc>
          <w:tcPr>
            <w:tcW w:w="3369" w:type="dxa"/>
            <w:tcMar>
              <w:top w:w="20" w:type="nil"/>
              <w:left w:w="20" w:type="nil"/>
              <w:bottom w:w="20" w:type="nil"/>
              <w:right w:w="20" w:type="nil"/>
            </w:tcMar>
            <w:vAlign w:val="center"/>
          </w:tcPr>
          <w:p w:rsidR="0084221E" w:rsidRPr="002739D3" w:rsidRDefault="0084221E" w:rsidP="0084221E">
            <w:pPr>
              <w:spacing w:before="156" w:after="156"/>
              <w:ind w:firstLineChars="0"/>
            </w:pPr>
            <w:r w:rsidRPr="002739D3">
              <w:rPr>
                <w:noProof/>
              </w:rPr>
              <w:lastRenderedPageBreak/>
              <w:drawing>
                <wp:inline distT="0" distB="0" distL="0" distR="0">
                  <wp:extent cx="2006600" cy="133773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07144" cy="1338096"/>
                          </a:xfrm>
                          <a:prstGeom prst="rect">
                            <a:avLst/>
                          </a:prstGeom>
                          <a:noFill/>
                          <a:ln>
                            <a:noFill/>
                          </a:ln>
                        </pic:spPr>
                      </pic:pic>
                    </a:graphicData>
                  </a:graphic>
                </wp:inline>
              </w:drawing>
            </w:r>
          </w:p>
        </w:tc>
        <w:tc>
          <w:tcPr>
            <w:tcW w:w="5103" w:type="dxa"/>
            <w:tcMar>
              <w:top w:w="20" w:type="nil"/>
              <w:left w:w="20" w:type="nil"/>
              <w:bottom w:w="20" w:type="nil"/>
              <w:right w:w="20" w:type="nil"/>
            </w:tcMar>
          </w:tcPr>
          <w:p w:rsidR="0084221E" w:rsidRPr="002739D3" w:rsidRDefault="0084221E" w:rsidP="0084221E">
            <w:pPr>
              <w:numPr>
                <w:ilvl w:val="0"/>
                <w:numId w:val="7"/>
              </w:numPr>
              <w:spacing w:before="156" w:after="156"/>
              <w:ind w:firstLineChars="0"/>
            </w:pPr>
            <w:r w:rsidRPr="002739D3">
              <w:t xml:space="preserve">Four electric submerged arc furnaces with ratings of 20, 30and 2x35 MVA, for the production of both </w:t>
            </w:r>
            <w:proofErr w:type="spellStart"/>
            <w:r w:rsidRPr="002739D3">
              <w:t>FeMn</w:t>
            </w:r>
            <w:proofErr w:type="spellEnd"/>
            <w:r w:rsidRPr="002739D3">
              <w:t xml:space="preserve"> and </w:t>
            </w:r>
            <w:proofErr w:type="spellStart"/>
            <w:r w:rsidRPr="002739D3">
              <w:t>SiMn</w:t>
            </w:r>
            <w:proofErr w:type="spellEnd"/>
            <w:r w:rsidRPr="002739D3">
              <w:t>, indistinctly.    </w:t>
            </w:r>
          </w:p>
          <w:p w:rsidR="0084221E" w:rsidRPr="002739D3" w:rsidRDefault="0084221E" w:rsidP="0084221E">
            <w:pPr>
              <w:numPr>
                <w:ilvl w:val="0"/>
                <w:numId w:val="7"/>
              </w:numPr>
              <w:spacing w:before="156" w:after="156"/>
              <w:ind w:firstLineChars="0"/>
            </w:pPr>
            <w:r w:rsidRPr="002739D3">
              <w:t xml:space="preserve">One 3 MVA tilting furnace used to manufacture </w:t>
            </w:r>
            <w:proofErr w:type="spellStart"/>
            <w:r w:rsidRPr="002739D3">
              <w:t>FeMn</w:t>
            </w:r>
            <w:proofErr w:type="spellEnd"/>
            <w:r w:rsidRPr="002739D3">
              <w:t xml:space="preserve"> MC.    </w:t>
            </w:r>
          </w:p>
          <w:p w:rsidR="0084221E" w:rsidRPr="002739D3" w:rsidRDefault="0084221E" w:rsidP="0084221E">
            <w:pPr>
              <w:numPr>
                <w:ilvl w:val="0"/>
                <w:numId w:val="7"/>
              </w:numPr>
              <w:spacing w:before="156" w:after="156"/>
              <w:ind w:firstLineChars="0"/>
            </w:pPr>
            <w:r w:rsidRPr="002739D3">
              <w:t>One crushing and classification facility for all the products, with a capacity of 150 t/h.    </w:t>
            </w:r>
          </w:p>
          <w:p w:rsidR="0084221E" w:rsidRPr="002739D3" w:rsidRDefault="0084221E" w:rsidP="0084221E">
            <w:pPr>
              <w:numPr>
                <w:ilvl w:val="0"/>
                <w:numId w:val="7"/>
              </w:numPr>
              <w:spacing w:before="156" w:after="156"/>
              <w:ind w:firstLineChars="0"/>
            </w:pPr>
            <w:r w:rsidRPr="002739D3">
              <w:t>A cogeneration plant with a rating of 6 MW.    </w:t>
            </w:r>
          </w:p>
          <w:p w:rsidR="0084221E" w:rsidRPr="002739D3" w:rsidRDefault="0084221E" w:rsidP="0084221E">
            <w:pPr>
              <w:numPr>
                <w:ilvl w:val="0"/>
                <w:numId w:val="7"/>
              </w:numPr>
              <w:spacing w:before="156" w:after="156"/>
              <w:ind w:firstLineChars="0"/>
            </w:pPr>
            <w:r w:rsidRPr="002739D3">
              <w:t>One plant for making briquettes from fine materials.</w:t>
            </w:r>
          </w:p>
        </w:tc>
      </w:tr>
    </w:tbl>
    <w:p w:rsidR="0084221E" w:rsidRPr="002739D3" w:rsidRDefault="0084221E" w:rsidP="00E51641">
      <w:pPr>
        <w:spacing w:before="156" w:after="156"/>
        <w:ind w:firstLineChars="0"/>
      </w:pPr>
    </w:p>
    <w:p w:rsidR="00841BA9" w:rsidRPr="002739D3" w:rsidRDefault="00F246F6" w:rsidP="001F0476">
      <w:pPr>
        <w:spacing w:before="156" w:after="156"/>
        <w:ind w:firstLineChars="0"/>
      </w:pPr>
      <w:r w:rsidRPr="002739D3">
        <w:t>C</w:t>
      </w:r>
      <w:r w:rsidR="00FC15D9" w:rsidRPr="002739D3">
        <w:t>．</w:t>
      </w:r>
      <w:proofErr w:type="spellStart"/>
      <w:r w:rsidR="00FC15D9" w:rsidRPr="002739D3">
        <w:rPr>
          <w:b/>
          <w:bCs/>
        </w:rPr>
        <w:t>Dumbría</w:t>
      </w:r>
      <w:proofErr w:type="spellEnd"/>
      <w:r w:rsidR="00FC15D9" w:rsidRPr="002739D3">
        <w:rPr>
          <w:b/>
          <w:bCs/>
        </w:rPr>
        <w:t xml:space="preserve"> factory</w:t>
      </w:r>
    </w:p>
    <w:p w:rsidR="00FC15D9" w:rsidRPr="002739D3" w:rsidRDefault="00FC15D9" w:rsidP="00FC15D9">
      <w:pPr>
        <w:spacing w:before="156" w:after="156"/>
        <w:ind w:firstLineChars="0"/>
      </w:pPr>
      <w:r w:rsidRPr="002739D3">
        <w:rPr>
          <w:noProof/>
        </w:rPr>
        <w:drawing>
          <wp:inline distT="0" distB="0" distL="0" distR="0">
            <wp:extent cx="5165093" cy="352333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65658" cy="3523717"/>
                    </a:xfrm>
                    <a:prstGeom prst="rect">
                      <a:avLst/>
                    </a:prstGeom>
                    <a:noFill/>
                    <a:ln>
                      <a:noFill/>
                    </a:ln>
                  </pic:spPr>
                </pic:pic>
              </a:graphicData>
            </a:graphic>
          </wp:inline>
        </w:drawing>
      </w:r>
    </w:p>
    <w:p w:rsidR="00FC15D9" w:rsidRPr="002739D3" w:rsidRDefault="00FC15D9" w:rsidP="00FC15D9">
      <w:pPr>
        <w:spacing w:before="156" w:after="156"/>
        <w:ind w:firstLineChars="0"/>
      </w:pPr>
      <w:r w:rsidRPr="002739D3">
        <w:lastRenderedPageBreak/>
        <w:t xml:space="preserve">The </w:t>
      </w:r>
      <w:proofErr w:type="spellStart"/>
      <w:r w:rsidRPr="002739D3">
        <w:rPr>
          <w:b/>
          <w:bCs/>
        </w:rPr>
        <w:t>Dumbría</w:t>
      </w:r>
      <w:proofErr w:type="spellEnd"/>
      <w:r w:rsidRPr="002739D3">
        <w:rPr>
          <w:b/>
          <w:bCs/>
        </w:rPr>
        <w:t xml:space="preserve"> factory</w:t>
      </w:r>
      <w:r w:rsidRPr="002739D3">
        <w:t xml:space="preserve"> was built in 1975 and it is part of the industrial complex situated in the county of A Costa </w:t>
      </w:r>
      <w:proofErr w:type="spellStart"/>
      <w:r w:rsidRPr="002739D3">
        <w:t>da</w:t>
      </w:r>
      <w:proofErr w:type="spellEnd"/>
      <w:r w:rsidRPr="002739D3">
        <w:t xml:space="preserve"> </w:t>
      </w:r>
      <w:proofErr w:type="spellStart"/>
      <w:r w:rsidRPr="002739D3">
        <w:t>Morte</w:t>
      </w:r>
      <w:proofErr w:type="spellEnd"/>
      <w:r w:rsidRPr="002739D3">
        <w:t xml:space="preserve">, in A </w:t>
      </w:r>
      <w:proofErr w:type="spellStart"/>
      <w:r w:rsidRPr="002739D3">
        <w:t>Coruña</w:t>
      </w:r>
      <w:proofErr w:type="spellEnd"/>
      <w:r w:rsidRPr="002739D3">
        <w:t xml:space="preserve"> Province. It is owned by </w:t>
      </w:r>
      <w:proofErr w:type="spellStart"/>
      <w:r w:rsidRPr="002739D3">
        <w:t>FerroAtlántica</w:t>
      </w:r>
      <w:proofErr w:type="spellEnd"/>
      <w:r w:rsidRPr="002739D3">
        <w:t xml:space="preserve"> Group.</w:t>
      </w:r>
    </w:p>
    <w:p w:rsidR="00FC15D9" w:rsidRPr="002739D3" w:rsidRDefault="00FC15D9" w:rsidP="00FC15D9">
      <w:pPr>
        <w:spacing w:before="156" w:after="156"/>
        <w:ind w:firstLineChars="0"/>
      </w:pPr>
      <w:r w:rsidRPr="002739D3">
        <w:t xml:space="preserve">Its annual production capacity is 61,000 </w:t>
      </w:r>
      <w:proofErr w:type="spellStart"/>
      <w:r w:rsidRPr="002739D3">
        <w:t>tonnes</w:t>
      </w:r>
      <w:proofErr w:type="spellEnd"/>
      <w:r w:rsidRPr="002739D3">
        <w:t xml:space="preserve"> of Ferrosilicon, 6,000 </w:t>
      </w:r>
      <w:proofErr w:type="spellStart"/>
      <w:r w:rsidRPr="002739D3">
        <w:t>tonnes</w:t>
      </w:r>
      <w:proofErr w:type="spellEnd"/>
      <w:r w:rsidRPr="002739D3">
        <w:t xml:space="preserve"> of Refined Ferrosilicon, 6,000 of High Purity Ferrosilicon (HP) and 13,000 </w:t>
      </w:r>
      <w:proofErr w:type="spellStart"/>
      <w:r w:rsidRPr="002739D3">
        <w:t>tonnes</w:t>
      </w:r>
      <w:proofErr w:type="spellEnd"/>
      <w:r w:rsidRPr="002739D3">
        <w:t xml:space="preserve"> of </w:t>
      </w:r>
      <w:proofErr w:type="spellStart"/>
      <w:r w:rsidRPr="002739D3">
        <w:t>Microsilica</w:t>
      </w:r>
      <w:proofErr w:type="spellEnd"/>
      <w:r w:rsidRPr="002739D3">
        <w:t>.</w:t>
      </w:r>
    </w:p>
    <w:p w:rsidR="00FC15D9" w:rsidRPr="002739D3" w:rsidRDefault="00FC15D9" w:rsidP="00FC15D9">
      <w:pPr>
        <w:spacing w:before="156" w:after="156"/>
        <w:ind w:firstLineChars="0"/>
      </w:pPr>
      <w:r w:rsidRPr="002739D3">
        <w:rPr>
          <w:b/>
          <w:bCs/>
        </w:rPr>
        <w:t>Installations  </w:t>
      </w:r>
    </w:p>
    <w:p w:rsidR="00FC15D9" w:rsidRPr="002739D3" w:rsidRDefault="00FC15D9" w:rsidP="00FC15D9">
      <w:pPr>
        <w:numPr>
          <w:ilvl w:val="0"/>
          <w:numId w:val="7"/>
        </w:numPr>
        <w:spacing w:before="156" w:after="156"/>
        <w:ind w:firstLineChars="0"/>
      </w:pPr>
      <w:r w:rsidRPr="002739D3">
        <w:t>The factory has 2 submerged electric arc furnaces for producing Ferrosilicon in standard, refined and high purity qualities, with power ratings of 72 MVA and 39 MVA.  </w:t>
      </w:r>
    </w:p>
    <w:p w:rsidR="00FC15D9" w:rsidRPr="002739D3" w:rsidRDefault="00FC15D9" w:rsidP="00FC15D9">
      <w:pPr>
        <w:spacing w:before="156" w:after="156"/>
        <w:ind w:firstLineChars="0"/>
      </w:pPr>
      <w:r w:rsidRPr="002739D3">
        <w:t xml:space="preserve">As is the case in the </w:t>
      </w:r>
      <w:proofErr w:type="spellStart"/>
      <w:r w:rsidRPr="002739D3">
        <w:t>Cee</w:t>
      </w:r>
      <w:proofErr w:type="spellEnd"/>
      <w:r w:rsidRPr="002739D3">
        <w:t xml:space="preserve"> Factory, this Factory has fume filters in the furnaces used to create the </w:t>
      </w:r>
      <w:proofErr w:type="spellStart"/>
      <w:r w:rsidRPr="002739D3">
        <w:t>Microsilica</w:t>
      </w:r>
      <w:proofErr w:type="spellEnd"/>
      <w:r w:rsidRPr="002739D3">
        <w:t>.</w:t>
      </w:r>
    </w:p>
    <w:p w:rsidR="00841BA9" w:rsidRPr="002739D3" w:rsidRDefault="00841BA9" w:rsidP="001F0476">
      <w:pPr>
        <w:spacing w:before="156" w:after="156"/>
        <w:ind w:firstLineChars="0"/>
      </w:pPr>
    </w:p>
    <w:p w:rsidR="00C53B31" w:rsidRPr="002739D3" w:rsidRDefault="00F246F6" w:rsidP="001F0476">
      <w:pPr>
        <w:spacing w:before="156" w:after="156"/>
        <w:ind w:firstLineChars="0"/>
        <w:rPr>
          <w:b/>
        </w:rPr>
      </w:pPr>
      <w:r w:rsidRPr="002739D3">
        <w:rPr>
          <w:b/>
        </w:rPr>
        <w:t>D</w:t>
      </w:r>
      <w:r w:rsidRPr="002739D3">
        <w:rPr>
          <w:b/>
        </w:rPr>
        <w:t>．</w:t>
      </w:r>
      <w:proofErr w:type="spellStart"/>
      <w:r w:rsidR="00D57DF3" w:rsidRPr="002739D3">
        <w:rPr>
          <w:b/>
          <w:bCs/>
        </w:rPr>
        <w:t>Sabón</w:t>
      </w:r>
      <w:proofErr w:type="spellEnd"/>
    </w:p>
    <w:p w:rsidR="00F246F6" w:rsidRPr="002739D3" w:rsidRDefault="00F246F6" w:rsidP="00F246F6">
      <w:pPr>
        <w:spacing w:before="156" w:after="156"/>
        <w:ind w:firstLineChars="0"/>
      </w:pPr>
      <w:r w:rsidRPr="002739D3">
        <w:rPr>
          <w:noProof/>
        </w:rPr>
        <w:drawing>
          <wp:inline distT="0" distB="0" distL="0" distR="0">
            <wp:extent cx="4539470" cy="342654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39878" cy="3426851"/>
                    </a:xfrm>
                    <a:prstGeom prst="rect">
                      <a:avLst/>
                    </a:prstGeom>
                    <a:noFill/>
                    <a:ln>
                      <a:noFill/>
                    </a:ln>
                  </pic:spPr>
                </pic:pic>
              </a:graphicData>
            </a:graphic>
          </wp:inline>
        </w:drawing>
      </w:r>
    </w:p>
    <w:p w:rsidR="00F246F6" w:rsidRPr="002739D3" w:rsidRDefault="00F246F6" w:rsidP="00F246F6">
      <w:pPr>
        <w:spacing w:before="156" w:after="156"/>
        <w:ind w:firstLineChars="0"/>
      </w:pPr>
      <w:r w:rsidRPr="002739D3">
        <w:t> </w:t>
      </w:r>
    </w:p>
    <w:p w:rsidR="00F246F6" w:rsidRPr="002739D3" w:rsidRDefault="00F246F6" w:rsidP="00F246F6">
      <w:pPr>
        <w:spacing w:before="156" w:after="156"/>
        <w:ind w:firstLineChars="0"/>
      </w:pPr>
      <w:r w:rsidRPr="002739D3">
        <w:t xml:space="preserve">The factory is situated in Northeast Galicia, on the </w:t>
      </w:r>
      <w:proofErr w:type="spellStart"/>
      <w:r w:rsidRPr="002739D3">
        <w:rPr>
          <w:b/>
          <w:bCs/>
        </w:rPr>
        <w:t>Sabón</w:t>
      </w:r>
      <w:proofErr w:type="spellEnd"/>
      <w:r w:rsidRPr="002739D3">
        <w:rPr>
          <w:b/>
          <w:bCs/>
        </w:rPr>
        <w:t xml:space="preserve"> – </w:t>
      </w:r>
      <w:proofErr w:type="spellStart"/>
      <w:r w:rsidRPr="002739D3">
        <w:rPr>
          <w:b/>
          <w:bCs/>
        </w:rPr>
        <w:t>Arteixo</w:t>
      </w:r>
      <w:proofErr w:type="spellEnd"/>
      <w:r w:rsidRPr="002739D3">
        <w:t xml:space="preserve"> Industrial Estate, at a distance of 12 Km from A </w:t>
      </w:r>
      <w:proofErr w:type="spellStart"/>
      <w:r w:rsidRPr="002739D3">
        <w:t>Coruña</w:t>
      </w:r>
      <w:proofErr w:type="spellEnd"/>
      <w:r w:rsidRPr="002739D3">
        <w:t>.</w:t>
      </w:r>
    </w:p>
    <w:p w:rsidR="00F246F6" w:rsidRPr="002739D3" w:rsidRDefault="00F246F6" w:rsidP="00F246F6">
      <w:pPr>
        <w:spacing w:before="156" w:after="156"/>
        <w:ind w:firstLineChars="0"/>
      </w:pPr>
      <w:r w:rsidRPr="002739D3">
        <w:lastRenderedPageBreak/>
        <w:t xml:space="preserve">In 1992 </w:t>
      </w:r>
      <w:proofErr w:type="spellStart"/>
      <w:r w:rsidRPr="002739D3">
        <w:rPr>
          <w:b/>
          <w:bCs/>
        </w:rPr>
        <w:t>FerroAtlántica</w:t>
      </w:r>
      <w:proofErr w:type="spellEnd"/>
      <w:r w:rsidRPr="002739D3">
        <w:rPr>
          <w:b/>
          <w:bCs/>
        </w:rPr>
        <w:t>, S.A.</w:t>
      </w:r>
      <w:r w:rsidRPr="002739D3">
        <w:t xml:space="preserve"> acquired the Division and boosted its business significantly, recovering productive resources and making new and important investments in the expansion and improvement of the existing installations as well as the construction of new facilities.</w:t>
      </w:r>
    </w:p>
    <w:p w:rsidR="00F246F6" w:rsidRPr="002739D3" w:rsidRDefault="00F246F6" w:rsidP="00F246F6">
      <w:pPr>
        <w:spacing w:before="156" w:after="156"/>
        <w:ind w:firstLineChars="0"/>
      </w:pPr>
      <w:r w:rsidRPr="002739D3">
        <w:t>The factory has built-up surface of 124,600 m2 and an installed filtering area of 59,550 m2.</w:t>
      </w:r>
    </w:p>
    <w:p w:rsidR="00F246F6" w:rsidRPr="002739D3" w:rsidRDefault="00F246F6" w:rsidP="00F246F6">
      <w:pPr>
        <w:spacing w:before="156" w:after="156"/>
        <w:ind w:firstLineChars="0"/>
      </w:pPr>
      <w:r w:rsidRPr="002739D3">
        <w:t>Its production capacity is 40,000t/year of Silicon and 17</w:t>
      </w:r>
      <w:proofErr w:type="gramStart"/>
      <w:r w:rsidRPr="002739D3">
        <w:t>,00</w:t>
      </w:r>
      <w:proofErr w:type="gramEnd"/>
      <w:r w:rsidRPr="002739D3">
        <w:t xml:space="preserve"> t/year of </w:t>
      </w:r>
      <w:proofErr w:type="spellStart"/>
      <w:r w:rsidRPr="002739D3">
        <w:t>Microsilica</w:t>
      </w:r>
      <w:proofErr w:type="spellEnd"/>
      <w:r w:rsidRPr="002739D3">
        <w:t>.</w:t>
      </w:r>
    </w:p>
    <w:p w:rsidR="00F246F6" w:rsidRPr="002739D3" w:rsidRDefault="00F246F6" w:rsidP="00F246F6">
      <w:pPr>
        <w:spacing w:before="156" w:after="156"/>
        <w:ind w:firstLineChars="0"/>
      </w:pPr>
      <w:r w:rsidRPr="002739D3">
        <w:rPr>
          <w:b/>
          <w:bCs/>
        </w:rPr>
        <w:t>Main installations</w:t>
      </w:r>
    </w:p>
    <w:p w:rsidR="00F246F6" w:rsidRPr="002739D3" w:rsidRDefault="00F246F6" w:rsidP="00F246F6">
      <w:pPr>
        <w:spacing w:before="156" w:after="156"/>
        <w:ind w:firstLineChars="0"/>
      </w:pPr>
      <w:r w:rsidRPr="002739D3">
        <w:rPr>
          <w:noProof/>
        </w:rPr>
        <w:drawing>
          <wp:inline distT="0" distB="0" distL="0" distR="0">
            <wp:extent cx="5156971" cy="358462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57457" cy="3584962"/>
                    </a:xfrm>
                    <a:prstGeom prst="rect">
                      <a:avLst/>
                    </a:prstGeom>
                    <a:noFill/>
                    <a:ln>
                      <a:noFill/>
                    </a:ln>
                  </pic:spPr>
                </pic:pic>
              </a:graphicData>
            </a:graphic>
          </wp:inline>
        </w:drawing>
      </w:r>
    </w:p>
    <w:p w:rsidR="00F246F6" w:rsidRPr="002739D3" w:rsidRDefault="00F246F6" w:rsidP="00F246F6">
      <w:pPr>
        <w:numPr>
          <w:ilvl w:val="0"/>
          <w:numId w:val="7"/>
        </w:numPr>
        <w:spacing w:before="156" w:after="156"/>
        <w:ind w:firstLineChars="0"/>
      </w:pPr>
      <w:r w:rsidRPr="002739D3">
        <w:t xml:space="preserve">A 39 MVA furnace for producing </w:t>
      </w:r>
      <w:proofErr w:type="spellStart"/>
      <w:r w:rsidRPr="002739D3">
        <w:t>SiMe</w:t>
      </w:r>
      <w:proofErr w:type="spellEnd"/>
      <w:r w:rsidRPr="002739D3">
        <w:t>.  </w:t>
      </w:r>
    </w:p>
    <w:p w:rsidR="00F246F6" w:rsidRPr="002739D3" w:rsidRDefault="00F246F6" w:rsidP="00F246F6">
      <w:pPr>
        <w:numPr>
          <w:ilvl w:val="0"/>
          <w:numId w:val="7"/>
        </w:numPr>
        <w:spacing w:before="156" w:after="156"/>
        <w:ind w:firstLineChars="0"/>
      </w:pPr>
      <w:r w:rsidRPr="002739D3">
        <w:t xml:space="preserve">Two 48 MVA furnace for producing </w:t>
      </w:r>
      <w:proofErr w:type="spellStart"/>
      <w:r w:rsidRPr="002739D3">
        <w:t>SiMe</w:t>
      </w:r>
      <w:proofErr w:type="spellEnd"/>
      <w:r w:rsidRPr="002739D3">
        <w:t>.    </w:t>
      </w:r>
    </w:p>
    <w:p w:rsidR="00F246F6" w:rsidRPr="002739D3" w:rsidRDefault="00F246F6" w:rsidP="00F246F6">
      <w:pPr>
        <w:numPr>
          <w:ilvl w:val="0"/>
          <w:numId w:val="7"/>
        </w:numPr>
        <w:spacing w:before="156" w:after="156"/>
        <w:ind w:firstLineChars="0"/>
      </w:pPr>
      <w:r w:rsidRPr="002739D3">
        <w:t>The three furnaces with composite electrodes (ELSA).  </w:t>
      </w:r>
    </w:p>
    <w:p w:rsidR="00F246F6" w:rsidRPr="002739D3" w:rsidRDefault="00F246F6" w:rsidP="00F246F6">
      <w:pPr>
        <w:numPr>
          <w:ilvl w:val="0"/>
          <w:numId w:val="7"/>
        </w:numPr>
        <w:spacing w:before="156" w:after="156"/>
        <w:ind w:firstLineChars="0"/>
      </w:pPr>
      <w:r w:rsidRPr="002739D3">
        <w:t xml:space="preserve">Installations for refining </w:t>
      </w:r>
      <w:proofErr w:type="spellStart"/>
      <w:r w:rsidRPr="002739D3">
        <w:t>SiMe</w:t>
      </w:r>
      <w:proofErr w:type="spellEnd"/>
      <w:r w:rsidRPr="002739D3">
        <w:t>.  </w:t>
      </w:r>
    </w:p>
    <w:p w:rsidR="00F246F6" w:rsidRPr="002739D3" w:rsidRDefault="00F246F6" w:rsidP="00F246F6">
      <w:pPr>
        <w:numPr>
          <w:ilvl w:val="0"/>
          <w:numId w:val="7"/>
        </w:numPr>
        <w:spacing w:before="156" w:after="156"/>
        <w:ind w:firstLineChars="0"/>
      </w:pPr>
      <w:r w:rsidRPr="002739D3">
        <w:t>Corrective systems for collecting and filtering the emissions caused by the factory's activities.  </w:t>
      </w:r>
    </w:p>
    <w:p w:rsidR="00F246F6" w:rsidRPr="002739D3" w:rsidRDefault="00F246F6" w:rsidP="00F246F6">
      <w:pPr>
        <w:numPr>
          <w:ilvl w:val="0"/>
          <w:numId w:val="7"/>
        </w:numPr>
        <w:spacing w:before="156" w:after="156"/>
        <w:ind w:firstLineChars="0"/>
      </w:pPr>
      <w:r w:rsidRPr="002739D3">
        <w:t xml:space="preserve">Installations for classifying and packaging </w:t>
      </w:r>
      <w:proofErr w:type="spellStart"/>
      <w:r w:rsidRPr="002739D3">
        <w:t>SiMe</w:t>
      </w:r>
      <w:proofErr w:type="spellEnd"/>
      <w:r w:rsidRPr="002739D3">
        <w:t xml:space="preserve"> and Silica Fume® in accordance with the </w:t>
      </w:r>
      <w:r w:rsidRPr="002739D3">
        <w:lastRenderedPageBreak/>
        <w:t>requirements of each client.  </w:t>
      </w:r>
    </w:p>
    <w:p w:rsidR="00F246F6" w:rsidRPr="002739D3" w:rsidRDefault="00F246F6" w:rsidP="00F246F6">
      <w:pPr>
        <w:numPr>
          <w:ilvl w:val="0"/>
          <w:numId w:val="7"/>
        </w:numPr>
        <w:spacing w:before="156" w:after="156"/>
        <w:ind w:firstLineChars="0"/>
      </w:pPr>
      <w:r w:rsidRPr="002739D3">
        <w:t>Cogeneration Plant with a power of 6 MW, which transfers the hot gases so that they can be used in a wood dryer.</w:t>
      </w:r>
    </w:p>
    <w:p w:rsidR="00F246F6" w:rsidRPr="002739D3" w:rsidRDefault="00F246F6" w:rsidP="00F246F6">
      <w:pPr>
        <w:spacing w:before="156" w:after="156"/>
        <w:ind w:firstLineChars="0"/>
      </w:pPr>
      <w:r w:rsidRPr="002739D3">
        <w:rPr>
          <w:b/>
          <w:bCs/>
        </w:rPr>
        <w:t>Auxiliary installations</w:t>
      </w:r>
    </w:p>
    <w:p w:rsidR="00F246F6" w:rsidRPr="002739D3" w:rsidRDefault="00F246F6" w:rsidP="00F246F6">
      <w:pPr>
        <w:numPr>
          <w:ilvl w:val="0"/>
          <w:numId w:val="8"/>
        </w:numPr>
        <w:spacing w:before="156" w:after="156"/>
        <w:ind w:firstLineChars="0"/>
      </w:pPr>
      <w:r w:rsidRPr="002739D3">
        <w:t>Mechanical and electrical workshops.  </w:t>
      </w:r>
    </w:p>
    <w:p w:rsidR="00F246F6" w:rsidRPr="002739D3" w:rsidRDefault="00F246F6" w:rsidP="00F246F6">
      <w:pPr>
        <w:numPr>
          <w:ilvl w:val="0"/>
          <w:numId w:val="8"/>
        </w:numPr>
        <w:spacing w:before="156" w:after="156"/>
        <w:ind w:firstLineChars="0"/>
      </w:pPr>
      <w:r w:rsidRPr="002739D3">
        <w:t>Laboratory (two in the plant's basement and one general laboratory), fitted with the latest technologies and resources for controlling the characteristics and qualities of the raw materials, intermediate products and final products.    </w:t>
      </w:r>
    </w:p>
    <w:p w:rsidR="00F246F6" w:rsidRPr="002739D3" w:rsidRDefault="00F246F6" w:rsidP="00F246F6">
      <w:pPr>
        <w:numPr>
          <w:ilvl w:val="0"/>
          <w:numId w:val="8"/>
        </w:numPr>
        <w:spacing w:before="156" w:after="156"/>
        <w:ind w:firstLineChars="0"/>
      </w:pPr>
      <w:r w:rsidRPr="002739D3">
        <w:t>Replacement parts and supplies warehouse.  </w:t>
      </w:r>
    </w:p>
    <w:p w:rsidR="00F246F6" w:rsidRPr="002739D3" w:rsidRDefault="00F246F6" w:rsidP="00F246F6">
      <w:pPr>
        <w:numPr>
          <w:ilvl w:val="0"/>
          <w:numId w:val="8"/>
        </w:numPr>
        <w:spacing w:before="156" w:after="156"/>
        <w:ind w:firstLineChars="0"/>
      </w:pPr>
      <w:r w:rsidRPr="002739D3">
        <w:t>Warehouses and covered silos for raw materials and finished products.  </w:t>
      </w:r>
    </w:p>
    <w:p w:rsidR="00F246F6" w:rsidRPr="002739D3" w:rsidRDefault="00F246F6" w:rsidP="00F246F6">
      <w:pPr>
        <w:numPr>
          <w:ilvl w:val="0"/>
          <w:numId w:val="8"/>
        </w:numPr>
        <w:spacing w:before="156" w:after="156"/>
        <w:ind w:firstLineChars="0"/>
      </w:pPr>
      <w:r w:rsidRPr="002739D3">
        <w:t>Administrative offices.</w:t>
      </w:r>
    </w:p>
    <w:p w:rsidR="00841BA9" w:rsidRPr="002739D3" w:rsidRDefault="00F246F6" w:rsidP="005F09D1">
      <w:pPr>
        <w:spacing w:before="156" w:after="156"/>
        <w:ind w:firstLineChars="0"/>
      </w:pPr>
      <w:r w:rsidRPr="002739D3">
        <w:t>The pilot plant corresponding to the project for producing</w:t>
      </w:r>
      <w:r w:rsidRPr="002739D3">
        <w:rPr>
          <w:b/>
          <w:bCs/>
        </w:rPr>
        <w:t xml:space="preserve"> Solar-grade Silicon</w:t>
      </w:r>
      <w:r w:rsidRPr="002739D3">
        <w:t xml:space="preserve">, using metallurgical silicon, which </w:t>
      </w:r>
      <w:proofErr w:type="spellStart"/>
      <w:r w:rsidRPr="002739D3">
        <w:rPr>
          <w:b/>
          <w:bCs/>
        </w:rPr>
        <w:t>FerroAtlántica</w:t>
      </w:r>
      <w:proofErr w:type="spellEnd"/>
      <w:r w:rsidRPr="002739D3">
        <w:rPr>
          <w:b/>
          <w:bCs/>
        </w:rPr>
        <w:t>, S.A.</w:t>
      </w:r>
      <w:r w:rsidRPr="002739D3">
        <w:t xml:space="preserve"> is implementing through </w:t>
      </w:r>
      <w:proofErr w:type="spellStart"/>
      <w:r w:rsidRPr="00B22FFB">
        <w:rPr>
          <w:b/>
          <w:bCs/>
        </w:rPr>
        <w:t>FerroAtlántica</w:t>
      </w:r>
      <w:proofErr w:type="spellEnd"/>
      <w:r w:rsidRPr="00B22FFB">
        <w:rPr>
          <w:b/>
          <w:bCs/>
        </w:rPr>
        <w:t xml:space="preserve"> I+D</w:t>
      </w:r>
      <w:r w:rsidRPr="002739D3">
        <w:t>, has been built in the centre of the site.</w:t>
      </w:r>
    </w:p>
    <w:p w:rsidR="005F09D1" w:rsidRPr="002739D3" w:rsidRDefault="005F09D1" w:rsidP="005F09D1">
      <w:pPr>
        <w:spacing w:before="156" w:after="156"/>
        <w:ind w:firstLineChars="0"/>
      </w:pPr>
    </w:p>
    <w:p w:rsidR="001F0476" w:rsidRPr="002739D3" w:rsidRDefault="00C56927" w:rsidP="001F0476">
      <w:pPr>
        <w:spacing w:before="156" w:after="156"/>
        <w:ind w:firstLineChars="0"/>
      </w:pPr>
      <w:r w:rsidRPr="002739D3">
        <w:t xml:space="preserve">2. </w:t>
      </w:r>
      <w:proofErr w:type="spellStart"/>
      <w:r w:rsidR="001F0476" w:rsidRPr="002739D3">
        <w:t>Hidro</w:t>
      </w:r>
      <w:proofErr w:type="spellEnd"/>
      <w:r w:rsidR="001F0476" w:rsidRPr="002739D3">
        <w:t xml:space="preserve"> Nitro </w:t>
      </w:r>
      <w:proofErr w:type="spellStart"/>
      <w:r w:rsidR="001F0476" w:rsidRPr="002739D3">
        <w:t>Española</w:t>
      </w:r>
      <w:proofErr w:type="spellEnd"/>
      <w:r w:rsidR="001F0476" w:rsidRPr="002739D3">
        <w:t xml:space="preserve">, S.A., </w:t>
      </w:r>
      <w:r w:rsidR="001B0860" w:rsidRPr="002739D3">
        <w:t>组建于</w:t>
      </w:r>
      <w:r w:rsidR="001B0860" w:rsidRPr="002739D3">
        <w:t>940</w:t>
      </w:r>
      <w:r w:rsidR="001B0860" w:rsidRPr="002739D3">
        <w:t>年</w:t>
      </w:r>
      <w:r w:rsidR="001B0860" w:rsidRPr="002739D3">
        <w:t>11</w:t>
      </w:r>
      <w:r w:rsidR="001B0860" w:rsidRPr="002739D3">
        <w:t>月</w:t>
      </w:r>
      <w:r w:rsidR="001B0860" w:rsidRPr="002739D3">
        <w:t>2</w:t>
      </w:r>
      <w:r w:rsidR="001B0860" w:rsidRPr="002739D3">
        <w:t>号，主要发电和制造化学品。</w:t>
      </w:r>
    </w:p>
    <w:p w:rsidR="001F0476" w:rsidRPr="002739D3" w:rsidRDefault="001F0476" w:rsidP="001F0476">
      <w:pPr>
        <w:spacing w:before="156" w:after="156"/>
        <w:ind w:firstLineChars="0"/>
      </w:pPr>
      <w:r w:rsidRPr="002739D3">
        <w:t xml:space="preserve">In 1960, it was managed by </w:t>
      </w:r>
      <w:proofErr w:type="spellStart"/>
      <w:r w:rsidRPr="002739D3">
        <w:t>Carburos</w:t>
      </w:r>
      <w:proofErr w:type="spellEnd"/>
      <w:r w:rsidRPr="002739D3">
        <w:t xml:space="preserve"> </w:t>
      </w:r>
      <w:proofErr w:type="spellStart"/>
      <w:r w:rsidRPr="002739D3">
        <w:t>Metálicos</w:t>
      </w:r>
      <w:proofErr w:type="spellEnd"/>
      <w:r w:rsidRPr="002739D3">
        <w:t xml:space="preserve">. In 1968, </w:t>
      </w:r>
      <w:proofErr w:type="spellStart"/>
      <w:r w:rsidRPr="002739D3">
        <w:t>Mr</w:t>
      </w:r>
      <w:proofErr w:type="spellEnd"/>
      <w:r w:rsidRPr="002739D3">
        <w:t xml:space="preserve"> Juan-Miguel </w:t>
      </w:r>
      <w:proofErr w:type="spellStart"/>
      <w:r w:rsidRPr="002739D3">
        <w:t>Villar</w:t>
      </w:r>
      <w:proofErr w:type="spellEnd"/>
      <w:r w:rsidRPr="002739D3">
        <w:t xml:space="preserve"> Mir took over as Chairman and oversaw the recovery of </w:t>
      </w:r>
      <w:proofErr w:type="spellStart"/>
      <w:r w:rsidRPr="002739D3">
        <w:t>Hidro</w:t>
      </w:r>
      <w:proofErr w:type="spellEnd"/>
      <w:r w:rsidRPr="002739D3">
        <w:t xml:space="preserve"> Nitro and its significant industrial expansion.</w:t>
      </w:r>
    </w:p>
    <w:p w:rsidR="001F0476" w:rsidRPr="002739D3" w:rsidRDefault="001F0476" w:rsidP="001F0476">
      <w:pPr>
        <w:spacing w:before="156" w:after="156"/>
        <w:ind w:firstLineChars="0"/>
      </w:pPr>
      <w:r w:rsidRPr="002739D3">
        <w:t xml:space="preserve">In 1969 Pechiney </w:t>
      </w:r>
      <w:proofErr w:type="spellStart"/>
      <w:r w:rsidRPr="002739D3">
        <w:t>Ugine</w:t>
      </w:r>
      <w:proofErr w:type="spellEnd"/>
      <w:r w:rsidRPr="002739D3">
        <w:t xml:space="preserve"> </w:t>
      </w:r>
      <w:proofErr w:type="spellStart"/>
      <w:r w:rsidRPr="002739D3">
        <w:t>Kuhlmann</w:t>
      </w:r>
      <w:proofErr w:type="spellEnd"/>
      <w:r w:rsidRPr="002739D3">
        <w:t xml:space="preserve"> purchased 40% of the equity.</w:t>
      </w:r>
    </w:p>
    <w:p w:rsidR="001F0476" w:rsidRPr="002739D3" w:rsidRDefault="001F0476" w:rsidP="001F0476">
      <w:pPr>
        <w:spacing w:before="156" w:after="156"/>
        <w:ind w:firstLineChars="0"/>
      </w:pPr>
      <w:r w:rsidRPr="002739D3">
        <w:t xml:space="preserve">Subsequently, the Ferromanganese and </w:t>
      </w:r>
      <w:proofErr w:type="spellStart"/>
      <w:r w:rsidRPr="002739D3">
        <w:t>Silicomanganese</w:t>
      </w:r>
      <w:proofErr w:type="spellEnd"/>
      <w:r w:rsidRPr="002739D3">
        <w:t xml:space="preserve"> furnaces and the Plants of Arias 1 and Arias 2 were commissioned and the company started producing powdered products. In 1991, the active safety system was implemented and the company received the AENOR Quality Certificate, in accordance with the ISO 9001 Standard, in 1992.</w:t>
      </w:r>
    </w:p>
    <w:p w:rsidR="001F0476" w:rsidRPr="002739D3" w:rsidRDefault="001F0476" w:rsidP="001F0476">
      <w:pPr>
        <w:spacing w:before="156" w:after="156"/>
        <w:ind w:firstLineChars="0"/>
      </w:pPr>
      <w:r w:rsidRPr="002739D3">
        <w:t xml:space="preserve">In 1996, </w:t>
      </w:r>
      <w:proofErr w:type="spellStart"/>
      <w:r w:rsidRPr="002739D3">
        <w:t>Hidro</w:t>
      </w:r>
      <w:proofErr w:type="spellEnd"/>
      <w:r w:rsidRPr="002739D3">
        <w:t xml:space="preserve"> Nitro was acquired by </w:t>
      </w:r>
      <w:proofErr w:type="spellStart"/>
      <w:r w:rsidRPr="002739D3">
        <w:t>Grupo</w:t>
      </w:r>
      <w:proofErr w:type="spellEnd"/>
      <w:r w:rsidRPr="002739D3">
        <w:t xml:space="preserve"> </w:t>
      </w:r>
      <w:proofErr w:type="spellStart"/>
      <w:r w:rsidRPr="002739D3">
        <w:t>FerroAtlántica</w:t>
      </w:r>
      <w:proofErr w:type="spellEnd"/>
      <w:r w:rsidRPr="002739D3">
        <w:t xml:space="preserve">, which was part of </w:t>
      </w:r>
      <w:proofErr w:type="spellStart"/>
      <w:r w:rsidRPr="002739D3">
        <w:t>Grupo</w:t>
      </w:r>
      <w:proofErr w:type="spellEnd"/>
      <w:r w:rsidRPr="002739D3">
        <w:t xml:space="preserve"> </w:t>
      </w:r>
      <w:proofErr w:type="spellStart"/>
      <w:r w:rsidRPr="002739D3">
        <w:t>Villar</w:t>
      </w:r>
      <w:proofErr w:type="spellEnd"/>
      <w:r w:rsidRPr="002739D3">
        <w:t xml:space="preserve"> Mir, </w:t>
      </w:r>
      <w:r w:rsidRPr="002739D3">
        <w:lastRenderedPageBreak/>
        <w:t xml:space="preserve">beginning a new plan for the expansion and </w:t>
      </w:r>
      <w:proofErr w:type="spellStart"/>
      <w:r w:rsidRPr="002739D3">
        <w:t>modernisation</w:t>
      </w:r>
      <w:proofErr w:type="spellEnd"/>
      <w:r w:rsidRPr="002739D3">
        <w:t xml:space="preserve"> of its operations with the commissioning of a cogeneration system, a new </w:t>
      </w:r>
      <w:proofErr w:type="spellStart"/>
      <w:r w:rsidRPr="002739D3">
        <w:t>Silicomanganese</w:t>
      </w:r>
      <w:proofErr w:type="spellEnd"/>
      <w:r w:rsidRPr="002739D3">
        <w:t xml:space="preserve"> furnace and a new Ferromanganese furnace.</w:t>
      </w:r>
    </w:p>
    <w:p w:rsidR="001F0476" w:rsidRPr="002739D3" w:rsidRDefault="001F0476" w:rsidP="001F0476">
      <w:pPr>
        <w:spacing w:before="156" w:after="156"/>
        <w:ind w:firstLineChars="0"/>
      </w:pPr>
      <w:r w:rsidRPr="002739D3">
        <w:t>The hydroelectric plants were entered in the Special Regime Register, in accordance with Royal Decree 2818/98.</w:t>
      </w:r>
    </w:p>
    <w:p w:rsidR="001F0476" w:rsidRPr="002739D3" w:rsidRDefault="001F0476" w:rsidP="001F0476">
      <w:pPr>
        <w:spacing w:before="156" w:after="156"/>
        <w:ind w:firstLineChars="0"/>
      </w:pPr>
      <w:r w:rsidRPr="002739D3">
        <w:t>2007 was the year in which the greatest amount of ferroalloys was produced (99,623 t).</w:t>
      </w:r>
    </w:p>
    <w:p w:rsidR="00C56927" w:rsidRPr="002739D3" w:rsidRDefault="001F0476" w:rsidP="001F0476">
      <w:pPr>
        <w:spacing w:before="156" w:after="156"/>
        <w:ind w:firstLineChars="0" w:firstLine="420"/>
      </w:pPr>
      <w:proofErr w:type="spellStart"/>
      <w:r w:rsidRPr="002739D3">
        <w:t>Hidro</w:t>
      </w:r>
      <w:proofErr w:type="spellEnd"/>
      <w:r w:rsidRPr="002739D3">
        <w:t xml:space="preserve"> Nitro has its own railway terminal.</w:t>
      </w:r>
    </w:p>
    <w:p w:rsidR="00C0375C" w:rsidRPr="002739D3" w:rsidRDefault="00C0375C" w:rsidP="00C0375C">
      <w:pPr>
        <w:spacing w:before="156" w:after="156"/>
        <w:ind w:firstLineChars="0"/>
      </w:pPr>
      <w:r w:rsidRPr="002739D3">
        <w:t>HNE Environmental Controls</w:t>
      </w:r>
    </w:p>
    <w:p w:rsidR="00C0375C" w:rsidRPr="002739D3" w:rsidRDefault="00C0375C" w:rsidP="00C0375C">
      <w:pPr>
        <w:spacing w:before="156" w:after="156"/>
        <w:ind w:firstLineChars="0"/>
      </w:pPr>
      <w:r w:rsidRPr="002739D3">
        <w:t>Discharge of waste water</w:t>
      </w:r>
    </w:p>
    <w:p w:rsidR="00C0375C" w:rsidRPr="002739D3" w:rsidRDefault="00C0375C" w:rsidP="00C0375C">
      <w:pPr>
        <w:spacing w:before="156" w:after="156"/>
        <w:ind w:firstLineChars="0"/>
      </w:pPr>
      <w:r w:rsidRPr="002739D3">
        <w:t>The water collected in the plant is used to cool the furnaces and for other sanitation purposes.</w:t>
      </w:r>
    </w:p>
    <w:p w:rsidR="00C0375C" w:rsidRPr="002739D3" w:rsidRDefault="00C0375C" w:rsidP="00C0375C">
      <w:pPr>
        <w:spacing w:before="156" w:after="156"/>
        <w:ind w:firstLineChars="0"/>
      </w:pPr>
      <w:r w:rsidRPr="002739D3">
        <w:t>Analytical controls have been performed on the corresponding discharges and the corresponding certificates were issued by a Participating Company and the results were reported to the Hydrographical Confederation of the River Ebro.</w:t>
      </w:r>
    </w:p>
    <w:p w:rsidR="00C0375C" w:rsidRPr="002739D3" w:rsidRDefault="00C0375C" w:rsidP="00C0375C">
      <w:pPr>
        <w:spacing w:before="156" w:after="156"/>
        <w:ind w:firstLineChars="0"/>
      </w:pPr>
      <w:r w:rsidRPr="002739D3">
        <w:t>Discharge of industrial materials</w:t>
      </w:r>
    </w:p>
    <w:p w:rsidR="00C0375C" w:rsidRPr="002739D3" w:rsidRDefault="00C0375C" w:rsidP="00C0375C">
      <w:pPr>
        <w:spacing w:before="156" w:after="156"/>
        <w:ind w:firstLineChars="0"/>
      </w:pPr>
      <w:r w:rsidRPr="002739D3">
        <w:t>The water collected is used to cool the furnaces and is returned to the river in the same conditions as when collected.</w:t>
      </w:r>
    </w:p>
    <w:p w:rsidR="00C0375C" w:rsidRPr="002739D3" w:rsidRDefault="00C0375C" w:rsidP="00C0375C">
      <w:pPr>
        <w:spacing w:before="156" w:after="156"/>
        <w:ind w:firstLineChars="0"/>
      </w:pPr>
      <w:r w:rsidRPr="002739D3">
        <w:t xml:space="preserve">The Integrated Environmental Permit establishes a maximum limit by which the temperature can increase of 3 degrees between the area where the discharge is released and the area upstream. </w:t>
      </w:r>
      <w:proofErr w:type="spellStart"/>
      <w:r w:rsidRPr="002739D3">
        <w:t>Applus</w:t>
      </w:r>
      <w:proofErr w:type="spellEnd"/>
      <w:r w:rsidRPr="002739D3">
        <w:t>, as a Participating Company, takes measurements every month and in all cases this limit is respected.</w:t>
      </w:r>
    </w:p>
    <w:p w:rsidR="00C0375C" w:rsidRPr="002739D3" w:rsidRDefault="00C0375C" w:rsidP="00C0375C">
      <w:pPr>
        <w:spacing w:before="156" w:after="156"/>
        <w:ind w:firstLineChars="0"/>
      </w:pPr>
      <w:r w:rsidRPr="002739D3">
        <w:t xml:space="preserve">The pH levels and the volume of flow are checked daily and they </w:t>
      </w:r>
      <w:proofErr w:type="spellStart"/>
      <w:r w:rsidRPr="002739D3">
        <w:t>fulfil</w:t>
      </w:r>
      <w:proofErr w:type="spellEnd"/>
      <w:r w:rsidRPr="002739D3">
        <w:t xml:space="preserve"> the limits established in the IEP.</w:t>
      </w:r>
    </w:p>
    <w:p w:rsidR="00C0375C" w:rsidRPr="002739D3" w:rsidRDefault="00C0375C" w:rsidP="00C0375C">
      <w:pPr>
        <w:spacing w:before="156" w:after="156"/>
        <w:ind w:firstLineChars="0"/>
      </w:pPr>
      <w:r w:rsidRPr="002739D3">
        <w:t>IBMWP INDEX</w:t>
      </w:r>
    </w:p>
    <w:p w:rsidR="00C0375C" w:rsidRPr="002739D3" w:rsidRDefault="00C0375C" w:rsidP="00C0375C">
      <w:pPr>
        <w:spacing w:before="156" w:after="156"/>
        <w:ind w:firstLineChars="0"/>
      </w:pPr>
    </w:p>
    <w:p w:rsidR="00C0375C" w:rsidRPr="002739D3" w:rsidRDefault="00C0375C" w:rsidP="00C0375C">
      <w:pPr>
        <w:spacing w:before="156" w:after="156"/>
        <w:ind w:firstLineChars="0"/>
      </w:pPr>
      <w:r w:rsidRPr="002739D3">
        <w:lastRenderedPageBreak/>
        <w:t xml:space="preserve">Every year, during the summer, a Participating Company carries out a Study on the Ecological Condition of the River </w:t>
      </w:r>
      <w:proofErr w:type="spellStart"/>
      <w:r w:rsidRPr="002739D3">
        <w:t>Cinca</w:t>
      </w:r>
      <w:proofErr w:type="spellEnd"/>
      <w:r w:rsidRPr="002739D3">
        <w:t xml:space="preserve">, in the areas around HNE, which consists of taking samples from the river's water and </w:t>
      </w:r>
      <w:proofErr w:type="spellStart"/>
      <w:r w:rsidRPr="002739D3">
        <w:t>analysing</w:t>
      </w:r>
      <w:proofErr w:type="spellEnd"/>
      <w:r w:rsidRPr="002739D3">
        <w:t xml:space="preserve"> them. The report concludes that the ecological status of the River </w:t>
      </w:r>
      <w:proofErr w:type="spellStart"/>
      <w:r w:rsidRPr="002739D3">
        <w:t>Cinca</w:t>
      </w:r>
      <w:proofErr w:type="spellEnd"/>
      <w:r w:rsidRPr="002739D3">
        <w:t xml:space="preserve"> is GOOD both upstream and downstream from the </w:t>
      </w:r>
      <w:proofErr w:type="gramStart"/>
      <w:r w:rsidRPr="002739D3">
        <w:t>plant's</w:t>
      </w:r>
      <w:proofErr w:type="gramEnd"/>
      <w:r w:rsidRPr="002739D3">
        <w:t xml:space="preserve"> discharge point, according to the results obtained from the IBMWP (Biological Monitoring Working Party Index) benthonic invertebrates biological indicator. The physiochemical parameters that are studied do not show any alterations in respect of the established quality limits.</w:t>
      </w:r>
    </w:p>
    <w:p w:rsidR="00C0375C" w:rsidRPr="002739D3" w:rsidRDefault="00C0375C" w:rsidP="00C0375C">
      <w:pPr>
        <w:spacing w:before="156" w:after="156"/>
        <w:ind w:firstLineChars="0"/>
      </w:pPr>
      <w:r w:rsidRPr="002739D3">
        <w:t>Rain discharges</w:t>
      </w:r>
    </w:p>
    <w:p w:rsidR="00C0375C" w:rsidRPr="002739D3" w:rsidRDefault="00C0375C" w:rsidP="00C0375C">
      <w:pPr>
        <w:spacing w:before="156" w:after="156"/>
        <w:ind w:firstLineChars="0"/>
      </w:pPr>
      <w:r w:rsidRPr="002739D3">
        <w:t>The rainwater is collected in two tanks, to eliminate any solids before it is discharged. Removing the mud was not necessary, due to the low rainfall levels.</w:t>
      </w:r>
    </w:p>
    <w:p w:rsidR="00C0375C" w:rsidRPr="002739D3" w:rsidRDefault="00C0375C" w:rsidP="00C0375C">
      <w:pPr>
        <w:spacing w:before="156" w:after="156"/>
        <w:ind w:firstLineChars="0"/>
      </w:pPr>
      <w:r w:rsidRPr="002739D3">
        <w:t>Sanitation water discharge</w:t>
      </w:r>
    </w:p>
    <w:p w:rsidR="00C0375C" w:rsidRPr="002739D3" w:rsidRDefault="00C0375C" w:rsidP="00C0375C">
      <w:pPr>
        <w:spacing w:before="156" w:after="156"/>
        <w:ind w:firstLineChars="0"/>
      </w:pPr>
      <w:r w:rsidRPr="002739D3">
        <w:t xml:space="preserve">The sanitation water is routed to the municipal sewage system on the industrial estate from where it is pumped out to the Waste Water Treatment Plant of </w:t>
      </w:r>
      <w:proofErr w:type="spellStart"/>
      <w:r w:rsidRPr="002739D3">
        <w:t>Monzón</w:t>
      </w:r>
      <w:proofErr w:type="spellEnd"/>
      <w:r w:rsidRPr="002739D3">
        <w:t xml:space="preserve">. </w:t>
      </w:r>
      <w:proofErr w:type="spellStart"/>
      <w:r w:rsidRPr="002739D3">
        <w:t>Applus</w:t>
      </w:r>
      <w:proofErr w:type="spellEnd"/>
      <w:r w:rsidRPr="002739D3">
        <w:t xml:space="preserve"> performs annual analysis of this waste to ensure that the pH limits and levels of suspended Solids, BD05 (5-day Biochemical Demand) and COD (Chemical Oxygen Demand) do not exceed the amounts stated in the IEP.</w:t>
      </w:r>
    </w:p>
    <w:p w:rsidR="00C0375C" w:rsidRPr="002739D3" w:rsidRDefault="00C0375C" w:rsidP="00C0375C">
      <w:pPr>
        <w:spacing w:before="156" w:after="156"/>
        <w:ind w:firstLineChars="0"/>
      </w:pPr>
      <w:r w:rsidRPr="002739D3">
        <w:t>Atmospheric Emissions</w:t>
      </w:r>
    </w:p>
    <w:p w:rsidR="00C0375C" w:rsidRPr="002739D3" w:rsidRDefault="00C0375C" w:rsidP="00C0375C">
      <w:pPr>
        <w:spacing w:before="156" w:after="156"/>
        <w:ind w:firstLineChars="0"/>
      </w:pPr>
      <w:r w:rsidRPr="002739D3">
        <w:t>Emissions controls</w:t>
      </w:r>
    </w:p>
    <w:p w:rsidR="00C0375C" w:rsidRPr="002739D3" w:rsidRDefault="00C0375C" w:rsidP="00C0375C">
      <w:pPr>
        <w:spacing w:before="156" w:after="156"/>
        <w:ind w:firstLineChars="0"/>
      </w:pPr>
      <w:r w:rsidRPr="002739D3">
        <w:t>Official controls are performed every two years on A-type focal points and every 5 years on C-type focal points.</w:t>
      </w:r>
    </w:p>
    <w:p w:rsidR="00C0375C" w:rsidRPr="002739D3" w:rsidRDefault="00C0375C" w:rsidP="00C0375C">
      <w:pPr>
        <w:spacing w:before="156" w:after="156"/>
        <w:ind w:firstLineChars="0"/>
      </w:pPr>
      <w:r w:rsidRPr="002739D3">
        <w:t xml:space="preserve">In-house controls are performed on A-type focal points every fortnight and SO2 and </w:t>
      </w:r>
      <w:proofErr w:type="spellStart"/>
      <w:r w:rsidRPr="002739D3">
        <w:t>NOx</w:t>
      </w:r>
      <w:proofErr w:type="spellEnd"/>
      <w:r w:rsidRPr="002739D3">
        <w:t xml:space="preserve"> parameter controls are performed on C-type focal points every year.</w:t>
      </w:r>
    </w:p>
    <w:p w:rsidR="00C0375C" w:rsidRPr="002739D3" w:rsidRDefault="00C0375C" w:rsidP="00C0375C">
      <w:pPr>
        <w:spacing w:before="156" w:after="156"/>
        <w:ind w:firstLineChars="0"/>
      </w:pPr>
      <w:r w:rsidRPr="002739D3">
        <w:t>The plant has established an officially endorsed control system which constantly takes constant readings and records them to ensure that the emissions of particles and CO in the furnace filters (focal points 2, 3, 11 and 19) are within the limits. There are 7 continuous particle measurers and 4 CO2 measurers.</w:t>
      </w:r>
    </w:p>
    <w:p w:rsidR="00C0375C" w:rsidRPr="002739D3" w:rsidRDefault="00C0375C" w:rsidP="00C0375C">
      <w:pPr>
        <w:spacing w:before="156" w:after="156"/>
        <w:ind w:firstLineChars="0"/>
      </w:pPr>
      <w:r w:rsidRPr="002739D3">
        <w:lastRenderedPageBreak/>
        <w:t xml:space="preserve">The results obtained </w:t>
      </w:r>
      <w:proofErr w:type="spellStart"/>
      <w:r w:rsidRPr="002739D3">
        <w:t>fulfil</w:t>
      </w:r>
      <w:proofErr w:type="spellEnd"/>
      <w:r w:rsidRPr="002739D3">
        <w:t xml:space="preserve"> the limits established in the IEP in all cases and are registered and kept in the records corresponding to each focal point.</w:t>
      </w:r>
    </w:p>
    <w:p w:rsidR="00C0375C" w:rsidRPr="002739D3" w:rsidRDefault="00C0375C" w:rsidP="00C0375C">
      <w:pPr>
        <w:spacing w:before="156" w:after="156"/>
        <w:ind w:firstLineChars="0"/>
      </w:pPr>
      <w:r w:rsidRPr="002739D3">
        <w:t>Air quality control around the factory (</w:t>
      </w:r>
      <w:proofErr w:type="spellStart"/>
      <w:r w:rsidRPr="002739D3">
        <w:t>immissions</w:t>
      </w:r>
      <w:proofErr w:type="spellEnd"/>
      <w:r w:rsidRPr="002739D3">
        <w:t>)</w:t>
      </w:r>
    </w:p>
    <w:p w:rsidR="00C0375C" w:rsidRPr="002739D3" w:rsidRDefault="00C0375C" w:rsidP="00C0375C">
      <w:pPr>
        <w:spacing w:before="156" w:after="156"/>
        <w:ind w:firstLineChars="0"/>
      </w:pPr>
      <w:r w:rsidRPr="002739D3">
        <w:t>In 2011, a new piece of equipment that takes samples and measures PM 10 particles in the atmosphere (</w:t>
      </w:r>
      <w:proofErr w:type="spellStart"/>
      <w:r w:rsidRPr="002739D3">
        <w:t>immission</w:t>
      </w:r>
      <w:proofErr w:type="spellEnd"/>
      <w:r w:rsidRPr="002739D3">
        <w:t xml:space="preserve"> measures), has been installed in the centre of </w:t>
      </w:r>
      <w:proofErr w:type="spellStart"/>
      <w:r w:rsidRPr="002739D3">
        <w:t>Monzón</w:t>
      </w:r>
      <w:proofErr w:type="spellEnd"/>
      <w:r w:rsidRPr="002739D3">
        <w:t xml:space="preserve">. The equipment was recently </w:t>
      </w:r>
      <w:proofErr w:type="spellStart"/>
      <w:r w:rsidRPr="002739D3">
        <w:t>authorised</w:t>
      </w:r>
      <w:proofErr w:type="spellEnd"/>
      <w:r w:rsidRPr="002739D3">
        <w:t xml:space="preserve"> and installed and it works properly. The results are recorded daily and the values obtained </w:t>
      </w:r>
      <w:proofErr w:type="spellStart"/>
      <w:r w:rsidRPr="002739D3">
        <w:t>fulfil</w:t>
      </w:r>
      <w:proofErr w:type="spellEnd"/>
      <w:r w:rsidRPr="002739D3">
        <w:t xml:space="preserve"> the limits established in Royal Decree 102/2011, of 28 January, on the improvement of air quality.</w:t>
      </w:r>
    </w:p>
    <w:p w:rsidR="00C0375C" w:rsidRPr="002739D3" w:rsidRDefault="00C0375C" w:rsidP="00C0375C">
      <w:pPr>
        <w:spacing w:before="156" w:after="156"/>
        <w:ind w:firstLineChars="0"/>
      </w:pPr>
      <w:r w:rsidRPr="002739D3">
        <w:t>Production of waste</w:t>
      </w:r>
    </w:p>
    <w:p w:rsidR="00C0375C" w:rsidRPr="002739D3" w:rsidRDefault="00C0375C" w:rsidP="00C0375C">
      <w:pPr>
        <w:spacing w:before="156" w:after="156"/>
        <w:ind w:firstLineChars="0"/>
      </w:pPr>
      <w:r w:rsidRPr="002739D3">
        <w:t>HNE produces different types of waste:</w:t>
      </w:r>
    </w:p>
    <w:p w:rsidR="00C0375C" w:rsidRPr="002739D3" w:rsidRDefault="00C0375C" w:rsidP="00C0375C">
      <w:pPr>
        <w:spacing w:before="156" w:after="156"/>
        <w:ind w:firstLineChars="0"/>
      </w:pPr>
      <w:r w:rsidRPr="002739D3">
        <w:t>Hazardous waste: contaminated containers, used oil, toner, contaminated rags and filters, laboratory reagents, etc.</w:t>
      </w:r>
    </w:p>
    <w:p w:rsidR="00C0375C" w:rsidRPr="002739D3" w:rsidRDefault="00C0375C" w:rsidP="00C0375C">
      <w:pPr>
        <w:spacing w:before="156" w:after="156"/>
        <w:ind w:firstLineChars="0"/>
      </w:pPr>
      <w:r w:rsidRPr="002739D3">
        <w:t>Electric and electronic waste: fluorescent tubes.</w:t>
      </w:r>
    </w:p>
    <w:p w:rsidR="00C0375C" w:rsidRPr="002739D3" w:rsidRDefault="00C0375C" w:rsidP="00C0375C">
      <w:pPr>
        <w:spacing w:before="156" w:after="156"/>
        <w:ind w:firstLineChars="0"/>
      </w:pPr>
      <w:r w:rsidRPr="002739D3">
        <w:t>Non-hazardous waste: scrap, wood, plastic, rubber belts, etc.</w:t>
      </w:r>
    </w:p>
    <w:p w:rsidR="00C0375C" w:rsidRPr="002739D3" w:rsidRDefault="00C0375C" w:rsidP="00C0375C">
      <w:pPr>
        <w:spacing w:before="156" w:after="156"/>
        <w:ind w:firstLineChars="0"/>
      </w:pPr>
      <w:r w:rsidRPr="002739D3">
        <w:t xml:space="preserve">All types of waste are duly stored and </w:t>
      </w:r>
      <w:proofErr w:type="spellStart"/>
      <w:r w:rsidRPr="002739D3">
        <w:t>labelled</w:t>
      </w:r>
      <w:proofErr w:type="spellEnd"/>
      <w:r w:rsidRPr="002739D3">
        <w:t xml:space="preserve"> and managed with </w:t>
      </w:r>
      <w:proofErr w:type="spellStart"/>
      <w:r w:rsidRPr="002739D3">
        <w:t>authorised</w:t>
      </w:r>
      <w:proofErr w:type="spellEnd"/>
      <w:r w:rsidRPr="002739D3">
        <w:t xml:space="preserve"> waste disposal companies.</w:t>
      </w:r>
    </w:p>
    <w:p w:rsidR="00C0375C" w:rsidRPr="002739D3" w:rsidRDefault="00C0375C" w:rsidP="00C0375C">
      <w:pPr>
        <w:spacing w:before="156" w:after="156"/>
        <w:ind w:firstLineChars="0"/>
      </w:pPr>
      <w:r w:rsidRPr="002739D3">
        <w:t>All documents pertaining to the acceptance, control and monitoring of all waste are duly recorded and filed. The declarations on hazardous and non-hazardous waste are issued each year.</w:t>
      </w:r>
    </w:p>
    <w:p w:rsidR="00C0375C" w:rsidRPr="002739D3" w:rsidRDefault="00C0375C" w:rsidP="00C0375C">
      <w:pPr>
        <w:spacing w:before="156" w:after="156"/>
        <w:ind w:firstLineChars="0"/>
      </w:pPr>
      <w:r w:rsidRPr="002739D3">
        <w:t>Noise</w:t>
      </w:r>
    </w:p>
    <w:p w:rsidR="00C0375C" w:rsidRPr="002739D3" w:rsidRDefault="00C0375C" w:rsidP="00C0375C">
      <w:pPr>
        <w:spacing w:before="156" w:after="156"/>
        <w:ind w:firstLineChars="0"/>
      </w:pPr>
      <w:r w:rsidRPr="002739D3">
        <w:t xml:space="preserve">Each year, HNE measures the noise levels in various areas around the perimeter of the plant, through a Participating Company. The levels are measured during the day and at night and in all cases, the levels </w:t>
      </w:r>
      <w:proofErr w:type="spellStart"/>
      <w:r w:rsidRPr="002739D3">
        <w:t>fulfil</w:t>
      </w:r>
      <w:proofErr w:type="spellEnd"/>
      <w:r w:rsidRPr="002739D3">
        <w:t xml:space="preserve"> the limits established in the Municipal Regulations.</w:t>
      </w:r>
    </w:p>
    <w:p w:rsidR="00C0375C" w:rsidRPr="002739D3" w:rsidRDefault="00C0375C" w:rsidP="00C0375C">
      <w:pPr>
        <w:spacing w:before="156" w:after="156"/>
        <w:ind w:firstLineChars="0"/>
      </w:pPr>
    </w:p>
    <w:p w:rsidR="00C0375C" w:rsidRPr="002739D3" w:rsidRDefault="00C0375C" w:rsidP="00C0375C">
      <w:pPr>
        <w:spacing w:before="156" w:after="156"/>
        <w:ind w:firstLineChars="0"/>
      </w:pPr>
      <w:r w:rsidRPr="002739D3">
        <w:t>Soil</w:t>
      </w:r>
    </w:p>
    <w:p w:rsidR="00C0375C" w:rsidRPr="002739D3" w:rsidRDefault="00C0375C" w:rsidP="00C0375C">
      <w:pPr>
        <w:spacing w:before="156" w:after="156"/>
        <w:ind w:firstLineChars="0"/>
      </w:pPr>
      <w:r w:rsidRPr="002739D3">
        <w:lastRenderedPageBreak/>
        <w:t>The following contaminated soil studies have been performed:</w:t>
      </w:r>
    </w:p>
    <w:p w:rsidR="00C0375C" w:rsidRPr="002739D3" w:rsidRDefault="00C0375C" w:rsidP="00C0375C">
      <w:pPr>
        <w:spacing w:before="156" w:after="156"/>
        <w:ind w:firstLineChars="0"/>
      </w:pPr>
      <w:proofErr w:type="gramStart"/>
      <w:r w:rsidRPr="002739D3">
        <w:t>Preliminary report on condition of contaminated soil.</w:t>
      </w:r>
      <w:proofErr w:type="gramEnd"/>
    </w:p>
    <w:p w:rsidR="00C0375C" w:rsidRPr="002739D3" w:rsidRDefault="00C0375C" w:rsidP="00C0375C">
      <w:pPr>
        <w:spacing w:before="156" w:after="156"/>
        <w:ind w:firstLineChars="0"/>
      </w:pPr>
      <w:r w:rsidRPr="002739D3">
        <w:t xml:space="preserve">Proposed plan for </w:t>
      </w:r>
      <w:proofErr w:type="spellStart"/>
      <w:r w:rsidRPr="002739D3">
        <w:t>characterisation</w:t>
      </w:r>
      <w:proofErr w:type="spellEnd"/>
      <w:r w:rsidRPr="002739D3">
        <w:t xml:space="preserve"> of soil.</w:t>
      </w:r>
    </w:p>
    <w:p w:rsidR="00C0375C" w:rsidRPr="002739D3" w:rsidRDefault="00C0375C" w:rsidP="00C0375C">
      <w:pPr>
        <w:spacing w:before="156" w:after="156"/>
        <w:ind w:firstLineChars="0"/>
      </w:pPr>
      <w:r w:rsidRPr="002739D3">
        <w:t>Inspection of subterranean waters and soils</w:t>
      </w:r>
    </w:p>
    <w:p w:rsidR="00C0375C" w:rsidRPr="002739D3" w:rsidRDefault="00C0375C" w:rsidP="00C0375C">
      <w:pPr>
        <w:spacing w:before="156" w:after="156"/>
        <w:ind w:firstLineChars="0"/>
      </w:pPr>
      <w:proofErr w:type="gramStart"/>
      <w:r w:rsidRPr="002739D3">
        <w:t>Risk evaluation of contaminated soil.</w:t>
      </w:r>
      <w:proofErr w:type="gramEnd"/>
    </w:p>
    <w:p w:rsidR="00C0375C" w:rsidRPr="002739D3" w:rsidRDefault="00C0375C" w:rsidP="00C0375C">
      <w:pPr>
        <w:spacing w:before="156" w:after="156"/>
        <w:ind w:firstLineChars="0"/>
      </w:pPr>
      <w:r w:rsidRPr="002739D3">
        <w:t>All studies conclude that the risk associated to the presence of pollution in the different scenarios is acceptable.</w:t>
      </w:r>
    </w:p>
    <w:p w:rsidR="00C0375C" w:rsidRPr="002739D3" w:rsidRDefault="00C0375C" w:rsidP="00C0375C">
      <w:pPr>
        <w:spacing w:before="156" w:after="156"/>
        <w:ind w:firstLineChars="0"/>
      </w:pPr>
      <w:r w:rsidRPr="002739D3">
        <w:t>Greenhouse Gases</w:t>
      </w:r>
    </w:p>
    <w:p w:rsidR="00C0375C" w:rsidRPr="002739D3" w:rsidRDefault="00C0375C" w:rsidP="00C0375C">
      <w:pPr>
        <w:spacing w:before="156" w:after="156"/>
        <w:ind w:firstLineChars="0" w:firstLine="420"/>
      </w:pPr>
      <w:r w:rsidRPr="002739D3">
        <w:t>The Regional Government of Aragón has issued the corresponding greenhouse gas emissions permit and the plant has applied for the free allowance of GHG emission rights, with the corresponding methodological report and calculations verified by AENOR.</w:t>
      </w:r>
    </w:p>
    <w:p w:rsidR="000A5B21" w:rsidRPr="002739D3" w:rsidRDefault="000A5B21" w:rsidP="00C0375C">
      <w:pPr>
        <w:spacing w:before="156" w:after="156"/>
        <w:ind w:firstLineChars="0" w:firstLine="420"/>
      </w:pPr>
      <w:r w:rsidRPr="002739D3">
        <w:t>A</w:t>
      </w:r>
      <w:r w:rsidRPr="002739D3">
        <w:t>．</w:t>
      </w:r>
      <w:proofErr w:type="spellStart"/>
      <w:r w:rsidR="00F14C8D" w:rsidRPr="002739D3">
        <w:rPr>
          <w:b/>
          <w:bCs/>
        </w:rPr>
        <w:t>Monzón</w:t>
      </w:r>
      <w:proofErr w:type="spellEnd"/>
      <w:r w:rsidR="00F14C8D" w:rsidRPr="002739D3">
        <w:rPr>
          <w:b/>
          <w:bCs/>
        </w:rPr>
        <w:t xml:space="preserve"> factory</w:t>
      </w:r>
    </w:p>
    <w:p w:rsidR="000A5B21" w:rsidRPr="002739D3" w:rsidRDefault="000A5B21" w:rsidP="000A5B21">
      <w:pPr>
        <w:spacing w:before="156" w:after="156"/>
        <w:ind w:firstLineChars="0" w:firstLine="420"/>
      </w:pPr>
      <w:r w:rsidRPr="002739D3">
        <w:rPr>
          <w:noProof/>
        </w:rPr>
        <w:drawing>
          <wp:inline distT="0" distB="0" distL="0" distR="0">
            <wp:extent cx="4330488" cy="1665808"/>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30488" cy="1665808"/>
                    </a:xfrm>
                    <a:prstGeom prst="rect">
                      <a:avLst/>
                    </a:prstGeom>
                    <a:noFill/>
                    <a:ln>
                      <a:noFill/>
                    </a:ln>
                  </pic:spPr>
                </pic:pic>
              </a:graphicData>
            </a:graphic>
          </wp:inline>
        </w:drawing>
      </w:r>
      <w:r w:rsidRPr="002739D3">
        <w:t> </w:t>
      </w:r>
    </w:p>
    <w:p w:rsidR="000A5B21" w:rsidRPr="002739D3" w:rsidRDefault="000A5B21" w:rsidP="000A5B21">
      <w:pPr>
        <w:spacing w:before="156" w:after="156"/>
        <w:ind w:firstLineChars="0" w:firstLine="420"/>
      </w:pPr>
      <w:r w:rsidRPr="002739D3">
        <w:t> </w:t>
      </w:r>
    </w:p>
    <w:p w:rsidR="000A5B21" w:rsidRPr="002739D3" w:rsidRDefault="000A5B21" w:rsidP="000A5B21">
      <w:pPr>
        <w:spacing w:before="156" w:after="156"/>
        <w:ind w:firstLineChars="0" w:firstLine="420"/>
      </w:pPr>
      <w:r w:rsidRPr="002739D3">
        <w:t xml:space="preserve">The </w:t>
      </w:r>
      <w:proofErr w:type="spellStart"/>
      <w:r w:rsidRPr="002739D3">
        <w:rPr>
          <w:b/>
          <w:bCs/>
        </w:rPr>
        <w:t>Monzón</w:t>
      </w:r>
      <w:proofErr w:type="spellEnd"/>
      <w:r w:rsidRPr="002739D3">
        <w:rPr>
          <w:b/>
          <w:bCs/>
        </w:rPr>
        <w:t xml:space="preserve"> factory</w:t>
      </w:r>
      <w:r w:rsidRPr="002739D3">
        <w:t xml:space="preserve"> operated by </w:t>
      </w:r>
      <w:proofErr w:type="spellStart"/>
      <w:r w:rsidRPr="002739D3">
        <w:t>Hidro</w:t>
      </w:r>
      <w:proofErr w:type="spellEnd"/>
      <w:r w:rsidRPr="002739D3">
        <w:t xml:space="preserve"> Nitro is situated on the left bank of the River </w:t>
      </w:r>
      <w:proofErr w:type="spellStart"/>
      <w:r w:rsidRPr="002739D3">
        <w:t>Cinca</w:t>
      </w:r>
      <w:proofErr w:type="spellEnd"/>
      <w:r w:rsidRPr="002739D3">
        <w:t xml:space="preserve">, near </w:t>
      </w:r>
      <w:proofErr w:type="spellStart"/>
      <w:r w:rsidRPr="002739D3">
        <w:t>Monzón</w:t>
      </w:r>
      <w:proofErr w:type="spellEnd"/>
      <w:r w:rsidRPr="002739D3">
        <w:t xml:space="preserve">, in the Province of </w:t>
      </w:r>
      <w:proofErr w:type="spellStart"/>
      <w:r w:rsidRPr="002739D3">
        <w:t>Huesca</w:t>
      </w:r>
      <w:proofErr w:type="spellEnd"/>
      <w:r w:rsidRPr="002739D3">
        <w:t xml:space="preserve">, covering an area of 36 Ha within the </w:t>
      </w:r>
      <w:proofErr w:type="spellStart"/>
      <w:r w:rsidRPr="002739D3">
        <w:t>Paulés</w:t>
      </w:r>
      <w:proofErr w:type="spellEnd"/>
      <w:r w:rsidRPr="002739D3">
        <w:t xml:space="preserve"> Industrial Estate.</w:t>
      </w:r>
    </w:p>
    <w:p w:rsidR="000A5B21" w:rsidRPr="002739D3" w:rsidRDefault="000A5B21" w:rsidP="000A5B21">
      <w:pPr>
        <w:spacing w:before="156" w:after="156"/>
        <w:ind w:firstLineChars="0" w:firstLine="420"/>
      </w:pPr>
      <w:r w:rsidRPr="002739D3">
        <w:t>It is at a distance of 140 km from Zaragoza, 144 km from Tarragona, 215 km from Barcelona and 530 Km from Santander.</w:t>
      </w:r>
    </w:p>
    <w:p w:rsidR="000A5B21" w:rsidRPr="002739D3" w:rsidRDefault="000A5B21" w:rsidP="000A5B21">
      <w:pPr>
        <w:spacing w:before="156" w:after="156"/>
        <w:ind w:firstLineChars="0" w:firstLine="420"/>
      </w:pPr>
      <w:r w:rsidRPr="002739D3">
        <w:lastRenderedPageBreak/>
        <w:t xml:space="preserve">It is connected to these cities by National Road 240 (Tarragona-San </w:t>
      </w:r>
      <w:proofErr w:type="spellStart"/>
      <w:r w:rsidRPr="002739D3">
        <w:t>Sebastían</w:t>
      </w:r>
      <w:proofErr w:type="spellEnd"/>
      <w:r w:rsidRPr="002739D3">
        <w:t xml:space="preserve">) and the </w:t>
      </w:r>
      <w:proofErr w:type="spellStart"/>
      <w:r w:rsidRPr="002739D3">
        <w:t>Renfe</w:t>
      </w:r>
      <w:proofErr w:type="spellEnd"/>
      <w:r w:rsidRPr="002739D3">
        <w:t xml:space="preserve"> Madrid-Zaragoza–</w:t>
      </w:r>
      <w:proofErr w:type="spellStart"/>
      <w:r w:rsidRPr="002739D3">
        <w:t>Lérida</w:t>
      </w:r>
      <w:proofErr w:type="spellEnd"/>
      <w:r w:rsidRPr="002739D3">
        <w:t>-Barcelona Railway Line. In addition, the factory has its own railway siding, with a length of 4 km, which includes 6 branches that provide direct access to the factory's different storage warehouses.</w:t>
      </w:r>
    </w:p>
    <w:p w:rsidR="000A5B21" w:rsidRPr="002739D3" w:rsidRDefault="000A5B21" w:rsidP="000A5B21">
      <w:pPr>
        <w:spacing w:before="156" w:after="156"/>
        <w:ind w:firstLineChars="0" w:firstLine="420"/>
      </w:pPr>
      <w:r w:rsidRPr="002739D3">
        <w:t xml:space="preserve">The factory's production capacity is 88,000 </w:t>
      </w:r>
      <w:proofErr w:type="spellStart"/>
      <w:r w:rsidRPr="002739D3">
        <w:t>tonnes</w:t>
      </w:r>
      <w:proofErr w:type="spellEnd"/>
      <w:r w:rsidRPr="002739D3">
        <w:t xml:space="preserve"> a year for </w:t>
      </w:r>
      <w:proofErr w:type="spellStart"/>
      <w:r w:rsidRPr="002739D3">
        <w:t>Silicomanganese</w:t>
      </w:r>
      <w:proofErr w:type="spellEnd"/>
      <w:r w:rsidRPr="002739D3">
        <w:t xml:space="preserve">, 46,000 </w:t>
      </w:r>
      <w:proofErr w:type="spellStart"/>
      <w:r w:rsidRPr="002739D3">
        <w:t>tonnes</w:t>
      </w:r>
      <w:proofErr w:type="spellEnd"/>
      <w:r w:rsidRPr="002739D3">
        <w:t xml:space="preserve"> a year for Ferromanganese and 10,000 </w:t>
      </w:r>
      <w:proofErr w:type="spellStart"/>
      <w:r w:rsidRPr="002739D3">
        <w:t>tonnes</w:t>
      </w:r>
      <w:proofErr w:type="spellEnd"/>
      <w:r w:rsidRPr="002739D3">
        <w:t xml:space="preserve"> a year for powdered.</w:t>
      </w:r>
    </w:p>
    <w:p w:rsidR="000A5B21" w:rsidRPr="002739D3" w:rsidRDefault="000A5B21" w:rsidP="000A5B21">
      <w:pPr>
        <w:spacing w:before="156" w:after="156"/>
        <w:ind w:firstLineChars="0" w:firstLine="420"/>
      </w:pPr>
      <w:r w:rsidRPr="002739D3">
        <w:rPr>
          <w:b/>
          <w:bCs/>
        </w:rPr>
        <w:t>Installations</w:t>
      </w:r>
    </w:p>
    <w:p w:rsidR="000A5B21" w:rsidRPr="002739D3" w:rsidRDefault="000A5B21" w:rsidP="000A5B21">
      <w:pPr>
        <w:spacing w:before="156" w:after="156"/>
        <w:ind w:firstLineChars="0" w:firstLine="420"/>
        <w:rPr>
          <w:b/>
          <w:bCs/>
        </w:rPr>
      </w:pPr>
      <w:r w:rsidRPr="002739D3">
        <w:rPr>
          <w:b/>
          <w:bCs/>
          <w:noProof/>
        </w:rPr>
        <w:drawing>
          <wp:inline distT="0" distB="0" distL="0" distR="0">
            <wp:extent cx="1617345" cy="204914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17345" cy="2049145"/>
                    </a:xfrm>
                    <a:prstGeom prst="rect">
                      <a:avLst/>
                    </a:prstGeom>
                    <a:noFill/>
                    <a:ln>
                      <a:noFill/>
                    </a:ln>
                  </pic:spPr>
                </pic:pic>
              </a:graphicData>
            </a:graphic>
          </wp:inline>
        </w:drawing>
      </w:r>
    </w:p>
    <w:p w:rsidR="000A5B21" w:rsidRPr="002739D3" w:rsidRDefault="000A5B21" w:rsidP="000A5B21">
      <w:pPr>
        <w:numPr>
          <w:ilvl w:val="0"/>
          <w:numId w:val="7"/>
        </w:numPr>
        <w:spacing w:before="156" w:after="156"/>
        <w:ind w:firstLineChars="0"/>
      </w:pPr>
      <w:r w:rsidRPr="002739D3">
        <w:t xml:space="preserve">Two </w:t>
      </w:r>
      <w:proofErr w:type="spellStart"/>
      <w:r w:rsidRPr="002739D3">
        <w:t>Silicomanganese</w:t>
      </w:r>
      <w:proofErr w:type="spellEnd"/>
      <w:r w:rsidRPr="002739D3">
        <w:t xml:space="preserve"> furnaces with a power of 25 MW each, with three electrodes, with a diameter of 1,800 mm, which handle a current of 115,000 amps each. The furnaces have a rotating drum, with a diameter of 10.5 m and a height of 6 m.   </w:t>
      </w:r>
    </w:p>
    <w:p w:rsidR="000A5B21" w:rsidRPr="002739D3" w:rsidRDefault="000A5B21" w:rsidP="000A5B21">
      <w:pPr>
        <w:spacing w:before="156" w:after="156"/>
        <w:ind w:firstLineChars="0" w:firstLine="420"/>
      </w:pPr>
      <w:r w:rsidRPr="002739D3">
        <w:t>Two Ferromanganese furnaces with a power of 10 MV each; the diameter of the three electrodes is 450 mm and each has the capacity for 31,000 amps; the drum has a diameter of 4.40 m and a height of 2 m. The Ferromanganese furnaces are swivel-mounted and can be rotated; in addition, they can be moved from the loading area to the casting area.</w:t>
      </w:r>
    </w:p>
    <w:p w:rsidR="00F04BD5" w:rsidRPr="002739D3" w:rsidRDefault="00F04BD5" w:rsidP="000A5B21">
      <w:pPr>
        <w:spacing w:before="156" w:after="156"/>
        <w:ind w:firstLineChars="0" w:firstLine="420"/>
      </w:pPr>
      <w:r w:rsidRPr="002739D3">
        <w:t>3.</w:t>
      </w:r>
    </w:p>
    <w:p w:rsidR="004D10E8" w:rsidRPr="002739D3" w:rsidRDefault="004D10E8" w:rsidP="004D10E8">
      <w:pPr>
        <w:spacing w:before="156" w:after="156"/>
        <w:ind w:firstLineChars="0" w:firstLine="420"/>
      </w:pPr>
      <w:r w:rsidRPr="002739D3">
        <w:rPr>
          <w:noProof/>
        </w:rPr>
        <w:lastRenderedPageBreak/>
        <w:drawing>
          <wp:inline distT="0" distB="0" distL="0" distR="0">
            <wp:extent cx="4601770" cy="305689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01770" cy="3056890"/>
                    </a:xfrm>
                    <a:prstGeom prst="rect">
                      <a:avLst/>
                    </a:prstGeom>
                    <a:noFill/>
                    <a:ln>
                      <a:noFill/>
                    </a:ln>
                  </pic:spPr>
                </pic:pic>
              </a:graphicData>
            </a:graphic>
          </wp:inline>
        </w:drawing>
      </w:r>
    </w:p>
    <w:p w:rsidR="004D10E8" w:rsidRPr="002739D3" w:rsidRDefault="004D10E8" w:rsidP="004D10E8">
      <w:pPr>
        <w:spacing w:before="156" w:after="156"/>
        <w:ind w:firstLineChars="0" w:firstLine="420"/>
      </w:pPr>
      <w:r w:rsidRPr="002739D3">
        <w:t> </w:t>
      </w:r>
    </w:p>
    <w:p w:rsidR="004D10E8" w:rsidRPr="002739D3" w:rsidRDefault="004D10E8" w:rsidP="004D10E8">
      <w:pPr>
        <w:spacing w:before="156" w:after="156"/>
        <w:ind w:firstLineChars="0" w:firstLine="420"/>
      </w:pPr>
      <w:proofErr w:type="spellStart"/>
      <w:r w:rsidRPr="002739D3">
        <w:rPr>
          <w:b/>
          <w:bCs/>
        </w:rPr>
        <w:t>FerroVen</w:t>
      </w:r>
      <w:proofErr w:type="spellEnd"/>
      <w:r w:rsidRPr="002739D3">
        <w:t xml:space="preserve"> holds a world-leading position in the ferroalloys industry and the factory which is located in Puerto </w:t>
      </w:r>
      <w:proofErr w:type="spellStart"/>
      <w:r w:rsidRPr="002739D3">
        <w:t>Ordaz</w:t>
      </w:r>
      <w:proofErr w:type="spellEnd"/>
      <w:r w:rsidRPr="002739D3">
        <w:t xml:space="preserve"> is the only production centre that </w:t>
      </w:r>
      <w:proofErr w:type="spellStart"/>
      <w:r w:rsidRPr="002739D3">
        <w:t>Grupo</w:t>
      </w:r>
      <w:proofErr w:type="spellEnd"/>
      <w:r w:rsidRPr="002739D3">
        <w:t xml:space="preserve"> </w:t>
      </w:r>
      <w:proofErr w:type="spellStart"/>
      <w:r w:rsidRPr="002739D3">
        <w:t>FerroAtlántica</w:t>
      </w:r>
      <w:proofErr w:type="spellEnd"/>
      <w:r w:rsidRPr="002739D3">
        <w:t xml:space="preserve"> operates in the American continent and the most important producer of Ferrosilicon ferroalloys.</w:t>
      </w:r>
    </w:p>
    <w:p w:rsidR="004D10E8" w:rsidRPr="002739D3" w:rsidRDefault="004D10E8" w:rsidP="004D10E8">
      <w:pPr>
        <w:spacing w:before="156" w:after="156"/>
        <w:ind w:firstLineChars="0" w:firstLine="420"/>
      </w:pPr>
      <w:r w:rsidRPr="002739D3">
        <w:t>Ferroalloys are iron master alloys that contain one or more non-ferrous metals as alloying elements for the production of special types of steel, to improve the traction, strength and resistance to wear and corrosion, among other properties.</w:t>
      </w:r>
    </w:p>
    <w:p w:rsidR="004D10E8" w:rsidRPr="002739D3" w:rsidRDefault="004D10E8" w:rsidP="004D10E8">
      <w:pPr>
        <w:spacing w:before="156" w:after="156"/>
        <w:ind w:firstLineChars="0" w:firstLine="420"/>
      </w:pPr>
      <w:r w:rsidRPr="002739D3">
        <w:t xml:space="preserve">The factory's annual production capacity is 96,000 </w:t>
      </w:r>
      <w:proofErr w:type="spellStart"/>
      <w:r w:rsidRPr="002739D3">
        <w:t>tonnes</w:t>
      </w:r>
      <w:proofErr w:type="spellEnd"/>
      <w:r w:rsidRPr="002739D3">
        <w:t xml:space="preserve"> of Ferrosilicon, 22,000 </w:t>
      </w:r>
      <w:proofErr w:type="spellStart"/>
      <w:r w:rsidRPr="002739D3">
        <w:t>tonnes</w:t>
      </w:r>
      <w:proofErr w:type="spellEnd"/>
      <w:r w:rsidRPr="002739D3">
        <w:t xml:space="preserve"> of </w:t>
      </w:r>
      <w:proofErr w:type="spellStart"/>
      <w:r w:rsidRPr="002739D3">
        <w:t>Silicomanganese</w:t>
      </w:r>
      <w:proofErr w:type="spellEnd"/>
      <w:r w:rsidRPr="002739D3">
        <w:t xml:space="preserve">, 38,000 of Ferromanganese, 14,000 of Electrode Paste and 22,000 of </w:t>
      </w:r>
      <w:proofErr w:type="spellStart"/>
      <w:r w:rsidRPr="002739D3">
        <w:t>Microsilica</w:t>
      </w:r>
      <w:proofErr w:type="spellEnd"/>
      <w:r w:rsidRPr="002739D3">
        <w:t>.</w:t>
      </w:r>
    </w:p>
    <w:p w:rsidR="004D10E8" w:rsidRPr="002739D3" w:rsidRDefault="004D10E8" w:rsidP="004D10E8">
      <w:pPr>
        <w:spacing w:before="156" w:after="156"/>
        <w:ind w:firstLineChars="0" w:firstLine="420"/>
      </w:pPr>
      <w:r w:rsidRPr="002739D3">
        <w:rPr>
          <w:b/>
          <w:bCs/>
        </w:rPr>
        <w:t>Installations</w:t>
      </w:r>
    </w:p>
    <w:p w:rsidR="004D10E8" w:rsidRPr="002739D3" w:rsidRDefault="004D10E8" w:rsidP="004D10E8">
      <w:pPr>
        <w:spacing w:before="156" w:after="156"/>
        <w:ind w:firstLineChars="0" w:firstLine="420"/>
        <w:rPr>
          <w:b/>
          <w:bCs/>
        </w:rPr>
      </w:pPr>
      <w:r w:rsidRPr="002739D3">
        <w:rPr>
          <w:b/>
          <w:bCs/>
          <w:noProof/>
        </w:rPr>
        <w:lastRenderedPageBreak/>
        <w:drawing>
          <wp:inline distT="0" distB="0" distL="0" distR="0">
            <wp:extent cx="4465743" cy="3084448"/>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66089" cy="3084687"/>
                    </a:xfrm>
                    <a:prstGeom prst="rect">
                      <a:avLst/>
                    </a:prstGeom>
                    <a:noFill/>
                    <a:ln>
                      <a:noFill/>
                    </a:ln>
                  </pic:spPr>
                </pic:pic>
              </a:graphicData>
            </a:graphic>
          </wp:inline>
        </w:drawing>
      </w:r>
    </w:p>
    <w:p w:rsidR="004D10E8" w:rsidRPr="002739D3" w:rsidRDefault="004D10E8" w:rsidP="004D10E8">
      <w:pPr>
        <w:numPr>
          <w:ilvl w:val="0"/>
          <w:numId w:val="7"/>
        </w:numPr>
        <w:spacing w:before="156" w:after="156"/>
        <w:ind w:firstLineChars="0"/>
      </w:pPr>
      <w:r w:rsidRPr="002739D3">
        <w:t>4 furnaces for producing ferroalloys.  </w:t>
      </w:r>
    </w:p>
    <w:p w:rsidR="004D10E8" w:rsidRPr="002739D3" w:rsidRDefault="004D10E8" w:rsidP="004D10E8">
      <w:pPr>
        <w:numPr>
          <w:ilvl w:val="0"/>
          <w:numId w:val="7"/>
        </w:numPr>
        <w:spacing w:before="156" w:after="156"/>
        <w:ind w:firstLineChars="0"/>
      </w:pPr>
      <w:r w:rsidRPr="002739D3">
        <w:t xml:space="preserve">Furnace No 4 for producing Manganese alloys. (Ferromanganese and </w:t>
      </w:r>
      <w:proofErr w:type="spellStart"/>
      <w:r w:rsidRPr="002739D3">
        <w:t>Silicomanganese</w:t>
      </w:r>
      <w:proofErr w:type="spellEnd"/>
      <w:r w:rsidRPr="002739D3">
        <w:t>). The elements are produced by means of a process that reduces the oxides in the manganese mineral, using coal, in electric arc resistance furnaces and at high temperatures produced by using electricity.  </w:t>
      </w:r>
    </w:p>
    <w:p w:rsidR="004D10E8" w:rsidRPr="002739D3" w:rsidRDefault="004D10E8" w:rsidP="004D10E8">
      <w:pPr>
        <w:numPr>
          <w:ilvl w:val="0"/>
          <w:numId w:val="7"/>
        </w:numPr>
        <w:spacing w:before="156" w:after="156"/>
        <w:ind w:firstLineChars="0"/>
      </w:pPr>
      <w:proofErr w:type="gramStart"/>
      <w:r w:rsidRPr="002739D3">
        <w:t>Two  single</w:t>
      </w:r>
      <w:proofErr w:type="gramEnd"/>
      <w:r w:rsidRPr="002739D3">
        <w:t xml:space="preserve">-phase furnaces for producing electrode paste and </w:t>
      </w:r>
      <w:proofErr w:type="spellStart"/>
      <w:r w:rsidRPr="002739D3">
        <w:t>calcined</w:t>
      </w:r>
      <w:proofErr w:type="spellEnd"/>
      <w:r w:rsidRPr="002739D3">
        <w:t xml:space="preserve"> anthracite.  </w:t>
      </w:r>
    </w:p>
    <w:p w:rsidR="004D10E8" w:rsidRPr="002739D3" w:rsidRDefault="004D10E8" w:rsidP="004D10E8">
      <w:pPr>
        <w:numPr>
          <w:ilvl w:val="0"/>
          <w:numId w:val="7"/>
        </w:numPr>
        <w:spacing w:before="156" w:after="156"/>
        <w:ind w:firstLineChars="0"/>
      </w:pPr>
      <w:r w:rsidRPr="002739D3">
        <w:t xml:space="preserve">Three furnaces for producing </w:t>
      </w:r>
      <w:proofErr w:type="spellStart"/>
      <w:r w:rsidRPr="002739D3">
        <w:t>Ferrosilicons</w:t>
      </w:r>
      <w:proofErr w:type="spellEnd"/>
      <w:r w:rsidRPr="002739D3">
        <w:t xml:space="preserve"> with different degrees of purity, through processes that reduce the mineral oxides in quartz, steel, wood, coal, etc, in the electric arc resistance furnaces, based on </w:t>
      </w:r>
      <w:proofErr w:type="spellStart"/>
      <w:r w:rsidRPr="002739D3">
        <w:t>carbothermal</w:t>
      </w:r>
      <w:proofErr w:type="spellEnd"/>
      <w:r w:rsidRPr="002739D3">
        <w:t xml:space="preserve"> processes.  </w:t>
      </w:r>
    </w:p>
    <w:p w:rsidR="004D10E8" w:rsidRPr="002739D3" w:rsidRDefault="004D10E8" w:rsidP="004D10E8">
      <w:pPr>
        <w:spacing w:before="156" w:after="156"/>
        <w:ind w:firstLineChars="0" w:firstLine="420"/>
      </w:pPr>
      <w:r w:rsidRPr="002739D3">
        <w:t>Fume treatment filters for each furnace.</w:t>
      </w:r>
    </w:p>
    <w:p w:rsidR="00136AF5" w:rsidRPr="002739D3" w:rsidRDefault="00136AF5" w:rsidP="004D10E8">
      <w:pPr>
        <w:spacing w:before="156" w:after="156"/>
        <w:ind w:firstLineChars="0" w:firstLine="420"/>
      </w:pPr>
    </w:p>
    <w:p w:rsidR="00136AF5" w:rsidRPr="002739D3" w:rsidRDefault="00136AF5" w:rsidP="004D10E8">
      <w:pPr>
        <w:spacing w:before="156" w:after="156"/>
        <w:ind w:firstLineChars="0" w:firstLine="420"/>
      </w:pPr>
      <w:r w:rsidRPr="002739D3">
        <w:t>4.</w:t>
      </w:r>
    </w:p>
    <w:p w:rsidR="006E26CE" w:rsidRPr="002739D3" w:rsidRDefault="006E26CE" w:rsidP="006E26CE">
      <w:pPr>
        <w:spacing w:before="156" w:after="156"/>
        <w:ind w:firstLineChars="0" w:firstLine="420"/>
      </w:pPr>
      <w:proofErr w:type="spellStart"/>
      <w:r w:rsidRPr="002739D3">
        <w:rPr>
          <w:b/>
          <w:bCs/>
        </w:rPr>
        <w:t>Mangshi</w:t>
      </w:r>
      <w:proofErr w:type="spellEnd"/>
      <w:r w:rsidRPr="002739D3">
        <w:rPr>
          <w:b/>
          <w:bCs/>
        </w:rPr>
        <w:t xml:space="preserve"> </w:t>
      </w:r>
      <w:proofErr w:type="spellStart"/>
      <w:r w:rsidRPr="002739D3">
        <w:rPr>
          <w:b/>
          <w:bCs/>
        </w:rPr>
        <w:t>Sinice</w:t>
      </w:r>
      <w:proofErr w:type="spellEnd"/>
      <w:r w:rsidRPr="002739D3">
        <w:rPr>
          <w:b/>
          <w:bCs/>
        </w:rPr>
        <w:t xml:space="preserve"> Silicon Industry Company Limited</w:t>
      </w:r>
      <w:r w:rsidRPr="002739D3">
        <w:t xml:space="preserve"> is a Silicon Metal factory located at 12 kilometers at the South of </w:t>
      </w:r>
      <w:proofErr w:type="spellStart"/>
      <w:r w:rsidRPr="002739D3">
        <w:t>Mangshi</w:t>
      </w:r>
      <w:proofErr w:type="spellEnd"/>
      <w:r w:rsidRPr="002739D3">
        <w:t xml:space="preserve"> City, </w:t>
      </w:r>
      <w:proofErr w:type="spellStart"/>
      <w:r w:rsidRPr="002739D3">
        <w:t>Dehong</w:t>
      </w:r>
      <w:proofErr w:type="spellEnd"/>
      <w:r w:rsidRPr="002739D3">
        <w:t xml:space="preserve"> Prefecture, Yunnan Province, </w:t>
      </w:r>
      <w:proofErr w:type="gramStart"/>
      <w:r w:rsidRPr="002739D3">
        <w:t>China</w:t>
      </w:r>
      <w:proofErr w:type="gramEnd"/>
      <w:r w:rsidRPr="002739D3">
        <w:t>.</w:t>
      </w:r>
    </w:p>
    <w:p w:rsidR="006E26CE" w:rsidRPr="002739D3" w:rsidRDefault="006E26CE" w:rsidP="006E26CE">
      <w:pPr>
        <w:spacing w:before="156" w:after="156"/>
        <w:ind w:firstLineChars="0" w:firstLine="420"/>
      </w:pPr>
      <w:r w:rsidRPr="002739D3">
        <w:t xml:space="preserve">The plant was built between 2005 and 2008 and started operating in July 2008, and its total </w:t>
      </w:r>
      <w:r w:rsidRPr="002739D3">
        <w:lastRenderedPageBreak/>
        <w:t xml:space="preserve">production capacity is of 50 000 </w:t>
      </w:r>
      <w:proofErr w:type="spellStart"/>
      <w:r w:rsidRPr="002739D3">
        <w:t>mt</w:t>
      </w:r>
      <w:proofErr w:type="spellEnd"/>
      <w:r w:rsidRPr="002739D3">
        <w:t xml:space="preserve">/year of Silicon Metal and 12 000 </w:t>
      </w:r>
      <w:proofErr w:type="spellStart"/>
      <w:r w:rsidRPr="002739D3">
        <w:t>mt</w:t>
      </w:r>
      <w:proofErr w:type="spellEnd"/>
      <w:r w:rsidRPr="002739D3">
        <w:t xml:space="preserve">/year of </w:t>
      </w:r>
      <w:proofErr w:type="spellStart"/>
      <w:r w:rsidRPr="002739D3">
        <w:t>Microsilica</w:t>
      </w:r>
      <w:proofErr w:type="spellEnd"/>
      <w:r w:rsidRPr="002739D3">
        <w:t>.</w:t>
      </w:r>
    </w:p>
    <w:p w:rsidR="006E26CE" w:rsidRPr="002739D3" w:rsidRDefault="006E26CE" w:rsidP="006E26CE">
      <w:pPr>
        <w:spacing w:before="156" w:after="156"/>
        <w:ind w:firstLineChars="0" w:firstLine="420"/>
      </w:pPr>
      <w:r w:rsidRPr="002739D3">
        <w:rPr>
          <w:b/>
          <w:bCs/>
        </w:rPr>
        <w:t>Installations</w:t>
      </w:r>
    </w:p>
    <w:p w:rsidR="006E26CE" w:rsidRPr="002739D3" w:rsidRDefault="006E26CE" w:rsidP="006E26CE">
      <w:pPr>
        <w:spacing w:before="156" w:after="156"/>
        <w:ind w:firstLineChars="0" w:firstLine="420"/>
        <w:rPr>
          <w:b/>
          <w:bCs/>
        </w:rPr>
      </w:pPr>
      <w:r w:rsidRPr="002739D3">
        <w:rPr>
          <w:b/>
          <w:bCs/>
          <w:noProof/>
        </w:rPr>
        <w:drawing>
          <wp:inline distT="0" distB="0" distL="0" distR="0">
            <wp:extent cx="3606269" cy="2695311"/>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606572" cy="2695537"/>
                    </a:xfrm>
                    <a:prstGeom prst="rect">
                      <a:avLst/>
                    </a:prstGeom>
                    <a:noFill/>
                    <a:ln>
                      <a:noFill/>
                    </a:ln>
                  </pic:spPr>
                </pic:pic>
              </a:graphicData>
            </a:graphic>
          </wp:inline>
        </w:drawing>
      </w:r>
    </w:p>
    <w:p w:rsidR="00136AF5" w:rsidRPr="002739D3" w:rsidRDefault="006E26CE" w:rsidP="006E26CE">
      <w:pPr>
        <w:spacing w:before="156" w:after="156"/>
        <w:ind w:firstLineChars="0" w:firstLine="420"/>
      </w:pPr>
      <w:proofErr w:type="gramStart"/>
      <w:r w:rsidRPr="002739D3">
        <w:t>Three furnaces of 27,000 KVA each.</w:t>
      </w:r>
      <w:proofErr w:type="gramEnd"/>
      <w:r w:rsidRPr="002739D3">
        <w:t xml:space="preserve"> During its initial operating time, only two furnaces were put in operation.</w:t>
      </w:r>
    </w:p>
    <w:p w:rsidR="006844EA" w:rsidRPr="002739D3" w:rsidRDefault="006844EA" w:rsidP="006E26CE">
      <w:pPr>
        <w:spacing w:before="156" w:after="156"/>
        <w:ind w:firstLineChars="0" w:firstLine="420"/>
      </w:pPr>
      <w:r w:rsidRPr="002739D3">
        <w:t>5.</w:t>
      </w:r>
    </w:p>
    <w:p w:rsidR="00697342" w:rsidRPr="002739D3" w:rsidRDefault="00697342" w:rsidP="00697342">
      <w:pPr>
        <w:spacing w:before="156" w:after="156"/>
        <w:ind w:firstLineChars="0" w:firstLine="420"/>
      </w:pPr>
      <w:r w:rsidRPr="002739D3">
        <w:rPr>
          <w:noProof/>
        </w:rPr>
        <w:drawing>
          <wp:inline distT="0" distB="0" distL="0" distR="0">
            <wp:extent cx="4732986" cy="36004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732986" cy="3600450"/>
                    </a:xfrm>
                    <a:prstGeom prst="rect">
                      <a:avLst/>
                    </a:prstGeom>
                    <a:noFill/>
                    <a:ln>
                      <a:noFill/>
                    </a:ln>
                  </pic:spPr>
                </pic:pic>
              </a:graphicData>
            </a:graphic>
          </wp:inline>
        </w:drawing>
      </w:r>
    </w:p>
    <w:p w:rsidR="00697342" w:rsidRPr="002739D3" w:rsidRDefault="00697342" w:rsidP="00697342">
      <w:pPr>
        <w:spacing w:before="156" w:after="156"/>
        <w:ind w:firstLineChars="0" w:firstLine="420"/>
      </w:pPr>
      <w:r w:rsidRPr="002739D3">
        <w:lastRenderedPageBreak/>
        <w:t> </w:t>
      </w:r>
    </w:p>
    <w:p w:rsidR="00697342" w:rsidRPr="002739D3" w:rsidRDefault="00697342" w:rsidP="00697342">
      <w:pPr>
        <w:spacing w:before="156" w:after="156"/>
        <w:ind w:firstLineChars="0" w:firstLine="420"/>
      </w:pPr>
      <w:r w:rsidRPr="002739D3">
        <w:t xml:space="preserve">The </w:t>
      </w:r>
      <w:proofErr w:type="spellStart"/>
      <w:r w:rsidRPr="002739D3">
        <w:rPr>
          <w:b/>
          <w:bCs/>
        </w:rPr>
        <w:t>Anglefort</w:t>
      </w:r>
      <w:proofErr w:type="spellEnd"/>
      <w:r w:rsidRPr="002739D3">
        <w:rPr>
          <w:b/>
          <w:bCs/>
        </w:rPr>
        <w:t xml:space="preserve"> factory</w:t>
      </w:r>
      <w:r w:rsidRPr="002739D3">
        <w:t xml:space="preserve"> was built in 1964 by the Nobel </w:t>
      </w:r>
      <w:proofErr w:type="spellStart"/>
      <w:r w:rsidRPr="002739D3">
        <w:t>Bozel</w:t>
      </w:r>
      <w:proofErr w:type="spellEnd"/>
      <w:r w:rsidRPr="002739D3">
        <w:t xml:space="preserve"> </w:t>
      </w:r>
      <w:proofErr w:type="gramStart"/>
      <w:r w:rsidRPr="002739D3">
        <w:t>company</w:t>
      </w:r>
      <w:proofErr w:type="gramEnd"/>
      <w:r w:rsidRPr="002739D3">
        <w:t>.</w:t>
      </w:r>
    </w:p>
    <w:p w:rsidR="00697342" w:rsidRPr="002739D3" w:rsidRDefault="00697342" w:rsidP="00697342">
      <w:pPr>
        <w:spacing w:before="156" w:after="156"/>
        <w:ind w:firstLineChars="0" w:firstLine="420"/>
      </w:pPr>
      <w:r w:rsidRPr="002739D3">
        <w:t xml:space="preserve">It initially produced Ferrosilicon; as of 1977, it began to produce Silicon Metal through </w:t>
      </w:r>
      <w:proofErr w:type="spellStart"/>
      <w:r w:rsidRPr="002739D3">
        <w:t>carbothermal</w:t>
      </w:r>
      <w:proofErr w:type="spellEnd"/>
      <w:r w:rsidRPr="002739D3">
        <w:t xml:space="preserve"> reduction.</w:t>
      </w:r>
    </w:p>
    <w:p w:rsidR="00697342" w:rsidRPr="002739D3" w:rsidRDefault="00697342" w:rsidP="00697342">
      <w:pPr>
        <w:spacing w:before="156" w:after="156"/>
        <w:ind w:firstLineChars="0" w:firstLine="420"/>
      </w:pPr>
      <w:r w:rsidRPr="002739D3">
        <w:t xml:space="preserve">Its annual production capacity is 35,000 </w:t>
      </w:r>
      <w:proofErr w:type="spellStart"/>
      <w:r w:rsidRPr="002739D3">
        <w:t>tonnes</w:t>
      </w:r>
      <w:proofErr w:type="spellEnd"/>
      <w:r w:rsidRPr="002739D3">
        <w:t xml:space="preserve"> of Silicon, 13,000 </w:t>
      </w:r>
      <w:proofErr w:type="spellStart"/>
      <w:r w:rsidRPr="002739D3">
        <w:t>tonnes</w:t>
      </w:r>
      <w:proofErr w:type="spellEnd"/>
      <w:r w:rsidRPr="002739D3">
        <w:t xml:space="preserve"> of </w:t>
      </w:r>
      <w:proofErr w:type="spellStart"/>
      <w:r w:rsidRPr="002739D3">
        <w:t>Microsilica</w:t>
      </w:r>
      <w:proofErr w:type="spellEnd"/>
      <w:r w:rsidRPr="002739D3">
        <w:t xml:space="preserve"> and 15,000 </w:t>
      </w:r>
      <w:proofErr w:type="spellStart"/>
      <w:r w:rsidRPr="002739D3">
        <w:t>tonnes</w:t>
      </w:r>
      <w:proofErr w:type="spellEnd"/>
      <w:r w:rsidRPr="002739D3">
        <w:t xml:space="preserve"> of Slurry.</w:t>
      </w:r>
    </w:p>
    <w:p w:rsidR="00697342" w:rsidRPr="002739D3" w:rsidRDefault="00697342" w:rsidP="00697342">
      <w:pPr>
        <w:spacing w:before="156" w:after="156"/>
        <w:ind w:firstLineChars="0" w:firstLine="420"/>
      </w:pPr>
      <w:r w:rsidRPr="002739D3">
        <w:rPr>
          <w:b/>
          <w:bCs/>
        </w:rPr>
        <w:t>Installations</w:t>
      </w:r>
    </w:p>
    <w:p w:rsidR="00697342" w:rsidRPr="002739D3" w:rsidRDefault="00697342" w:rsidP="00697342">
      <w:pPr>
        <w:spacing w:before="156" w:after="156"/>
        <w:ind w:firstLineChars="0" w:firstLine="420"/>
        <w:rPr>
          <w:b/>
          <w:bCs/>
        </w:rPr>
      </w:pPr>
      <w:r w:rsidRPr="002739D3">
        <w:rPr>
          <w:b/>
          <w:bCs/>
          <w:noProof/>
        </w:rPr>
        <w:drawing>
          <wp:inline distT="0" distB="0" distL="0" distR="0">
            <wp:extent cx="3124200" cy="370014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124200" cy="3700145"/>
                    </a:xfrm>
                    <a:prstGeom prst="rect">
                      <a:avLst/>
                    </a:prstGeom>
                    <a:noFill/>
                    <a:ln>
                      <a:noFill/>
                    </a:ln>
                  </pic:spPr>
                </pic:pic>
              </a:graphicData>
            </a:graphic>
          </wp:inline>
        </w:drawing>
      </w:r>
    </w:p>
    <w:p w:rsidR="00697342" w:rsidRPr="002739D3" w:rsidRDefault="00697342" w:rsidP="00697342">
      <w:pPr>
        <w:spacing w:before="156" w:after="156"/>
        <w:ind w:firstLineChars="0" w:firstLine="420"/>
      </w:pPr>
      <w:r w:rsidRPr="002739D3">
        <w:t>• Two 33 MW furnaces, equipped with compound electrodes for the Silicon and independent treatment filters.</w:t>
      </w:r>
    </w:p>
    <w:p w:rsidR="00697342" w:rsidRPr="002739D3" w:rsidRDefault="00697342" w:rsidP="00697342">
      <w:pPr>
        <w:spacing w:before="156" w:after="156"/>
        <w:ind w:firstLineChars="0" w:firstLine="420"/>
      </w:pPr>
      <w:r w:rsidRPr="002739D3">
        <w:t>• One crushing-screening line for metallurgical and chemical Silicon.</w:t>
      </w:r>
    </w:p>
    <w:p w:rsidR="00697342" w:rsidRPr="002739D3" w:rsidRDefault="00697342" w:rsidP="00697342">
      <w:pPr>
        <w:spacing w:before="156" w:after="156"/>
        <w:ind w:firstLineChars="0" w:firstLine="420"/>
      </w:pPr>
      <w:r w:rsidRPr="002739D3">
        <w:t>• One crushing-sifting installation for Silicon dust.</w:t>
      </w:r>
    </w:p>
    <w:p w:rsidR="006844EA" w:rsidRPr="002739D3" w:rsidRDefault="00697342" w:rsidP="00697342">
      <w:pPr>
        <w:spacing w:before="156" w:after="156"/>
        <w:ind w:firstLineChars="0" w:firstLine="420"/>
      </w:pPr>
      <w:r w:rsidRPr="002739D3">
        <w:t xml:space="preserve">• Four installations for </w:t>
      </w:r>
      <w:proofErr w:type="spellStart"/>
      <w:r w:rsidRPr="002739D3">
        <w:t>densifying</w:t>
      </w:r>
      <w:proofErr w:type="spellEnd"/>
      <w:r w:rsidRPr="002739D3">
        <w:t xml:space="preserve"> the </w:t>
      </w:r>
      <w:proofErr w:type="spellStart"/>
      <w:r w:rsidRPr="002739D3">
        <w:t>Microsilica</w:t>
      </w:r>
      <w:proofErr w:type="spellEnd"/>
      <w:r w:rsidRPr="002739D3">
        <w:t>.</w:t>
      </w:r>
    </w:p>
    <w:p w:rsidR="006844EA" w:rsidRPr="002739D3" w:rsidRDefault="006844EA" w:rsidP="006E26CE">
      <w:pPr>
        <w:spacing w:before="156" w:after="156"/>
        <w:ind w:firstLineChars="0" w:firstLine="420"/>
      </w:pPr>
    </w:p>
    <w:p w:rsidR="00CD2D35" w:rsidRPr="002739D3" w:rsidRDefault="00CD2D35" w:rsidP="006E26CE">
      <w:pPr>
        <w:spacing w:before="156" w:after="156"/>
        <w:ind w:firstLineChars="0" w:firstLine="420"/>
      </w:pPr>
      <w:r w:rsidRPr="002739D3">
        <w:lastRenderedPageBreak/>
        <w:t>6.</w:t>
      </w:r>
    </w:p>
    <w:p w:rsidR="00BB62A1" w:rsidRPr="002739D3" w:rsidRDefault="00BB62A1" w:rsidP="00BB62A1">
      <w:pPr>
        <w:spacing w:before="156" w:after="156"/>
        <w:ind w:firstLineChars="0" w:firstLine="420"/>
      </w:pPr>
      <w:r w:rsidRPr="002739D3">
        <w:rPr>
          <w:noProof/>
        </w:rPr>
        <w:drawing>
          <wp:inline distT="0" distB="0" distL="0" distR="0">
            <wp:extent cx="4119668" cy="3089752"/>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120004" cy="3090004"/>
                    </a:xfrm>
                    <a:prstGeom prst="rect">
                      <a:avLst/>
                    </a:prstGeom>
                    <a:noFill/>
                    <a:ln>
                      <a:noFill/>
                    </a:ln>
                  </pic:spPr>
                </pic:pic>
              </a:graphicData>
            </a:graphic>
          </wp:inline>
        </w:drawing>
      </w:r>
    </w:p>
    <w:p w:rsidR="00BB62A1" w:rsidRPr="002739D3" w:rsidRDefault="00BB62A1" w:rsidP="00BB62A1">
      <w:pPr>
        <w:spacing w:before="156" w:after="156"/>
        <w:ind w:firstLineChars="0" w:firstLine="420"/>
      </w:pPr>
      <w:r w:rsidRPr="002739D3">
        <w:t> </w:t>
      </w:r>
    </w:p>
    <w:p w:rsidR="00BB62A1" w:rsidRPr="002739D3" w:rsidRDefault="00BB62A1" w:rsidP="00BB62A1">
      <w:pPr>
        <w:spacing w:before="156" w:after="156"/>
        <w:ind w:firstLineChars="0" w:firstLine="420"/>
      </w:pPr>
      <w:r w:rsidRPr="002739D3">
        <w:rPr>
          <w:b/>
          <w:bCs/>
        </w:rPr>
        <w:t>Chateau Feuillet factory</w:t>
      </w:r>
      <w:r w:rsidRPr="002739D3">
        <w:t xml:space="preserve"> was launched in 1928 for manufacturing </w:t>
      </w:r>
      <w:proofErr w:type="spellStart"/>
      <w:r w:rsidRPr="002739D3">
        <w:t>Silico</w:t>
      </w:r>
      <w:proofErr w:type="spellEnd"/>
      <w:r w:rsidRPr="002739D3">
        <w:t xml:space="preserve">-Calcium and Ferrosilicon under the name of </w:t>
      </w:r>
      <w:proofErr w:type="spellStart"/>
      <w:r w:rsidRPr="002739D3">
        <w:t>Bozel</w:t>
      </w:r>
      <w:proofErr w:type="spellEnd"/>
      <w:r w:rsidRPr="002739D3">
        <w:t xml:space="preserve"> Society.</w:t>
      </w:r>
    </w:p>
    <w:p w:rsidR="00BB62A1" w:rsidRPr="002739D3" w:rsidRDefault="00BB62A1" w:rsidP="00BB62A1">
      <w:pPr>
        <w:spacing w:before="156" w:after="156"/>
        <w:ind w:firstLineChars="0" w:firstLine="420"/>
      </w:pPr>
      <w:r w:rsidRPr="002739D3">
        <w:t>After complete their activity with the production of Silicon (</w:t>
      </w:r>
      <w:proofErr w:type="spellStart"/>
      <w:r w:rsidRPr="002739D3">
        <w:t>carbothermic</w:t>
      </w:r>
      <w:proofErr w:type="spellEnd"/>
      <w:r w:rsidRPr="002739D3">
        <w:t xml:space="preserve"> reduction of quartz).</w:t>
      </w:r>
    </w:p>
    <w:p w:rsidR="00BB62A1" w:rsidRPr="002739D3" w:rsidRDefault="00BB62A1" w:rsidP="00BB62A1">
      <w:pPr>
        <w:spacing w:before="156" w:after="156"/>
        <w:ind w:firstLineChars="0" w:firstLine="420"/>
      </w:pPr>
      <w:r w:rsidRPr="002739D3">
        <w:t xml:space="preserve">Its annual production capacity is 23000 </w:t>
      </w:r>
      <w:proofErr w:type="spellStart"/>
      <w:r w:rsidRPr="002739D3">
        <w:t>tonnes</w:t>
      </w:r>
      <w:proofErr w:type="spellEnd"/>
      <w:r w:rsidRPr="002739D3">
        <w:t xml:space="preserve"> of Silicon, 20000 </w:t>
      </w:r>
      <w:proofErr w:type="spellStart"/>
      <w:r w:rsidRPr="002739D3">
        <w:t>tonnes</w:t>
      </w:r>
      <w:proofErr w:type="spellEnd"/>
      <w:r w:rsidRPr="002739D3">
        <w:t xml:space="preserve"> of Ferrosilicon, 15000 </w:t>
      </w:r>
      <w:proofErr w:type="spellStart"/>
      <w:r w:rsidRPr="002739D3">
        <w:t>tonnes</w:t>
      </w:r>
      <w:proofErr w:type="spellEnd"/>
      <w:r w:rsidRPr="002739D3">
        <w:t xml:space="preserve"> of </w:t>
      </w:r>
      <w:proofErr w:type="spellStart"/>
      <w:r w:rsidRPr="002739D3">
        <w:t>Silico</w:t>
      </w:r>
      <w:proofErr w:type="spellEnd"/>
      <w:r w:rsidRPr="002739D3">
        <w:t xml:space="preserve">-Calcium and 10000 </w:t>
      </w:r>
      <w:proofErr w:type="spellStart"/>
      <w:r w:rsidRPr="002739D3">
        <w:t>tonnes</w:t>
      </w:r>
      <w:proofErr w:type="spellEnd"/>
      <w:r w:rsidRPr="002739D3">
        <w:t xml:space="preserve"> of </w:t>
      </w:r>
      <w:proofErr w:type="spellStart"/>
      <w:r w:rsidRPr="002739D3">
        <w:t>Microsilica</w:t>
      </w:r>
      <w:proofErr w:type="spellEnd"/>
      <w:r w:rsidRPr="002739D3">
        <w:t>.</w:t>
      </w:r>
    </w:p>
    <w:p w:rsidR="00BB62A1" w:rsidRPr="002739D3" w:rsidRDefault="00BB62A1" w:rsidP="00BB62A1">
      <w:pPr>
        <w:spacing w:before="156" w:after="156"/>
        <w:ind w:firstLineChars="0" w:firstLine="420"/>
      </w:pPr>
      <w:r w:rsidRPr="002739D3">
        <w:rPr>
          <w:b/>
          <w:bCs/>
          <w:u w:val="single"/>
        </w:rPr>
        <w:t>Installations</w:t>
      </w:r>
    </w:p>
    <w:p w:rsidR="00BB62A1" w:rsidRPr="002739D3" w:rsidRDefault="00BB62A1" w:rsidP="00BB62A1">
      <w:pPr>
        <w:spacing w:before="156" w:after="156"/>
        <w:ind w:firstLineChars="0" w:firstLine="420"/>
        <w:rPr>
          <w:b/>
          <w:bCs/>
        </w:rPr>
      </w:pPr>
      <w:r w:rsidRPr="002739D3">
        <w:rPr>
          <w:b/>
          <w:bCs/>
          <w:noProof/>
        </w:rPr>
        <w:drawing>
          <wp:inline distT="0" distB="0" distL="0" distR="0">
            <wp:extent cx="2133600" cy="142240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133600" cy="1422400"/>
                    </a:xfrm>
                    <a:prstGeom prst="rect">
                      <a:avLst/>
                    </a:prstGeom>
                    <a:noFill/>
                    <a:ln>
                      <a:noFill/>
                    </a:ln>
                  </pic:spPr>
                </pic:pic>
              </a:graphicData>
            </a:graphic>
          </wp:inline>
        </w:drawing>
      </w:r>
    </w:p>
    <w:p w:rsidR="00BB62A1" w:rsidRPr="002739D3" w:rsidRDefault="00BB62A1" w:rsidP="00BB62A1">
      <w:pPr>
        <w:numPr>
          <w:ilvl w:val="0"/>
          <w:numId w:val="7"/>
        </w:numPr>
        <w:spacing w:before="156" w:after="156"/>
        <w:ind w:firstLineChars="0"/>
      </w:pPr>
      <w:r w:rsidRPr="002739D3">
        <w:t xml:space="preserve">Two Silicon furnaces (20MW), one Ferrosilicon furnace (18MW), one </w:t>
      </w:r>
      <w:proofErr w:type="spellStart"/>
      <w:r w:rsidRPr="002739D3">
        <w:t>Silico</w:t>
      </w:r>
      <w:proofErr w:type="spellEnd"/>
      <w:r w:rsidRPr="002739D3">
        <w:t xml:space="preserve">-Calcium </w:t>
      </w:r>
      <w:r w:rsidRPr="002739D3">
        <w:lastRenderedPageBreak/>
        <w:t>furnace (22MW).  </w:t>
      </w:r>
    </w:p>
    <w:p w:rsidR="00BB62A1" w:rsidRPr="002739D3" w:rsidRDefault="00BB62A1" w:rsidP="00BB62A1">
      <w:pPr>
        <w:numPr>
          <w:ilvl w:val="0"/>
          <w:numId w:val="7"/>
        </w:numPr>
        <w:spacing w:before="156" w:after="156"/>
        <w:ind w:firstLineChars="0"/>
      </w:pPr>
      <w:r w:rsidRPr="002739D3">
        <w:t>Each oven has its own treatment plant fumes.  </w:t>
      </w:r>
    </w:p>
    <w:p w:rsidR="00BB62A1" w:rsidRPr="002739D3" w:rsidRDefault="00BB62A1" w:rsidP="00BB62A1">
      <w:pPr>
        <w:numPr>
          <w:ilvl w:val="0"/>
          <w:numId w:val="7"/>
        </w:numPr>
        <w:spacing w:before="156" w:after="156"/>
        <w:ind w:firstLineChars="0"/>
      </w:pPr>
      <w:r w:rsidRPr="002739D3">
        <w:t>Each product family has their line of crushing / screening / specific packaging.  </w:t>
      </w:r>
    </w:p>
    <w:p w:rsidR="00CD2D35" w:rsidRPr="002739D3" w:rsidRDefault="00BB62A1" w:rsidP="00BB62A1">
      <w:pPr>
        <w:spacing w:before="156" w:after="156"/>
        <w:ind w:firstLineChars="0" w:firstLine="420"/>
      </w:pPr>
      <w:r w:rsidRPr="002739D3">
        <w:t>Three plants </w:t>
      </w:r>
      <w:proofErr w:type="spellStart"/>
      <w:r w:rsidRPr="002739D3">
        <w:t>Microsilica</w:t>
      </w:r>
      <w:proofErr w:type="spellEnd"/>
      <w:r w:rsidRPr="002739D3">
        <w:t xml:space="preserve"> densification.</w:t>
      </w:r>
    </w:p>
    <w:p w:rsidR="00A50922" w:rsidRPr="002739D3" w:rsidRDefault="00A50922" w:rsidP="00BB62A1">
      <w:pPr>
        <w:spacing w:before="156" w:after="156"/>
        <w:ind w:firstLineChars="0" w:firstLine="420"/>
      </w:pPr>
    </w:p>
    <w:p w:rsidR="00A50922" w:rsidRPr="002739D3" w:rsidRDefault="00A50922" w:rsidP="00BB62A1">
      <w:pPr>
        <w:spacing w:before="156" w:after="156"/>
        <w:ind w:firstLineChars="0" w:firstLine="420"/>
      </w:pPr>
      <w:r w:rsidRPr="002739D3">
        <w:t>7.</w:t>
      </w:r>
    </w:p>
    <w:p w:rsidR="00B01F10" w:rsidRPr="002739D3" w:rsidRDefault="00B01F10" w:rsidP="00B01F10">
      <w:pPr>
        <w:spacing w:before="156" w:after="156"/>
        <w:ind w:firstLineChars="0" w:firstLine="420"/>
      </w:pPr>
      <w:r w:rsidRPr="002739D3">
        <w:rPr>
          <w:noProof/>
        </w:rPr>
        <w:drawing>
          <wp:inline distT="0" distB="0" distL="0" distR="0">
            <wp:extent cx="4637193" cy="3091462"/>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37437" cy="3091625"/>
                    </a:xfrm>
                    <a:prstGeom prst="rect">
                      <a:avLst/>
                    </a:prstGeom>
                    <a:noFill/>
                    <a:ln>
                      <a:noFill/>
                    </a:ln>
                  </pic:spPr>
                </pic:pic>
              </a:graphicData>
            </a:graphic>
          </wp:inline>
        </w:drawing>
      </w:r>
    </w:p>
    <w:p w:rsidR="00B01F10" w:rsidRPr="002739D3" w:rsidRDefault="00B01F10" w:rsidP="00B01F10">
      <w:pPr>
        <w:spacing w:before="156" w:after="156"/>
        <w:ind w:firstLineChars="0" w:firstLine="420"/>
      </w:pPr>
      <w:r w:rsidRPr="002739D3">
        <w:t> </w:t>
      </w:r>
    </w:p>
    <w:p w:rsidR="00B01F10" w:rsidRPr="002739D3" w:rsidRDefault="00B01F10" w:rsidP="00B01F10">
      <w:pPr>
        <w:spacing w:before="156" w:after="156"/>
        <w:ind w:firstLineChars="0" w:firstLine="420"/>
      </w:pPr>
      <w:r w:rsidRPr="002739D3">
        <w:t xml:space="preserve">The </w:t>
      </w:r>
      <w:r w:rsidRPr="002739D3">
        <w:rPr>
          <w:b/>
          <w:bCs/>
        </w:rPr>
        <w:t xml:space="preserve">Les </w:t>
      </w:r>
      <w:proofErr w:type="spellStart"/>
      <w:r w:rsidRPr="002739D3">
        <w:rPr>
          <w:b/>
          <w:bCs/>
        </w:rPr>
        <w:t>Clavaux</w:t>
      </w:r>
      <w:proofErr w:type="spellEnd"/>
      <w:r w:rsidRPr="002739D3">
        <w:rPr>
          <w:b/>
          <w:bCs/>
        </w:rPr>
        <w:t xml:space="preserve"> factory</w:t>
      </w:r>
      <w:r w:rsidRPr="002739D3">
        <w:t xml:space="preserve"> was built in 1898 by </w:t>
      </w:r>
      <w:proofErr w:type="spellStart"/>
      <w:r w:rsidRPr="002739D3">
        <w:t>Compagnie</w:t>
      </w:r>
      <w:proofErr w:type="spellEnd"/>
      <w:r w:rsidRPr="002739D3">
        <w:t xml:space="preserve"> </w:t>
      </w:r>
      <w:proofErr w:type="spellStart"/>
      <w:r w:rsidRPr="002739D3">
        <w:t>Universelle</w:t>
      </w:r>
      <w:proofErr w:type="spellEnd"/>
      <w:r w:rsidRPr="002739D3">
        <w:t xml:space="preserve"> </w:t>
      </w:r>
      <w:proofErr w:type="spellStart"/>
      <w:r w:rsidRPr="002739D3">
        <w:t>d'Acétylène</w:t>
      </w:r>
      <w:proofErr w:type="spellEnd"/>
      <w:r w:rsidRPr="002739D3">
        <w:t xml:space="preserve"> (CUA).</w:t>
      </w:r>
    </w:p>
    <w:p w:rsidR="00B01F10" w:rsidRPr="002739D3" w:rsidRDefault="00B01F10" w:rsidP="00B01F10">
      <w:pPr>
        <w:spacing w:before="156" w:after="156"/>
        <w:ind w:firstLineChars="0" w:firstLine="420"/>
      </w:pPr>
      <w:r w:rsidRPr="002739D3">
        <w:t xml:space="preserve">It has produced different types of ferroalloys and silicon alloys and it has been </w:t>
      </w:r>
      <w:proofErr w:type="spellStart"/>
      <w:r w:rsidRPr="002739D3">
        <w:t>specialising</w:t>
      </w:r>
      <w:proofErr w:type="spellEnd"/>
      <w:r w:rsidRPr="002739D3">
        <w:t xml:space="preserve"> in the production of Silicon Metal based on the </w:t>
      </w:r>
      <w:proofErr w:type="spellStart"/>
      <w:r w:rsidRPr="002739D3">
        <w:t>carbothermal</w:t>
      </w:r>
      <w:proofErr w:type="spellEnd"/>
      <w:r w:rsidRPr="002739D3">
        <w:t xml:space="preserve"> reduction of quartz since 1980. Its annual production capacity is 35,000 </w:t>
      </w:r>
      <w:proofErr w:type="spellStart"/>
      <w:r w:rsidRPr="002739D3">
        <w:t>tonnes</w:t>
      </w:r>
      <w:proofErr w:type="spellEnd"/>
      <w:r w:rsidRPr="002739D3">
        <w:t xml:space="preserve"> of Silicon and 12,000 </w:t>
      </w:r>
      <w:proofErr w:type="spellStart"/>
      <w:r w:rsidRPr="002739D3">
        <w:t>tonnes</w:t>
      </w:r>
      <w:proofErr w:type="spellEnd"/>
      <w:r w:rsidRPr="002739D3">
        <w:t xml:space="preserve"> of </w:t>
      </w:r>
      <w:proofErr w:type="spellStart"/>
      <w:r w:rsidRPr="002739D3">
        <w:t>Microsilica</w:t>
      </w:r>
      <w:proofErr w:type="spellEnd"/>
      <w:r w:rsidRPr="002739D3">
        <w:t>.</w:t>
      </w:r>
    </w:p>
    <w:p w:rsidR="00B01F10" w:rsidRPr="002739D3" w:rsidRDefault="00B01F10" w:rsidP="00B01F10">
      <w:pPr>
        <w:spacing w:before="156" w:after="156"/>
        <w:ind w:firstLineChars="0" w:firstLine="420"/>
      </w:pPr>
      <w:r w:rsidRPr="002739D3">
        <w:rPr>
          <w:b/>
          <w:bCs/>
        </w:rPr>
        <w:t>Installations</w:t>
      </w:r>
    </w:p>
    <w:p w:rsidR="00B01F10" w:rsidRPr="002739D3" w:rsidRDefault="00B01F10" w:rsidP="00B01F10">
      <w:pPr>
        <w:spacing w:before="156" w:after="156"/>
        <w:ind w:firstLineChars="0" w:firstLine="420"/>
      </w:pPr>
      <w:r w:rsidRPr="002739D3">
        <w:rPr>
          <w:noProof/>
        </w:rPr>
        <w:lastRenderedPageBreak/>
        <w:drawing>
          <wp:inline distT="0" distB="0" distL="0" distR="0">
            <wp:extent cx="5009303" cy="2076041"/>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09303" cy="2076041"/>
                    </a:xfrm>
                    <a:prstGeom prst="rect">
                      <a:avLst/>
                    </a:prstGeom>
                    <a:noFill/>
                    <a:ln>
                      <a:noFill/>
                    </a:ln>
                  </pic:spPr>
                </pic:pic>
              </a:graphicData>
            </a:graphic>
          </wp:inline>
        </w:drawing>
      </w:r>
    </w:p>
    <w:tbl>
      <w:tblPr>
        <w:tblW w:w="8613" w:type="dxa"/>
        <w:tblBorders>
          <w:top w:val="nil"/>
          <w:left w:val="nil"/>
          <w:right w:val="nil"/>
        </w:tblBorders>
        <w:tblLayout w:type="fixed"/>
        <w:tblLook w:val="0000"/>
      </w:tblPr>
      <w:tblGrid>
        <w:gridCol w:w="236"/>
        <w:gridCol w:w="8377"/>
      </w:tblGrid>
      <w:tr w:rsidR="00B01F10" w:rsidRPr="002739D3" w:rsidTr="00ED2A03">
        <w:tc>
          <w:tcPr>
            <w:tcW w:w="236" w:type="dxa"/>
            <w:tcMar>
              <w:top w:w="20" w:type="nil"/>
              <w:left w:w="20" w:type="nil"/>
              <w:bottom w:w="20" w:type="nil"/>
              <w:right w:w="20" w:type="nil"/>
            </w:tcMar>
          </w:tcPr>
          <w:p w:rsidR="00B01F10" w:rsidRPr="002739D3" w:rsidRDefault="00B01F10" w:rsidP="00B01F10">
            <w:pPr>
              <w:spacing w:before="156" w:after="156"/>
              <w:ind w:firstLineChars="0" w:firstLine="420"/>
            </w:pPr>
            <w:r w:rsidRPr="002739D3">
              <w:t> </w:t>
            </w:r>
          </w:p>
        </w:tc>
        <w:tc>
          <w:tcPr>
            <w:tcW w:w="8377" w:type="dxa"/>
            <w:tcMar>
              <w:top w:w="20" w:type="nil"/>
              <w:left w:w="20" w:type="nil"/>
              <w:bottom w:w="20" w:type="nil"/>
              <w:right w:w="20" w:type="nil"/>
            </w:tcMar>
          </w:tcPr>
          <w:p w:rsidR="00B01F10" w:rsidRPr="002739D3" w:rsidRDefault="00B01F10" w:rsidP="00B01F10">
            <w:pPr>
              <w:numPr>
                <w:ilvl w:val="0"/>
                <w:numId w:val="7"/>
              </w:numPr>
              <w:spacing w:before="156" w:after="156"/>
              <w:ind w:firstLineChars="0"/>
            </w:pPr>
            <w:r w:rsidRPr="002739D3">
              <w:t>3 furnaces of 12, 26 and 28 MW, equipped with compound electrodes for the Silicon and independent treatment filters.  </w:t>
            </w:r>
          </w:p>
          <w:p w:rsidR="00B01F10" w:rsidRPr="002739D3" w:rsidRDefault="00B01F10" w:rsidP="00B01F10">
            <w:pPr>
              <w:numPr>
                <w:ilvl w:val="0"/>
                <w:numId w:val="7"/>
              </w:numPr>
              <w:spacing w:before="156" w:after="156"/>
              <w:ind w:firstLineChars="0"/>
            </w:pPr>
            <w:r w:rsidRPr="002739D3">
              <w:t>1 granulation workshop for chemical Silicon.  </w:t>
            </w:r>
          </w:p>
          <w:p w:rsidR="00B01F10" w:rsidRPr="002739D3" w:rsidRDefault="00B01F10" w:rsidP="00B01F10">
            <w:pPr>
              <w:numPr>
                <w:ilvl w:val="0"/>
                <w:numId w:val="7"/>
              </w:numPr>
              <w:spacing w:before="156" w:after="156"/>
              <w:ind w:firstLineChars="0"/>
            </w:pPr>
            <w:r w:rsidRPr="002739D3">
              <w:t>1 crushing-screening line for metallurgical Silicon.  </w:t>
            </w:r>
          </w:p>
          <w:p w:rsidR="00B01F10" w:rsidRPr="002739D3" w:rsidRDefault="00B01F10" w:rsidP="00B01F10">
            <w:pPr>
              <w:numPr>
                <w:ilvl w:val="0"/>
                <w:numId w:val="7"/>
              </w:numPr>
              <w:spacing w:before="156" w:after="156"/>
              <w:ind w:firstLineChars="0"/>
            </w:pPr>
            <w:r w:rsidRPr="002739D3">
              <w:t xml:space="preserve">2 installations for </w:t>
            </w:r>
            <w:proofErr w:type="spellStart"/>
            <w:r w:rsidRPr="002739D3">
              <w:t>densifying</w:t>
            </w:r>
            <w:proofErr w:type="spellEnd"/>
            <w:r w:rsidRPr="002739D3">
              <w:t xml:space="preserve"> </w:t>
            </w:r>
            <w:proofErr w:type="spellStart"/>
            <w:r w:rsidRPr="002739D3">
              <w:t>Microsilica</w:t>
            </w:r>
            <w:proofErr w:type="spellEnd"/>
            <w:r w:rsidRPr="002739D3">
              <w:t>.</w:t>
            </w:r>
          </w:p>
        </w:tc>
      </w:tr>
    </w:tbl>
    <w:p w:rsidR="00A50922" w:rsidRPr="002739D3" w:rsidRDefault="0051216F" w:rsidP="00BB62A1">
      <w:pPr>
        <w:spacing w:before="156" w:after="156"/>
        <w:ind w:firstLineChars="0" w:firstLine="420"/>
      </w:pPr>
      <w:r w:rsidRPr="002739D3">
        <w:t>8.</w:t>
      </w:r>
    </w:p>
    <w:p w:rsidR="0051216F" w:rsidRPr="002739D3" w:rsidRDefault="0051216F" w:rsidP="0051216F">
      <w:pPr>
        <w:spacing w:before="156" w:after="156"/>
        <w:ind w:firstLineChars="0" w:firstLine="420"/>
      </w:pPr>
      <w:r w:rsidRPr="002739D3">
        <w:rPr>
          <w:noProof/>
        </w:rPr>
        <w:drawing>
          <wp:inline distT="0" distB="0" distL="0" distR="0">
            <wp:extent cx="4459735" cy="341926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59735" cy="3419263"/>
                    </a:xfrm>
                    <a:prstGeom prst="rect">
                      <a:avLst/>
                    </a:prstGeom>
                    <a:noFill/>
                    <a:ln>
                      <a:noFill/>
                    </a:ln>
                  </pic:spPr>
                </pic:pic>
              </a:graphicData>
            </a:graphic>
          </wp:inline>
        </w:drawing>
      </w:r>
    </w:p>
    <w:p w:rsidR="0051216F" w:rsidRPr="002739D3" w:rsidRDefault="0051216F" w:rsidP="0051216F">
      <w:pPr>
        <w:spacing w:before="156" w:after="156"/>
        <w:ind w:firstLineChars="0" w:firstLine="420"/>
      </w:pPr>
      <w:r w:rsidRPr="002739D3">
        <w:lastRenderedPageBreak/>
        <w:t xml:space="preserve">The </w:t>
      </w:r>
      <w:proofErr w:type="spellStart"/>
      <w:r w:rsidRPr="002739D3">
        <w:rPr>
          <w:b/>
          <w:bCs/>
        </w:rPr>
        <w:t>Laudun</w:t>
      </w:r>
      <w:proofErr w:type="spellEnd"/>
      <w:r w:rsidRPr="002739D3">
        <w:rPr>
          <w:b/>
          <w:bCs/>
        </w:rPr>
        <w:t xml:space="preserve"> factory</w:t>
      </w:r>
      <w:r w:rsidRPr="002739D3">
        <w:t xml:space="preserve"> was built in 1958 by the Keller y </w:t>
      </w:r>
      <w:proofErr w:type="spellStart"/>
      <w:r w:rsidRPr="002739D3">
        <w:t>Leleux</w:t>
      </w:r>
      <w:proofErr w:type="spellEnd"/>
      <w:r w:rsidRPr="002739D3">
        <w:t xml:space="preserve"> Company.</w:t>
      </w:r>
    </w:p>
    <w:p w:rsidR="0051216F" w:rsidRPr="002739D3" w:rsidRDefault="0051216F" w:rsidP="0051216F">
      <w:pPr>
        <w:spacing w:before="156" w:after="156"/>
        <w:ind w:firstLineChars="0" w:firstLine="420"/>
      </w:pPr>
      <w:r w:rsidRPr="002739D3">
        <w:t xml:space="preserve">It has manufactured different types of ferroalloys and silicon alloys and currently </w:t>
      </w:r>
      <w:proofErr w:type="spellStart"/>
      <w:r w:rsidRPr="002739D3">
        <w:t>specialises</w:t>
      </w:r>
      <w:proofErr w:type="spellEnd"/>
      <w:r w:rsidRPr="002739D3">
        <w:t xml:space="preserve"> in the production of high purity Ferrosilicon and Silicon Metal, through </w:t>
      </w:r>
      <w:proofErr w:type="spellStart"/>
      <w:r w:rsidRPr="002739D3">
        <w:t>carbothermal</w:t>
      </w:r>
      <w:proofErr w:type="spellEnd"/>
      <w:r w:rsidRPr="002739D3">
        <w:t xml:space="preserve"> reduction of quartz.</w:t>
      </w:r>
    </w:p>
    <w:p w:rsidR="0051216F" w:rsidRPr="002739D3" w:rsidRDefault="0051216F" w:rsidP="0051216F">
      <w:pPr>
        <w:spacing w:before="156" w:after="156"/>
        <w:ind w:firstLineChars="0" w:firstLine="420"/>
      </w:pPr>
      <w:r w:rsidRPr="002739D3">
        <w:t xml:space="preserve">Its annual production capacity is 14,000 </w:t>
      </w:r>
      <w:proofErr w:type="spellStart"/>
      <w:r w:rsidRPr="002739D3">
        <w:t>tonnes</w:t>
      </w:r>
      <w:proofErr w:type="spellEnd"/>
      <w:r w:rsidRPr="002739D3">
        <w:t xml:space="preserve"> of Silicon, 20,000 </w:t>
      </w:r>
      <w:proofErr w:type="spellStart"/>
      <w:r w:rsidRPr="002739D3">
        <w:t>tonnes</w:t>
      </w:r>
      <w:proofErr w:type="spellEnd"/>
      <w:r w:rsidRPr="002739D3">
        <w:t xml:space="preserve"> of Ferrosilicon, 10,000 </w:t>
      </w:r>
      <w:proofErr w:type="spellStart"/>
      <w:r w:rsidRPr="002739D3">
        <w:t>tonnes</w:t>
      </w:r>
      <w:proofErr w:type="spellEnd"/>
      <w:r w:rsidRPr="002739D3">
        <w:t xml:space="preserve"> de </w:t>
      </w:r>
      <w:proofErr w:type="spellStart"/>
      <w:r w:rsidRPr="002739D3">
        <w:t>Microsilica</w:t>
      </w:r>
      <w:proofErr w:type="spellEnd"/>
      <w:r w:rsidRPr="002739D3">
        <w:t xml:space="preserve"> and 5,000 </w:t>
      </w:r>
      <w:proofErr w:type="spellStart"/>
      <w:r w:rsidRPr="002739D3">
        <w:t>tonnes</w:t>
      </w:r>
      <w:proofErr w:type="spellEnd"/>
      <w:r w:rsidRPr="002739D3">
        <w:t xml:space="preserve"> of Inoculants/</w:t>
      </w:r>
      <w:proofErr w:type="spellStart"/>
      <w:r w:rsidRPr="002739D3">
        <w:t>Nodularisers</w:t>
      </w:r>
      <w:proofErr w:type="spellEnd"/>
      <w:r w:rsidRPr="002739D3">
        <w:t>.</w:t>
      </w:r>
    </w:p>
    <w:p w:rsidR="0051216F" w:rsidRPr="002739D3" w:rsidRDefault="0051216F" w:rsidP="0051216F">
      <w:pPr>
        <w:spacing w:before="156" w:after="156"/>
        <w:ind w:firstLineChars="0" w:firstLine="420"/>
      </w:pPr>
      <w:r w:rsidRPr="002739D3">
        <w:rPr>
          <w:b/>
          <w:bCs/>
        </w:rPr>
        <w:t>Installations</w:t>
      </w:r>
    </w:p>
    <w:p w:rsidR="0051216F" w:rsidRPr="002739D3" w:rsidRDefault="0051216F" w:rsidP="0051216F">
      <w:pPr>
        <w:numPr>
          <w:ilvl w:val="0"/>
          <w:numId w:val="7"/>
        </w:numPr>
        <w:spacing w:before="156" w:after="156"/>
        <w:ind w:firstLineChars="0"/>
      </w:pPr>
      <w:r w:rsidRPr="002739D3">
        <w:t xml:space="preserve">Three 16, 25 and 35 MW furnaces equipped with </w:t>
      </w:r>
      <w:proofErr w:type="spellStart"/>
      <w:r w:rsidRPr="002739D3">
        <w:t>Söderberg</w:t>
      </w:r>
      <w:proofErr w:type="spellEnd"/>
      <w:r w:rsidRPr="002739D3">
        <w:t xml:space="preserve"> electrodes for the Ferrosilicon and compounds for the Silicon, and independent treatment filters.  </w:t>
      </w:r>
    </w:p>
    <w:p w:rsidR="0051216F" w:rsidRPr="002739D3" w:rsidRDefault="0051216F" w:rsidP="0051216F">
      <w:pPr>
        <w:numPr>
          <w:ilvl w:val="0"/>
          <w:numId w:val="7"/>
        </w:numPr>
        <w:spacing w:before="156" w:after="156"/>
        <w:ind w:firstLineChars="0"/>
      </w:pPr>
      <w:r w:rsidRPr="002739D3">
        <w:t>One crushing-screening line for Ferrosilicon.  </w:t>
      </w:r>
    </w:p>
    <w:p w:rsidR="0051216F" w:rsidRPr="002739D3" w:rsidRDefault="0051216F" w:rsidP="0051216F">
      <w:pPr>
        <w:numPr>
          <w:ilvl w:val="0"/>
          <w:numId w:val="7"/>
        </w:numPr>
        <w:spacing w:before="156" w:after="156"/>
        <w:ind w:firstLineChars="0"/>
      </w:pPr>
      <w:r w:rsidRPr="002739D3">
        <w:t>One crushing-screening line for metallurgical Silicon.  </w:t>
      </w:r>
    </w:p>
    <w:p w:rsidR="0051216F" w:rsidRPr="002739D3" w:rsidRDefault="0051216F" w:rsidP="0051216F">
      <w:pPr>
        <w:numPr>
          <w:ilvl w:val="0"/>
          <w:numId w:val="7"/>
        </w:numPr>
        <w:spacing w:before="156" w:after="156"/>
        <w:ind w:firstLineChars="0"/>
      </w:pPr>
      <w:r w:rsidRPr="002739D3">
        <w:t>One crushing-screening-powdering-sifting line for chemical Silicon.  </w:t>
      </w:r>
    </w:p>
    <w:p w:rsidR="0051216F" w:rsidRPr="002739D3" w:rsidRDefault="0051216F" w:rsidP="0051216F">
      <w:pPr>
        <w:spacing w:before="156" w:after="156"/>
        <w:ind w:firstLineChars="0" w:firstLine="420"/>
      </w:pPr>
      <w:proofErr w:type="gramStart"/>
      <w:r w:rsidRPr="002739D3">
        <w:t xml:space="preserve">Two installations for </w:t>
      </w:r>
      <w:proofErr w:type="spellStart"/>
      <w:r w:rsidRPr="002739D3">
        <w:t>densifying</w:t>
      </w:r>
      <w:proofErr w:type="spellEnd"/>
      <w:r w:rsidRPr="002739D3">
        <w:t xml:space="preserve"> </w:t>
      </w:r>
      <w:proofErr w:type="spellStart"/>
      <w:r w:rsidRPr="002739D3">
        <w:t>Microsilica</w:t>
      </w:r>
      <w:proofErr w:type="spellEnd"/>
      <w:r w:rsidRPr="002739D3">
        <w:t>.</w:t>
      </w:r>
      <w:proofErr w:type="gramEnd"/>
    </w:p>
    <w:p w:rsidR="006844EA" w:rsidRPr="002739D3" w:rsidRDefault="0097072E" w:rsidP="006E26CE">
      <w:pPr>
        <w:spacing w:before="156" w:after="156"/>
        <w:ind w:firstLineChars="0" w:firstLine="420"/>
      </w:pPr>
      <w:r w:rsidRPr="002739D3">
        <w:t>9.</w:t>
      </w:r>
    </w:p>
    <w:p w:rsidR="0046232F" w:rsidRPr="002739D3" w:rsidRDefault="0046232F" w:rsidP="0046232F">
      <w:pPr>
        <w:spacing w:before="156" w:after="156"/>
        <w:ind w:firstLineChars="0" w:firstLine="420"/>
      </w:pPr>
      <w:r w:rsidRPr="002739D3">
        <w:t xml:space="preserve">The </w:t>
      </w:r>
      <w:proofErr w:type="spellStart"/>
      <w:r w:rsidRPr="002739D3">
        <w:rPr>
          <w:b/>
          <w:bCs/>
        </w:rPr>
        <w:t>Montricher</w:t>
      </w:r>
      <w:proofErr w:type="spellEnd"/>
      <w:r w:rsidRPr="002739D3">
        <w:rPr>
          <w:b/>
          <w:bCs/>
        </w:rPr>
        <w:t xml:space="preserve"> factory</w:t>
      </w:r>
      <w:r w:rsidRPr="002739D3">
        <w:t xml:space="preserve"> was built in 1914 by </w:t>
      </w:r>
      <w:proofErr w:type="spellStart"/>
      <w:r w:rsidRPr="002739D3">
        <w:t>Société</w:t>
      </w:r>
      <w:proofErr w:type="spellEnd"/>
      <w:r w:rsidRPr="002739D3">
        <w:t xml:space="preserve"> </w:t>
      </w:r>
      <w:proofErr w:type="spellStart"/>
      <w:r w:rsidRPr="002739D3">
        <w:t>Electrométallurgique</w:t>
      </w:r>
      <w:proofErr w:type="spellEnd"/>
      <w:r w:rsidRPr="002739D3">
        <w:t xml:space="preserve"> de </w:t>
      </w:r>
      <w:proofErr w:type="spellStart"/>
      <w:r w:rsidRPr="002739D3">
        <w:t>Montricher</w:t>
      </w:r>
      <w:proofErr w:type="spellEnd"/>
      <w:r w:rsidRPr="002739D3">
        <w:t>.</w:t>
      </w:r>
    </w:p>
    <w:p w:rsidR="0046232F" w:rsidRPr="002739D3" w:rsidRDefault="0046232F" w:rsidP="0046232F">
      <w:pPr>
        <w:spacing w:before="156" w:after="156"/>
        <w:ind w:firstLineChars="0" w:firstLine="420"/>
      </w:pPr>
      <w:r w:rsidRPr="002739D3">
        <w:t xml:space="preserve">It has produced different types of ferroalloys and has been </w:t>
      </w:r>
      <w:proofErr w:type="spellStart"/>
      <w:r w:rsidRPr="002739D3">
        <w:t>specialising</w:t>
      </w:r>
      <w:proofErr w:type="spellEnd"/>
      <w:r w:rsidRPr="002739D3">
        <w:t xml:space="preserve"> in the production of Silicon Metal through </w:t>
      </w:r>
      <w:proofErr w:type="spellStart"/>
      <w:r w:rsidRPr="002739D3">
        <w:t>carbothermal</w:t>
      </w:r>
      <w:proofErr w:type="spellEnd"/>
      <w:r w:rsidRPr="002739D3">
        <w:t xml:space="preserve"> reduction of quartz since 1984.</w:t>
      </w:r>
    </w:p>
    <w:p w:rsidR="0046232F" w:rsidRPr="002739D3" w:rsidRDefault="0046232F" w:rsidP="0046232F">
      <w:pPr>
        <w:spacing w:before="156" w:after="156"/>
        <w:ind w:firstLineChars="0" w:firstLine="420"/>
      </w:pPr>
      <w:r w:rsidRPr="002739D3">
        <w:t xml:space="preserve">Its annual production capacity is 33,000 </w:t>
      </w:r>
      <w:proofErr w:type="spellStart"/>
      <w:r w:rsidRPr="002739D3">
        <w:t>tonnes</w:t>
      </w:r>
      <w:proofErr w:type="spellEnd"/>
      <w:r w:rsidRPr="002739D3">
        <w:t xml:space="preserve"> of Silicate and 12,000 </w:t>
      </w:r>
      <w:proofErr w:type="spellStart"/>
      <w:r w:rsidRPr="002739D3">
        <w:t>tonnes</w:t>
      </w:r>
      <w:proofErr w:type="spellEnd"/>
      <w:r w:rsidRPr="002739D3">
        <w:t xml:space="preserve"> of </w:t>
      </w:r>
      <w:proofErr w:type="spellStart"/>
      <w:r w:rsidRPr="002739D3">
        <w:t>Microsilica</w:t>
      </w:r>
      <w:proofErr w:type="spellEnd"/>
      <w:r w:rsidRPr="002739D3">
        <w:t>.</w:t>
      </w:r>
    </w:p>
    <w:p w:rsidR="0046232F" w:rsidRPr="002739D3" w:rsidRDefault="0046232F" w:rsidP="0046232F">
      <w:pPr>
        <w:spacing w:before="156" w:after="156"/>
        <w:ind w:firstLineChars="0" w:firstLine="420"/>
      </w:pPr>
      <w:r w:rsidRPr="002739D3">
        <w:rPr>
          <w:b/>
          <w:bCs/>
        </w:rPr>
        <w:t>Installations </w:t>
      </w:r>
    </w:p>
    <w:p w:rsidR="0046232F" w:rsidRPr="002739D3" w:rsidRDefault="0046232F" w:rsidP="0046232F">
      <w:pPr>
        <w:spacing w:before="156" w:after="156"/>
        <w:ind w:firstLineChars="0" w:firstLine="420"/>
        <w:rPr>
          <w:b/>
          <w:bCs/>
        </w:rPr>
      </w:pPr>
      <w:r w:rsidRPr="002739D3">
        <w:rPr>
          <w:b/>
          <w:bCs/>
          <w:noProof/>
        </w:rPr>
        <w:lastRenderedPageBreak/>
        <w:drawing>
          <wp:inline distT="0" distB="0" distL="0" distR="0">
            <wp:extent cx="4572000" cy="342900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72000" cy="3429000"/>
                    </a:xfrm>
                    <a:prstGeom prst="rect">
                      <a:avLst/>
                    </a:prstGeom>
                    <a:noFill/>
                    <a:ln>
                      <a:noFill/>
                    </a:ln>
                  </pic:spPr>
                </pic:pic>
              </a:graphicData>
            </a:graphic>
          </wp:inline>
        </w:drawing>
      </w:r>
    </w:p>
    <w:tbl>
      <w:tblPr>
        <w:tblW w:w="8613" w:type="dxa"/>
        <w:tblBorders>
          <w:top w:val="nil"/>
          <w:left w:val="nil"/>
          <w:right w:val="nil"/>
        </w:tblBorders>
        <w:tblLayout w:type="fixed"/>
        <w:tblLook w:val="0000"/>
      </w:tblPr>
      <w:tblGrid>
        <w:gridCol w:w="236"/>
        <w:gridCol w:w="8377"/>
      </w:tblGrid>
      <w:tr w:rsidR="0046232F" w:rsidRPr="002739D3" w:rsidTr="00ED2A03">
        <w:tc>
          <w:tcPr>
            <w:tcW w:w="236" w:type="dxa"/>
            <w:tcMar>
              <w:top w:w="20" w:type="nil"/>
              <w:left w:w="20" w:type="nil"/>
              <w:bottom w:w="20" w:type="nil"/>
              <w:right w:w="20" w:type="nil"/>
            </w:tcMar>
          </w:tcPr>
          <w:p w:rsidR="0046232F" w:rsidRPr="002739D3" w:rsidRDefault="0046232F" w:rsidP="0046232F">
            <w:pPr>
              <w:spacing w:before="156" w:after="156"/>
              <w:ind w:firstLineChars="0" w:firstLine="420"/>
            </w:pPr>
            <w:r w:rsidRPr="002739D3">
              <w:t> </w:t>
            </w:r>
          </w:p>
        </w:tc>
        <w:tc>
          <w:tcPr>
            <w:tcW w:w="8377" w:type="dxa"/>
            <w:tcMar>
              <w:top w:w="20" w:type="nil"/>
              <w:left w:w="20" w:type="nil"/>
              <w:bottom w:w="20" w:type="nil"/>
              <w:right w:w="20" w:type="nil"/>
            </w:tcMar>
          </w:tcPr>
          <w:p w:rsidR="0046232F" w:rsidRPr="002739D3" w:rsidRDefault="0046232F" w:rsidP="0046232F">
            <w:pPr>
              <w:numPr>
                <w:ilvl w:val="0"/>
                <w:numId w:val="7"/>
              </w:numPr>
              <w:spacing w:before="156" w:after="156"/>
              <w:ind w:firstLineChars="0"/>
            </w:pPr>
            <w:r w:rsidRPr="002739D3">
              <w:t>Two 17MW furnaces and 1 25MW furnace, equipped with compound electrodes for the Silicon, and independent treatment filters.  </w:t>
            </w:r>
          </w:p>
          <w:p w:rsidR="0046232F" w:rsidRPr="002739D3" w:rsidRDefault="0046232F" w:rsidP="0046232F">
            <w:pPr>
              <w:numPr>
                <w:ilvl w:val="0"/>
                <w:numId w:val="7"/>
              </w:numPr>
              <w:spacing w:before="156" w:after="156"/>
              <w:ind w:firstLineChars="0"/>
            </w:pPr>
            <w:r w:rsidRPr="002739D3">
              <w:t>One crushing-screening line for the Silicon for the chemicals market.  </w:t>
            </w:r>
          </w:p>
          <w:p w:rsidR="0046232F" w:rsidRPr="002739D3" w:rsidRDefault="0046232F" w:rsidP="0046232F">
            <w:pPr>
              <w:numPr>
                <w:ilvl w:val="0"/>
                <w:numId w:val="7"/>
              </w:numPr>
              <w:spacing w:before="156" w:after="156"/>
              <w:ind w:firstLineChars="0"/>
            </w:pPr>
            <w:r w:rsidRPr="002739D3">
              <w:t>One crushing-screening line for the Silicon for the metallurgical market.  </w:t>
            </w:r>
          </w:p>
          <w:p w:rsidR="0046232F" w:rsidRPr="002739D3" w:rsidRDefault="0046232F" w:rsidP="0046232F">
            <w:pPr>
              <w:numPr>
                <w:ilvl w:val="0"/>
                <w:numId w:val="7"/>
              </w:numPr>
              <w:spacing w:before="156" w:after="156"/>
              <w:ind w:firstLineChars="0"/>
            </w:pPr>
            <w:r w:rsidRPr="002739D3">
              <w:t xml:space="preserve">Two installations for </w:t>
            </w:r>
            <w:proofErr w:type="spellStart"/>
            <w:r w:rsidRPr="002739D3">
              <w:t>densifying</w:t>
            </w:r>
            <w:proofErr w:type="spellEnd"/>
            <w:r w:rsidRPr="002739D3">
              <w:t xml:space="preserve"> </w:t>
            </w:r>
            <w:proofErr w:type="spellStart"/>
            <w:r w:rsidRPr="002739D3">
              <w:t>Microsilica</w:t>
            </w:r>
            <w:proofErr w:type="spellEnd"/>
            <w:r w:rsidRPr="002739D3">
              <w:t>.</w:t>
            </w:r>
          </w:p>
        </w:tc>
      </w:tr>
    </w:tbl>
    <w:p w:rsidR="0097072E" w:rsidRPr="002739D3" w:rsidRDefault="0046232F" w:rsidP="006E26CE">
      <w:pPr>
        <w:spacing w:before="156" w:after="156"/>
        <w:ind w:firstLineChars="0" w:firstLine="420"/>
      </w:pPr>
      <w:r w:rsidRPr="002739D3">
        <w:t>10</w:t>
      </w:r>
    </w:p>
    <w:p w:rsidR="001D1219" w:rsidRPr="002739D3" w:rsidRDefault="001D1219" w:rsidP="001D1219">
      <w:pPr>
        <w:spacing w:before="156" w:after="156"/>
        <w:ind w:firstLineChars="0" w:firstLine="420"/>
      </w:pPr>
      <w:r w:rsidRPr="002739D3">
        <w:t xml:space="preserve">The </w:t>
      </w:r>
      <w:proofErr w:type="spellStart"/>
      <w:r w:rsidRPr="002739D3">
        <w:rPr>
          <w:b/>
          <w:bCs/>
        </w:rPr>
        <w:t>Pierrefitte</w:t>
      </w:r>
      <w:proofErr w:type="spellEnd"/>
      <w:r w:rsidRPr="002739D3">
        <w:rPr>
          <w:b/>
          <w:bCs/>
        </w:rPr>
        <w:t xml:space="preserve"> factory</w:t>
      </w:r>
      <w:r w:rsidRPr="002739D3">
        <w:t xml:space="preserve"> was built in 1912 by </w:t>
      </w:r>
      <w:proofErr w:type="spellStart"/>
      <w:r w:rsidRPr="002739D3">
        <w:t>Société</w:t>
      </w:r>
      <w:proofErr w:type="spellEnd"/>
      <w:r w:rsidRPr="002739D3">
        <w:t xml:space="preserve"> </w:t>
      </w:r>
      <w:proofErr w:type="spellStart"/>
      <w:r w:rsidRPr="002739D3">
        <w:t>Pyrénéenne</w:t>
      </w:r>
      <w:proofErr w:type="spellEnd"/>
      <w:r w:rsidRPr="002739D3">
        <w:t xml:space="preserve"> du </w:t>
      </w:r>
      <w:proofErr w:type="spellStart"/>
      <w:r w:rsidRPr="002739D3">
        <w:t>Silico</w:t>
      </w:r>
      <w:proofErr w:type="spellEnd"/>
      <w:r w:rsidRPr="002739D3">
        <w:t xml:space="preserve"> </w:t>
      </w:r>
      <w:proofErr w:type="spellStart"/>
      <w:r w:rsidRPr="002739D3">
        <w:t>Manganèse</w:t>
      </w:r>
      <w:proofErr w:type="spellEnd"/>
      <w:r w:rsidRPr="002739D3">
        <w:t>.</w:t>
      </w:r>
    </w:p>
    <w:p w:rsidR="001D1219" w:rsidRPr="002739D3" w:rsidRDefault="001D1219" w:rsidP="001D1219">
      <w:pPr>
        <w:spacing w:before="156" w:after="156"/>
        <w:ind w:firstLineChars="0" w:firstLine="420"/>
      </w:pPr>
      <w:r w:rsidRPr="002739D3">
        <w:t xml:space="preserve">It has produced various types of ferroalloys and silicon alloys and has been </w:t>
      </w:r>
      <w:proofErr w:type="spellStart"/>
      <w:r w:rsidRPr="002739D3">
        <w:t>specialising</w:t>
      </w:r>
      <w:proofErr w:type="spellEnd"/>
      <w:r w:rsidRPr="002739D3">
        <w:t xml:space="preserve"> in the production of inoculants through </w:t>
      </w:r>
      <w:proofErr w:type="spellStart"/>
      <w:r w:rsidRPr="002739D3">
        <w:t>carbothermal</w:t>
      </w:r>
      <w:proofErr w:type="spellEnd"/>
      <w:r w:rsidRPr="002739D3">
        <w:t xml:space="preserve"> reduction of quartz since 1981.</w:t>
      </w:r>
    </w:p>
    <w:p w:rsidR="001D1219" w:rsidRPr="002739D3" w:rsidRDefault="001D1219" w:rsidP="001D1219">
      <w:pPr>
        <w:spacing w:before="156" w:after="156"/>
        <w:ind w:firstLineChars="0" w:firstLine="420"/>
      </w:pPr>
      <w:r w:rsidRPr="002739D3">
        <w:t xml:space="preserve">Since 2011, it has also been </w:t>
      </w:r>
      <w:proofErr w:type="spellStart"/>
      <w:r w:rsidRPr="002739D3">
        <w:t>specialising</w:t>
      </w:r>
      <w:proofErr w:type="spellEnd"/>
      <w:r w:rsidRPr="002739D3">
        <w:t xml:space="preserve"> in the </w:t>
      </w:r>
      <w:proofErr w:type="spellStart"/>
      <w:r w:rsidRPr="002739D3">
        <w:t>remelting</w:t>
      </w:r>
      <w:proofErr w:type="spellEnd"/>
      <w:r w:rsidRPr="002739D3">
        <w:t xml:space="preserve"> and treatment of Ferrosilicon and Silicon.</w:t>
      </w:r>
    </w:p>
    <w:p w:rsidR="001D1219" w:rsidRPr="002739D3" w:rsidRDefault="001D1219" w:rsidP="001D1219">
      <w:pPr>
        <w:spacing w:before="156" w:after="156"/>
        <w:ind w:firstLineChars="0" w:firstLine="420"/>
      </w:pPr>
      <w:r w:rsidRPr="002739D3">
        <w:t xml:space="preserve">Its annual production capacity of Steel and Silicon alloys is 14,000 </w:t>
      </w:r>
      <w:proofErr w:type="spellStart"/>
      <w:r w:rsidRPr="002739D3">
        <w:t>tonnes</w:t>
      </w:r>
      <w:proofErr w:type="spellEnd"/>
      <w:r w:rsidRPr="002739D3">
        <w:t xml:space="preserve"> and 4,000 </w:t>
      </w:r>
      <w:proofErr w:type="spellStart"/>
      <w:r w:rsidRPr="002739D3">
        <w:t>tonnes</w:t>
      </w:r>
      <w:proofErr w:type="spellEnd"/>
      <w:r w:rsidRPr="002739D3">
        <w:t xml:space="preserve"> of </w:t>
      </w:r>
      <w:proofErr w:type="spellStart"/>
      <w:r w:rsidRPr="002739D3">
        <w:t>Microsilica</w:t>
      </w:r>
      <w:proofErr w:type="spellEnd"/>
      <w:r w:rsidRPr="002739D3">
        <w:t>.</w:t>
      </w:r>
    </w:p>
    <w:p w:rsidR="001D1219" w:rsidRPr="002739D3" w:rsidRDefault="001D1219" w:rsidP="001D1219">
      <w:pPr>
        <w:spacing w:before="156" w:after="156"/>
        <w:ind w:firstLineChars="0" w:firstLine="420"/>
      </w:pPr>
      <w:r w:rsidRPr="002739D3">
        <w:rPr>
          <w:b/>
          <w:bCs/>
        </w:rPr>
        <w:lastRenderedPageBreak/>
        <w:t>Installations</w:t>
      </w:r>
    </w:p>
    <w:tbl>
      <w:tblPr>
        <w:tblW w:w="9039" w:type="dxa"/>
        <w:tblBorders>
          <w:top w:val="nil"/>
          <w:left w:val="nil"/>
          <w:right w:val="nil"/>
        </w:tblBorders>
        <w:tblLayout w:type="fixed"/>
        <w:tblLook w:val="0000"/>
      </w:tblPr>
      <w:tblGrid>
        <w:gridCol w:w="3085"/>
        <w:gridCol w:w="5954"/>
      </w:tblGrid>
      <w:tr w:rsidR="001D1219" w:rsidRPr="002739D3" w:rsidTr="001D1219">
        <w:tc>
          <w:tcPr>
            <w:tcW w:w="3085" w:type="dxa"/>
            <w:tcMar>
              <w:top w:w="20" w:type="nil"/>
              <w:left w:w="20" w:type="nil"/>
              <w:bottom w:w="20" w:type="nil"/>
              <w:right w:w="20" w:type="nil"/>
            </w:tcMar>
          </w:tcPr>
          <w:p w:rsidR="001D1219" w:rsidRPr="002739D3" w:rsidRDefault="001D1219" w:rsidP="001D1219">
            <w:pPr>
              <w:spacing w:before="156" w:after="156"/>
              <w:ind w:firstLineChars="0" w:firstLine="420"/>
            </w:pPr>
            <w:r w:rsidRPr="002739D3">
              <w:rPr>
                <w:noProof/>
              </w:rPr>
              <w:drawing>
                <wp:inline distT="0" distB="0" distL="0" distR="0">
                  <wp:extent cx="1617345" cy="213360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17345" cy="2133600"/>
                          </a:xfrm>
                          <a:prstGeom prst="rect">
                            <a:avLst/>
                          </a:prstGeom>
                          <a:noFill/>
                          <a:ln>
                            <a:noFill/>
                          </a:ln>
                        </pic:spPr>
                      </pic:pic>
                    </a:graphicData>
                  </a:graphic>
                </wp:inline>
              </w:drawing>
            </w:r>
          </w:p>
        </w:tc>
        <w:tc>
          <w:tcPr>
            <w:tcW w:w="5954" w:type="dxa"/>
            <w:tcMar>
              <w:top w:w="20" w:type="nil"/>
              <w:left w:w="20" w:type="nil"/>
              <w:bottom w:w="20" w:type="nil"/>
              <w:right w:w="20" w:type="nil"/>
            </w:tcMar>
          </w:tcPr>
          <w:p w:rsidR="001D1219" w:rsidRPr="002739D3" w:rsidRDefault="001D1219" w:rsidP="001D1219">
            <w:pPr>
              <w:numPr>
                <w:ilvl w:val="0"/>
                <w:numId w:val="7"/>
              </w:numPr>
              <w:spacing w:before="156" w:after="156"/>
              <w:ind w:firstLineChars="0"/>
            </w:pPr>
            <w:r w:rsidRPr="002739D3">
              <w:t xml:space="preserve">One 16 MW furnace equipped with </w:t>
            </w:r>
            <w:proofErr w:type="spellStart"/>
            <w:r w:rsidRPr="002739D3">
              <w:t>Söderberg</w:t>
            </w:r>
            <w:proofErr w:type="spellEnd"/>
            <w:r w:rsidRPr="002739D3">
              <w:t xml:space="preserve"> electrodes for the production of Steel alloys, with a treatment filter.  </w:t>
            </w:r>
          </w:p>
          <w:p w:rsidR="001D1219" w:rsidRPr="002739D3" w:rsidRDefault="001D1219" w:rsidP="001D1219">
            <w:pPr>
              <w:numPr>
                <w:ilvl w:val="0"/>
                <w:numId w:val="7"/>
              </w:numPr>
              <w:spacing w:before="156" w:after="156"/>
              <w:ind w:firstLineChars="0"/>
            </w:pPr>
            <w:r w:rsidRPr="002739D3">
              <w:t>One casting line.  </w:t>
            </w:r>
          </w:p>
          <w:p w:rsidR="001D1219" w:rsidRPr="002739D3" w:rsidRDefault="001D1219" w:rsidP="001D1219">
            <w:pPr>
              <w:numPr>
                <w:ilvl w:val="0"/>
                <w:numId w:val="7"/>
              </w:numPr>
              <w:spacing w:before="156" w:after="156"/>
              <w:ind w:firstLineChars="0"/>
            </w:pPr>
            <w:r w:rsidRPr="002739D3">
              <w:t>Two induction furnaces with a unitary power of 3 MW for the production of Steel and Silicon alloys.   </w:t>
            </w:r>
          </w:p>
          <w:p w:rsidR="001D1219" w:rsidRPr="002739D3" w:rsidRDefault="001D1219" w:rsidP="001D1219">
            <w:pPr>
              <w:numPr>
                <w:ilvl w:val="0"/>
                <w:numId w:val="7"/>
              </w:numPr>
              <w:spacing w:before="156" w:after="156"/>
              <w:ind w:firstLineChars="0"/>
            </w:pPr>
            <w:r w:rsidRPr="002739D3">
              <w:t>One crushing-powdering-sifting line for transforming inoculants into grain and dust.  </w:t>
            </w:r>
          </w:p>
          <w:p w:rsidR="001D1219" w:rsidRPr="002739D3" w:rsidRDefault="001D1219" w:rsidP="001D1219">
            <w:pPr>
              <w:numPr>
                <w:ilvl w:val="0"/>
                <w:numId w:val="7"/>
              </w:numPr>
              <w:spacing w:before="156" w:after="156"/>
              <w:ind w:firstLineChars="0"/>
            </w:pPr>
            <w:r w:rsidRPr="002739D3">
              <w:t>One mixer for producing special inoculants.  </w:t>
            </w:r>
          </w:p>
          <w:p w:rsidR="001D1219" w:rsidRPr="002739D3" w:rsidRDefault="001D1219" w:rsidP="001D1219">
            <w:pPr>
              <w:numPr>
                <w:ilvl w:val="0"/>
                <w:numId w:val="7"/>
              </w:numPr>
              <w:spacing w:before="156" w:after="156"/>
              <w:ind w:firstLineChars="0"/>
            </w:pPr>
            <w:r w:rsidRPr="002739D3">
              <w:t xml:space="preserve">One installation of </w:t>
            </w:r>
            <w:proofErr w:type="spellStart"/>
            <w:r w:rsidRPr="002739D3">
              <w:t>Microsilica</w:t>
            </w:r>
            <w:proofErr w:type="spellEnd"/>
            <w:r w:rsidRPr="002739D3">
              <w:t xml:space="preserve"> densification.</w:t>
            </w:r>
          </w:p>
        </w:tc>
      </w:tr>
    </w:tbl>
    <w:p w:rsidR="0046232F" w:rsidRPr="002739D3" w:rsidRDefault="00987DD7" w:rsidP="006E26CE">
      <w:pPr>
        <w:spacing w:before="156" w:after="156"/>
        <w:ind w:firstLineChars="0" w:firstLine="420"/>
      </w:pPr>
      <w:r w:rsidRPr="002739D3">
        <w:t>11.</w:t>
      </w:r>
    </w:p>
    <w:p w:rsidR="002406FA" w:rsidRPr="002739D3" w:rsidRDefault="002406FA" w:rsidP="002406FA">
      <w:pPr>
        <w:spacing w:before="156" w:after="156"/>
        <w:ind w:firstLineChars="0" w:firstLine="420"/>
      </w:pPr>
      <w:r w:rsidRPr="002739D3">
        <w:t xml:space="preserve">The </w:t>
      </w:r>
      <w:proofErr w:type="spellStart"/>
      <w:r w:rsidRPr="002739D3">
        <w:rPr>
          <w:b/>
          <w:bCs/>
        </w:rPr>
        <w:t>Polokwane</w:t>
      </w:r>
      <w:proofErr w:type="spellEnd"/>
      <w:r w:rsidRPr="002739D3">
        <w:rPr>
          <w:b/>
          <w:bCs/>
        </w:rPr>
        <w:t xml:space="preserve"> plant</w:t>
      </w:r>
      <w:r w:rsidRPr="002739D3">
        <w:t xml:space="preserve"> is situated in the South African province of Limpopo, 8 km south of </w:t>
      </w:r>
      <w:proofErr w:type="spellStart"/>
      <w:r w:rsidRPr="002739D3">
        <w:t>Polokwane</w:t>
      </w:r>
      <w:proofErr w:type="spellEnd"/>
      <w:r w:rsidRPr="002739D3">
        <w:t xml:space="preserve"> and 360 km north of Johannesburg. The first mining operations began in the 1950s at </w:t>
      </w:r>
      <w:proofErr w:type="spellStart"/>
      <w:r w:rsidRPr="002739D3">
        <w:t>Witkop</w:t>
      </w:r>
      <w:proofErr w:type="spellEnd"/>
      <w:r w:rsidRPr="002739D3">
        <w:t xml:space="preserve"> ("white hill") and consisted of clearing, extracting and crushing quartz.</w:t>
      </w:r>
    </w:p>
    <w:p w:rsidR="002406FA" w:rsidRPr="002739D3" w:rsidRDefault="002406FA" w:rsidP="002406FA">
      <w:pPr>
        <w:spacing w:before="156" w:after="156"/>
        <w:ind w:firstLineChars="0" w:firstLine="420"/>
      </w:pPr>
      <w:r w:rsidRPr="002739D3">
        <w:t>The Silicon plant as it now stands was commissioned in the same area in 1974, since when it has been producing high purity metallurgical and chemical Silicon. Most of the products are transported by road to Durban and Richards Bay for subsequent export, whilst a very small percentage is sold locally.</w:t>
      </w:r>
    </w:p>
    <w:p w:rsidR="002406FA" w:rsidRPr="002739D3" w:rsidRDefault="002406FA" w:rsidP="002406FA">
      <w:pPr>
        <w:spacing w:before="156" w:after="156"/>
        <w:ind w:firstLineChars="0" w:firstLine="420"/>
      </w:pPr>
      <w:r w:rsidRPr="002739D3">
        <w:t xml:space="preserve">The annual production capacity is 55,000 </w:t>
      </w:r>
      <w:proofErr w:type="spellStart"/>
      <w:r w:rsidRPr="002739D3">
        <w:t>tonnes</w:t>
      </w:r>
      <w:proofErr w:type="spellEnd"/>
      <w:r w:rsidRPr="002739D3">
        <w:t xml:space="preserve"> per year of Silicon Metal and 25,000 </w:t>
      </w:r>
      <w:proofErr w:type="spellStart"/>
      <w:r w:rsidRPr="002739D3">
        <w:t>tonnes</w:t>
      </w:r>
      <w:proofErr w:type="spellEnd"/>
      <w:r w:rsidRPr="002739D3">
        <w:t xml:space="preserve"> per year of </w:t>
      </w:r>
      <w:proofErr w:type="spellStart"/>
      <w:r w:rsidRPr="002739D3">
        <w:t>Microsilica</w:t>
      </w:r>
      <w:proofErr w:type="spellEnd"/>
      <w:r w:rsidRPr="002739D3">
        <w:t>.</w:t>
      </w:r>
    </w:p>
    <w:p w:rsidR="002406FA" w:rsidRPr="002739D3" w:rsidRDefault="002406FA" w:rsidP="002406FA">
      <w:pPr>
        <w:spacing w:before="156" w:after="156"/>
        <w:ind w:firstLineChars="0" w:firstLine="420"/>
      </w:pPr>
      <w:r w:rsidRPr="002739D3">
        <w:rPr>
          <w:b/>
          <w:bCs/>
        </w:rPr>
        <w:t>Installations</w:t>
      </w:r>
    </w:p>
    <w:p w:rsidR="002406FA" w:rsidRPr="002739D3" w:rsidRDefault="002406FA" w:rsidP="002406FA">
      <w:pPr>
        <w:numPr>
          <w:ilvl w:val="0"/>
          <w:numId w:val="7"/>
        </w:numPr>
        <w:spacing w:before="156" w:after="156"/>
        <w:ind w:firstLineChars="0"/>
      </w:pPr>
      <w:r w:rsidRPr="002739D3">
        <w:t>Three 48 MVA furnaces used for high purity metallurgical and chemical Silicate.  </w:t>
      </w:r>
    </w:p>
    <w:p w:rsidR="002406FA" w:rsidRPr="002739D3" w:rsidRDefault="002406FA" w:rsidP="002406FA">
      <w:pPr>
        <w:numPr>
          <w:ilvl w:val="0"/>
          <w:numId w:val="7"/>
        </w:numPr>
        <w:spacing w:before="156" w:after="156"/>
        <w:ind w:firstLineChars="0"/>
      </w:pPr>
      <w:r w:rsidRPr="002739D3">
        <w:t xml:space="preserve">Three filtering chambers to collect the </w:t>
      </w:r>
      <w:proofErr w:type="spellStart"/>
      <w:r w:rsidRPr="002739D3">
        <w:t>Microsilica</w:t>
      </w:r>
      <w:proofErr w:type="spellEnd"/>
      <w:r w:rsidRPr="002739D3">
        <w:t>.  </w:t>
      </w:r>
    </w:p>
    <w:p w:rsidR="002406FA" w:rsidRPr="002739D3" w:rsidRDefault="002406FA" w:rsidP="002406FA">
      <w:pPr>
        <w:numPr>
          <w:ilvl w:val="0"/>
          <w:numId w:val="7"/>
        </w:numPr>
        <w:spacing w:before="156" w:after="156"/>
        <w:ind w:firstLineChars="0"/>
      </w:pPr>
      <w:r w:rsidRPr="002739D3">
        <w:lastRenderedPageBreak/>
        <w:t xml:space="preserve">Two </w:t>
      </w:r>
      <w:proofErr w:type="spellStart"/>
      <w:r w:rsidRPr="002739D3">
        <w:t>Microsilica</w:t>
      </w:r>
      <w:proofErr w:type="spellEnd"/>
      <w:r w:rsidRPr="002739D3">
        <w:t> </w:t>
      </w:r>
      <w:proofErr w:type="spellStart"/>
      <w:r w:rsidRPr="002739D3">
        <w:t>densifying</w:t>
      </w:r>
      <w:proofErr w:type="spellEnd"/>
      <w:r w:rsidRPr="002739D3">
        <w:t xml:space="preserve"> and packing plants.  </w:t>
      </w:r>
    </w:p>
    <w:p w:rsidR="00987DD7" w:rsidRPr="002739D3" w:rsidRDefault="002406FA" w:rsidP="002406FA">
      <w:pPr>
        <w:spacing w:before="156" w:after="156"/>
        <w:ind w:firstLineChars="0" w:firstLine="420"/>
      </w:pPr>
      <w:proofErr w:type="gramStart"/>
      <w:r w:rsidRPr="002739D3">
        <w:t>One Silicon crushing, powdering and packing plant.</w:t>
      </w:r>
      <w:proofErr w:type="gramEnd"/>
    </w:p>
    <w:p w:rsidR="00A15A07" w:rsidRPr="002739D3" w:rsidRDefault="00A15A07" w:rsidP="002406FA">
      <w:pPr>
        <w:spacing w:before="156" w:after="156"/>
        <w:ind w:firstLineChars="0" w:firstLine="420"/>
      </w:pPr>
      <w:r w:rsidRPr="002739D3">
        <w:t>12</w:t>
      </w:r>
    </w:p>
    <w:p w:rsidR="00A15A07" w:rsidRPr="002739D3" w:rsidRDefault="00A15A07" w:rsidP="00A15A07">
      <w:pPr>
        <w:spacing w:before="156" w:after="156"/>
        <w:ind w:firstLineChars="0" w:firstLine="420"/>
      </w:pPr>
      <w:r w:rsidRPr="002739D3">
        <w:rPr>
          <w:b/>
          <w:bCs/>
        </w:rPr>
        <w:t>Rand Carbide</w:t>
      </w:r>
      <w:r w:rsidRPr="002739D3">
        <w:t xml:space="preserve"> is situated in the province of Mpumalanga, South Africa, in the city of </w:t>
      </w:r>
      <w:proofErr w:type="spellStart"/>
      <w:r w:rsidRPr="002739D3">
        <w:t>Emalahleni</w:t>
      </w:r>
      <w:proofErr w:type="spellEnd"/>
      <w:r w:rsidRPr="002739D3">
        <w:t xml:space="preserve"> (formerly "Witbank"), 150 km east from Johannesburg.</w:t>
      </w:r>
    </w:p>
    <w:p w:rsidR="00A15A07" w:rsidRPr="002739D3" w:rsidRDefault="00A15A07" w:rsidP="00A15A07">
      <w:pPr>
        <w:spacing w:before="156" w:after="156"/>
        <w:ind w:firstLineChars="0" w:firstLine="420"/>
      </w:pPr>
      <w:r w:rsidRPr="002739D3">
        <w:t>The first operations in the plant took place in 1926, when it began producing Calcium Carbide; after a few years, various Ferrosilicon furnaces were commissioned.</w:t>
      </w:r>
    </w:p>
    <w:p w:rsidR="00A15A07" w:rsidRPr="002739D3" w:rsidRDefault="00A15A07" w:rsidP="00A15A07">
      <w:pPr>
        <w:spacing w:before="156" w:after="156"/>
        <w:ind w:firstLineChars="0" w:firstLine="420"/>
      </w:pPr>
      <w:r w:rsidRPr="002739D3">
        <w:t>In 2008, Silicon Smelters purchased the assets of Rand Carbide and in 2009, the </w:t>
      </w:r>
      <w:proofErr w:type="spellStart"/>
      <w:r w:rsidRPr="002739D3">
        <w:t>Microsilica</w:t>
      </w:r>
      <w:proofErr w:type="spellEnd"/>
      <w:r w:rsidRPr="002739D3">
        <w:t xml:space="preserve"> plant.</w:t>
      </w:r>
    </w:p>
    <w:p w:rsidR="00A15A07" w:rsidRPr="002739D3" w:rsidRDefault="00A15A07" w:rsidP="00A15A07">
      <w:pPr>
        <w:spacing w:before="156" w:after="156"/>
        <w:ind w:firstLineChars="0" w:firstLine="420"/>
      </w:pPr>
      <w:r w:rsidRPr="002739D3">
        <w:t xml:space="preserve">The annual production capacity is 12000 </w:t>
      </w:r>
      <w:proofErr w:type="spellStart"/>
      <w:r w:rsidRPr="002739D3">
        <w:t>tonnes</w:t>
      </w:r>
      <w:proofErr w:type="spellEnd"/>
      <w:r w:rsidRPr="002739D3">
        <w:t xml:space="preserve"> per year of Silicon Metal 40000 </w:t>
      </w:r>
      <w:proofErr w:type="spellStart"/>
      <w:r w:rsidRPr="002739D3">
        <w:t>tonnes</w:t>
      </w:r>
      <w:proofErr w:type="spellEnd"/>
      <w:r w:rsidRPr="002739D3">
        <w:t xml:space="preserve"> per year of</w:t>
      </w:r>
      <w:proofErr w:type="gramStart"/>
      <w:r w:rsidRPr="002739D3">
        <w:t xml:space="preserve">  </w:t>
      </w:r>
      <w:proofErr w:type="spellStart"/>
      <w:r w:rsidRPr="002739D3">
        <w:t>FeSi</w:t>
      </w:r>
      <w:proofErr w:type="spellEnd"/>
      <w:proofErr w:type="gramEnd"/>
      <w:r w:rsidRPr="002739D3">
        <w:t xml:space="preserve">, 15000 </w:t>
      </w:r>
      <w:proofErr w:type="spellStart"/>
      <w:r w:rsidRPr="002739D3">
        <w:t>tonnes</w:t>
      </w:r>
      <w:proofErr w:type="spellEnd"/>
      <w:r w:rsidRPr="002739D3">
        <w:t xml:space="preserve"> of </w:t>
      </w:r>
      <w:proofErr w:type="spellStart"/>
      <w:r w:rsidRPr="002739D3">
        <w:t>Microsilica</w:t>
      </w:r>
      <w:proofErr w:type="spellEnd"/>
      <w:r w:rsidRPr="002739D3">
        <w:t xml:space="preserve">, 10000 </w:t>
      </w:r>
      <w:proofErr w:type="spellStart"/>
      <w:r w:rsidRPr="002739D3">
        <w:t>tonnes</w:t>
      </w:r>
      <w:proofErr w:type="spellEnd"/>
      <w:r w:rsidRPr="002739D3">
        <w:t xml:space="preserve"> of Inoculants and 22000 </w:t>
      </w:r>
      <w:proofErr w:type="spellStart"/>
      <w:r w:rsidRPr="002739D3">
        <w:t>tonnes</w:t>
      </w:r>
      <w:proofErr w:type="spellEnd"/>
      <w:r w:rsidRPr="002739D3">
        <w:t xml:space="preserve"> of Electrode Paste.</w:t>
      </w:r>
    </w:p>
    <w:p w:rsidR="00A15A07" w:rsidRPr="002739D3" w:rsidRDefault="00A15A07" w:rsidP="00A15A07">
      <w:pPr>
        <w:spacing w:before="156" w:after="156"/>
        <w:ind w:firstLineChars="0" w:firstLine="420"/>
      </w:pPr>
      <w:r w:rsidRPr="002739D3">
        <w:rPr>
          <w:b/>
          <w:bCs/>
        </w:rPr>
        <w:t>Installations</w:t>
      </w:r>
    </w:p>
    <w:tbl>
      <w:tblPr>
        <w:tblW w:w="0" w:type="auto"/>
        <w:tblBorders>
          <w:top w:val="nil"/>
          <w:left w:val="nil"/>
          <w:right w:val="nil"/>
        </w:tblBorders>
        <w:tblLayout w:type="fixed"/>
        <w:tblLook w:val="0000"/>
      </w:tblPr>
      <w:tblGrid>
        <w:gridCol w:w="3180"/>
        <w:gridCol w:w="7460"/>
      </w:tblGrid>
      <w:tr w:rsidR="00A15A07" w:rsidRPr="002739D3">
        <w:tc>
          <w:tcPr>
            <w:tcW w:w="3180" w:type="dxa"/>
            <w:tcMar>
              <w:top w:w="80" w:type="nil"/>
              <w:right w:w="80" w:type="nil"/>
            </w:tcMar>
          </w:tcPr>
          <w:p w:rsidR="00A15A07" w:rsidRPr="002739D3" w:rsidRDefault="00A15A07" w:rsidP="00A15A07">
            <w:pPr>
              <w:spacing w:before="156" w:after="156"/>
              <w:ind w:firstLineChars="0" w:firstLine="420"/>
            </w:pPr>
            <w:r w:rsidRPr="002739D3">
              <w:rPr>
                <w:noProof/>
              </w:rPr>
              <w:drawing>
                <wp:inline distT="0" distB="0" distL="0" distR="0">
                  <wp:extent cx="4914462" cy="3687222"/>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914462" cy="3687222"/>
                          </a:xfrm>
                          <a:prstGeom prst="rect">
                            <a:avLst/>
                          </a:prstGeom>
                          <a:noFill/>
                          <a:ln>
                            <a:noFill/>
                          </a:ln>
                        </pic:spPr>
                      </pic:pic>
                    </a:graphicData>
                  </a:graphic>
                </wp:inline>
              </w:drawing>
            </w:r>
          </w:p>
        </w:tc>
        <w:tc>
          <w:tcPr>
            <w:tcW w:w="7460" w:type="dxa"/>
            <w:tcMar>
              <w:top w:w="80" w:type="nil"/>
              <w:right w:w="80" w:type="nil"/>
            </w:tcMar>
          </w:tcPr>
          <w:p w:rsidR="00A15A07" w:rsidRPr="002739D3" w:rsidRDefault="00A15A07" w:rsidP="00A15A07">
            <w:pPr>
              <w:numPr>
                <w:ilvl w:val="0"/>
                <w:numId w:val="7"/>
              </w:numPr>
              <w:spacing w:before="156" w:after="156"/>
              <w:ind w:firstLineChars="0"/>
            </w:pPr>
            <w:r w:rsidRPr="002739D3">
              <w:t>Two furnaces for production of Ferrosilicon.   </w:t>
            </w:r>
          </w:p>
          <w:p w:rsidR="00A15A07" w:rsidRPr="002739D3" w:rsidRDefault="00A15A07" w:rsidP="00A15A07">
            <w:pPr>
              <w:numPr>
                <w:ilvl w:val="0"/>
                <w:numId w:val="7"/>
              </w:numPr>
              <w:spacing w:before="156" w:after="156"/>
              <w:ind w:firstLineChars="0"/>
            </w:pPr>
            <w:r w:rsidRPr="002739D3">
              <w:t>One furnace for production of Silicon Metal.  </w:t>
            </w:r>
          </w:p>
          <w:p w:rsidR="00A15A07" w:rsidRPr="002739D3" w:rsidRDefault="00A15A07" w:rsidP="00A15A07">
            <w:pPr>
              <w:numPr>
                <w:ilvl w:val="0"/>
                <w:numId w:val="7"/>
              </w:numPr>
              <w:spacing w:before="156" w:after="156"/>
              <w:ind w:firstLineChars="0"/>
            </w:pPr>
            <w:r w:rsidRPr="002739D3">
              <w:t xml:space="preserve">Two filter chambers for collecting </w:t>
            </w:r>
            <w:proofErr w:type="spellStart"/>
            <w:r w:rsidRPr="002739D3">
              <w:t>Microsilica</w:t>
            </w:r>
            <w:proofErr w:type="spellEnd"/>
            <w:r w:rsidRPr="002739D3">
              <w:t>.  </w:t>
            </w:r>
          </w:p>
          <w:p w:rsidR="00A15A07" w:rsidRPr="002739D3" w:rsidRDefault="00A15A07" w:rsidP="00A15A07">
            <w:pPr>
              <w:numPr>
                <w:ilvl w:val="0"/>
                <w:numId w:val="7"/>
              </w:numPr>
              <w:spacing w:before="156" w:after="156"/>
              <w:ind w:firstLineChars="0"/>
            </w:pPr>
            <w:r w:rsidRPr="002739D3">
              <w:t xml:space="preserve">One plant for </w:t>
            </w:r>
            <w:proofErr w:type="spellStart"/>
            <w:r w:rsidRPr="002739D3">
              <w:t>densifying</w:t>
            </w:r>
            <w:proofErr w:type="spellEnd"/>
            <w:r w:rsidRPr="002739D3">
              <w:t xml:space="preserve"> </w:t>
            </w:r>
            <w:proofErr w:type="spellStart"/>
            <w:r w:rsidRPr="002739D3">
              <w:t>Microsilica</w:t>
            </w:r>
            <w:proofErr w:type="spellEnd"/>
            <w:r w:rsidRPr="002739D3">
              <w:t>.   </w:t>
            </w:r>
          </w:p>
          <w:p w:rsidR="00A15A07" w:rsidRPr="002739D3" w:rsidRDefault="00A15A07" w:rsidP="00A15A07">
            <w:pPr>
              <w:numPr>
                <w:ilvl w:val="0"/>
                <w:numId w:val="7"/>
              </w:numPr>
              <w:spacing w:before="156" w:after="156"/>
              <w:ind w:firstLineChars="0"/>
            </w:pPr>
            <w:r w:rsidRPr="002739D3">
              <w:t xml:space="preserve">One </w:t>
            </w:r>
            <w:proofErr w:type="spellStart"/>
            <w:r w:rsidRPr="002739D3">
              <w:t>Soderberg</w:t>
            </w:r>
            <w:proofErr w:type="spellEnd"/>
            <w:r w:rsidRPr="002739D3">
              <w:t xml:space="preserve"> electrode paste plant.</w:t>
            </w:r>
          </w:p>
        </w:tc>
      </w:tr>
    </w:tbl>
    <w:p w:rsidR="00A15A07" w:rsidRPr="002739D3" w:rsidRDefault="00A15A07" w:rsidP="002406FA">
      <w:pPr>
        <w:spacing w:before="156" w:after="156"/>
        <w:ind w:firstLineChars="0" w:firstLine="420"/>
      </w:pPr>
    </w:p>
    <w:p w:rsidR="000A5B21" w:rsidRPr="002739D3" w:rsidRDefault="00393FC8" w:rsidP="00C0375C">
      <w:pPr>
        <w:spacing w:before="156" w:after="156"/>
        <w:ind w:firstLineChars="0" w:firstLine="420"/>
      </w:pPr>
      <w:r w:rsidRPr="002739D3">
        <w:t>近期</w:t>
      </w:r>
      <w:r w:rsidR="005261A6" w:rsidRPr="002739D3">
        <w:t>，</w:t>
      </w:r>
      <w:r w:rsidR="005261A6" w:rsidRPr="002739D3">
        <w:t>2012.7.21</w:t>
      </w:r>
      <w:r w:rsidRPr="002739D3">
        <w:t>西班牙大西洋铁合金集团宣布将在下半年减产</w:t>
      </w:r>
      <w:r w:rsidRPr="002739D3">
        <w:t>2</w:t>
      </w:r>
      <w:r w:rsidRPr="002739D3">
        <w:t>万吨金属硅，该集团现有金属硅产能</w:t>
      </w:r>
      <w:r w:rsidRPr="002739D3">
        <w:t>25.6</w:t>
      </w:r>
      <w:r w:rsidRPr="002739D3">
        <w:t>万吨。据了解，该集团法国工厂下半年将减产</w:t>
      </w:r>
      <w:r w:rsidRPr="002739D3">
        <w:t>1.2</w:t>
      </w:r>
      <w:r w:rsidRPr="002739D3">
        <w:t>万吨金属硅，法国及南非工厂各减产</w:t>
      </w:r>
      <w:r w:rsidRPr="002739D3">
        <w:t>4000</w:t>
      </w:r>
      <w:r w:rsidRPr="002739D3">
        <w:t>吨金属硅。</w:t>
      </w:r>
    </w:p>
    <w:p w:rsidR="007F1F21" w:rsidRPr="002739D3" w:rsidRDefault="00B40CA2" w:rsidP="00F26950">
      <w:pPr>
        <w:pStyle w:val="4"/>
        <w:numPr>
          <w:ilvl w:val="0"/>
          <w:numId w:val="30"/>
        </w:numPr>
        <w:spacing w:before="156" w:after="156"/>
        <w:ind w:firstLineChars="0"/>
      </w:pPr>
      <w:bookmarkStart w:id="10" w:name="_Toc334164789"/>
      <w:bookmarkStart w:id="11" w:name="_Toc334171917"/>
      <w:r>
        <w:rPr>
          <w:rFonts w:hint="eastAsia"/>
        </w:rPr>
        <w:t>生产经营情况</w:t>
      </w:r>
      <w:bookmarkEnd w:id="10"/>
      <w:bookmarkEnd w:id="11"/>
    </w:p>
    <w:p w:rsidR="002E725C" w:rsidRDefault="00D1009A" w:rsidP="00D1009A">
      <w:pPr>
        <w:pStyle w:val="a7"/>
        <w:numPr>
          <w:ilvl w:val="0"/>
          <w:numId w:val="10"/>
        </w:numPr>
        <w:spacing w:before="156" w:after="156"/>
        <w:ind w:firstLineChars="0"/>
      </w:pPr>
      <w:r>
        <w:rPr>
          <w:rFonts w:hint="eastAsia"/>
        </w:rPr>
        <w:t>生产情况</w:t>
      </w:r>
    </w:p>
    <w:p w:rsidR="00A5466E" w:rsidRPr="00A5466E" w:rsidRDefault="00A5466E" w:rsidP="00A5466E">
      <w:pPr>
        <w:spacing w:before="156" w:after="156"/>
        <w:ind w:firstLineChars="0" w:firstLine="420"/>
      </w:pPr>
      <w:r w:rsidRPr="00A5466E">
        <w:t>Electrometallurgy Division</w:t>
      </w:r>
    </w:p>
    <w:p w:rsidR="00A5466E" w:rsidRPr="00A5466E" w:rsidRDefault="00A5466E" w:rsidP="00A5466E">
      <w:pPr>
        <w:spacing w:before="156" w:after="156"/>
        <w:ind w:firstLineChars="0" w:firstLine="420"/>
      </w:pPr>
      <w:proofErr w:type="spellStart"/>
      <w:r w:rsidRPr="00A5466E">
        <w:t>Grupo</w:t>
      </w:r>
      <w:proofErr w:type="spellEnd"/>
      <w:r w:rsidRPr="00A5466E">
        <w:t xml:space="preserve"> </w:t>
      </w:r>
      <w:proofErr w:type="spellStart"/>
      <w:r w:rsidRPr="00A5466E">
        <w:t>FerroAtlántica</w:t>
      </w:r>
      <w:proofErr w:type="spellEnd"/>
      <w:r w:rsidRPr="00A5466E">
        <w:t xml:space="preserve"> produced one million tons of ferroalloys in 2011, which is quite close to the record amount produced in 2008, and 19% higher than production in 2010, with activity maintained at all the plants and in all the countries where we are present.</w:t>
      </w:r>
    </w:p>
    <w:p w:rsidR="00A5466E" w:rsidRPr="00A5466E" w:rsidRDefault="00A5466E" w:rsidP="00A5466E">
      <w:pPr>
        <w:spacing w:before="156" w:after="156"/>
        <w:ind w:firstLineChars="0" w:firstLine="420"/>
      </w:pPr>
      <w:r w:rsidRPr="00A5466E">
        <w:t>Production was distributed by products in 2011 as follows:</w:t>
      </w:r>
    </w:p>
    <w:p w:rsidR="006B7448" w:rsidRDefault="00A5466E" w:rsidP="00A5466E">
      <w:pPr>
        <w:spacing w:before="156" w:after="156"/>
        <w:ind w:firstLineChars="0" w:firstLine="420"/>
      </w:pPr>
      <w:r w:rsidRPr="00A5466E">
        <w:t>• 313</w:t>
      </w:r>
      <w:r w:rsidR="006B7448">
        <w:rPr>
          <w:rFonts w:hint="eastAsia"/>
        </w:rPr>
        <w:t xml:space="preserve"> </w:t>
      </w:r>
      <w:r w:rsidR="006B7448" w:rsidRPr="00A5466E">
        <w:t>thousand tons of manganese alloys</w:t>
      </w:r>
    </w:p>
    <w:p w:rsidR="006B7448" w:rsidRDefault="00A5466E" w:rsidP="00A5466E">
      <w:pPr>
        <w:spacing w:before="156" w:after="156"/>
        <w:ind w:firstLineChars="0" w:firstLine="420"/>
      </w:pPr>
      <w:r w:rsidRPr="00A5466E">
        <w:t xml:space="preserve">• 241 </w:t>
      </w:r>
      <w:r w:rsidR="006B7448" w:rsidRPr="00A5466E">
        <w:t>thousand tons of silicon metal</w:t>
      </w:r>
    </w:p>
    <w:p w:rsidR="00A5466E" w:rsidRPr="00A5466E" w:rsidRDefault="00A5466E" w:rsidP="00A5466E">
      <w:pPr>
        <w:spacing w:before="156" w:after="156"/>
        <w:ind w:firstLineChars="0" w:firstLine="420"/>
      </w:pPr>
      <w:proofErr w:type="gramStart"/>
      <w:r w:rsidRPr="00A5466E">
        <w:t>• 222</w:t>
      </w:r>
      <w:r w:rsidR="006B7448">
        <w:rPr>
          <w:rFonts w:hint="eastAsia"/>
        </w:rPr>
        <w:t xml:space="preserve"> </w:t>
      </w:r>
      <w:r w:rsidR="006B7448" w:rsidRPr="00A5466E">
        <w:t>thousand tons of ferrosilicon, with various degrees of quality.</w:t>
      </w:r>
      <w:proofErr w:type="gramEnd"/>
    </w:p>
    <w:p w:rsidR="006B7448" w:rsidRDefault="00A5466E" w:rsidP="00A5466E">
      <w:pPr>
        <w:spacing w:before="156" w:after="156"/>
        <w:ind w:firstLineChars="0" w:firstLine="420"/>
      </w:pPr>
      <w:r w:rsidRPr="00A5466E">
        <w:t>• 149</w:t>
      </w:r>
      <w:r w:rsidR="006B7448">
        <w:rPr>
          <w:rFonts w:hint="eastAsia"/>
        </w:rPr>
        <w:t xml:space="preserve"> </w:t>
      </w:r>
      <w:r w:rsidR="006B7448" w:rsidRPr="00A5466E">
        <w:t xml:space="preserve">thousand tons of </w:t>
      </w:r>
      <w:proofErr w:type="spellStart"/>
      <w:r w:rsidR="006B7448" w:rsidRPr="00A5466E">
        <w:t>microsilicon</w:t>
      </w:r>
      <w:proofErr w:type="spellEnd"/>
      <w:r w:rsidR="006B7448" w:rsidRPr="00A5466E">
        <w:t> </w:t>
      </w:r>
    </w:p>
    <w:p w:rsidR="00A5466E" w:rsidRPr="00A5466E" w:rsidRDefault="00A5466E" w:rsidP="00A5466E">
      <w:pPr>
        <w:spacing w:before="156" w:after="156"/>
        <w:ind w:firstLineChars="0" w:firstLine="420"/>
      </w:pPr>
      <w:r w:rsidRPr="00A5466E">
        <w:t>• 82</w:t>
      </w:r>
      <w:r w:rsidR="006B7448">
        <w:rPr>
          <w:rFonts w:hint="eastAsia"/>
        </w:rPr>
        <w:t xml:space="preserve"> </w:t>
      </w:r>
      <w:r w:rsidR="006B7448" w:rsidRPr="00A5466E">
        <w:t xml:space="preserve">thousand tons of other products, including inoculants and </w:t>
      </w:r>
      <w:proofErr w:type="spellStart"/>
      <w:r w:rsidR="006B7448" w:rsidRPr="00A5466E">
        <w:t>nodulizers</w:t>
      </w:r>
      <w:proofErr w:type="spellEnd"/>
    </w:p>
    <w:p w:rsidR="00A5466E" w:rsidRDefault="00A5466E" w:rsidP="00A5466E">
      <w:pPr>
        <w:spacing w:before="156" w:after="156"/>
        <w:ind w:firstLineChars="0" w:firstLine="420"/>
      </w:pPr>
      <w:r w:rsidRPr="00A5466E">
        <w:t xml:space="preserve">This is the first year that the </w:t>
      </w:r>
      <w:proofErr w:type="spellStart"/>
      <w:r w:rsidRPr="00A5466E">
        <w:t>Mangshi</w:t>
      </w:r>
      <w:proofErr w:type="spellEnd"/>
      <w:r w:rsidRPr="00A5466E">
        <w:t xml:space="preserve"> plant in China is in operation. In March, it was started up after the first furnace was repaired, according to the scheduled timeline, and in September the second one entered into operation.</w:t>
      </w:r>
    </w:p>
    <w:p w:rsidR="0092785E" w:rsidRDefault="0092785E" w:rsidP="0092785E">
      <w:pPr>
        <w:spacing w:before="156" w:after="156"/>
        <w:ind w:firstLineChars="0" w:firstLine="0"/>
      </w:pPr>
      <w:r>
        <w:rPr>
          <w:noProof/>
        </w:rPr>
        <w:lastRenderedPageBreak/>
        <w:drawing>
          <wp:inline distT="0" distB="0" distL="0" distR="0">
            <wp:extent cx="4200525" cy="2481989"/>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201551" cy="2482595"/>
                    </a:xfrm>
                    <a:prstGeom prst="rect">
                      <a:avLst/>
                    </a:prstGeom>
                    <a:noFill/>
                    <a:ln>
                      <a:noFill/>
                    </a:ln>
                  </pic:spPr>
                </pic:pic>
              </a:graphicData>
            </a:graphic>
          </wp:inline>
        </w:drawing>
      </w:r>
    </w:p>
    <w:p w:rsidR="00B463D2" w:rsidRPr="00A5466E" w:rsidRDefault="00B463D2" w:rsidP="00B463D2">
      <w:pPr>
        <w:spacing w:before="156" w:after="156"/>
        <w:ind w:firstLineChars="0" w:firstLine="0"/>
      </w:pPr>
      <w:r>
        <w:rPr>
          <w:rFonts w:hint="eastAsia"/>
        </w:rPr>
        <w:t>图</w:t>
      </w:r>
      <w:r>
        <w:rPr>
          <w:rFonts w:hint="eastAsia"/>
        </w:rPr>
        <w:t xml:space="preserve"> 3. </w:t>
      </w:r>
      <w:r>
        <w:rPr>
          <w:rFonts w:hint="eastAsia"/>
        </w:rPr>
        <w:t>大西洋集团近年生产产量</w:t>
      </w:r>
    </w:p>
    <w:p w:rsidR="00F44F7D" w:rsidRDefault="00F44F7D" w:rsidP="00F44F7D">
      <w:pPr>
        <w:spacing w:before="156" w:after="156"/>
        <w:ind w:left="200" w:firstLineChars="0" w:firstLine="0"/>
      </w:pPr>
      <w:r>
        <w:rPr>
          <w:rFonts w:hint="eastAsia"/>
        </w:rPr>
        <w:t>金属硅</w:t>
      </w:r>
    </w:p>
    <w:p w:rsidR="00F44F7D" w:rsidRPr="008D5227" w:rsidRDefault="00F44F7D" w:rsidP="00F44F7D">
      <w:pPr>
        <w:spacing w:before="156" w:after="156"/>
        <w:ind w:firstLineChars="0" w:firstLine="420"/>
      </w:pPr>
      <w:r w:rsidRPr="008D5227">
        <w:t>Silicon metal</w:t>
      </w:r>
    </w:p>
    <w:p w:rsidR="00F44F7D" w:rsidRPr="008D5227" w:rsidRDefault="00F44F7D" w:rsidP="00F44F7D">
      <w:pPr>
        <w:spacing w:before="156" w:after="156"/>
        <w:ind w:firstLineChars="0" w:firstLine="420"/>
      </w:pPr>
      <w:r w:rsidRPr="008D5227">
        <w:t xml:space="preserve">Silicon metal had an excellent first half in 2011, with prices reaching 2,600 </w:t>
      </w:r>
      <w:proofErr w:type="spellStart"/>
      <w:r w:rsidRPr="008D5227">
        <w:t>Eur</w:t>
      </w:r>
      <w:proofErr w:type="spellEnd"/>
      <w:r w:rsidRPr="008D5227">
        <w:t xml:space="preserve">/t, only to drop in the second half to levels around 2,200 </w:t>
      </w:r>
      <w:proofErr w:type="spellStart"/>
      <w:r w:rsidRPr="008D5227">
        <w:t>Eur</w:t>
      </w:r>
      <w:proofErr w:type="spellEnd"/>
      <w:r w:rsidRPr="008D5227">
        <w:t xml:space="preserve">/t. Overall, the year produced the highest annual price in history, some 2,500 </w:t>
      </w:r>
      <w:proofErr w:type="spellStart"/>
      <w:r w:rsidRPr="008D5227">
        <w:t>Eur</w:t>
      </w:r>
      <w:proofErr w:type="spellEnd"/>
      <w:r w:rsidRPr="008D5227">
        <w:t xml:space="preserve">/t, enabling our subsidiary </w:t>
      </w:r>
      <w:proofErr w:type="spellStart"/>
      <w:r w:rsidRPr="008D5227">
        <w:t>FerroPem</w:t>
      </w:r>
      <w:proofErr w:type="spellEnd"/>
      <w:r w:rsidRPr="008D5227">
        <w:t xml:space="preserve"> to achieve record profits in 2011.</w:t>
      </w:r>
    </w:p>
    <w:p w:rsidR="00F44F7D" w:rsidRPr="008D5227" w:rsidRDefault="00F44F7D" w:rsidP="00F44F7D">
      <w:pPr>
        <w:spacing w:before="156" w:after="156"/>
        <w:ind w:firstLineChars="0" w:firstLine="420"/>
      </w:pPr>
      <w:r w:rsidRPr="008D5227">
        <w:t xml:space="preserve">Demand was stronger on the North American market than in Europe, giving rise to a price differential that on many occasions came to more than 200 </w:t>
      </w:r>
      <w:proofErr w:type="spellStart"/>
      <w:r w:rsidRPr="008D5227">
        <w:t>Eur</w:t>
      </w:r>
      <w:proofErr w:type="spellEnd"/>
      <w:r w:rsidRPr="008D5227">
        <w:t>/t.</w:t>
      </w:r>
    </w:p>
    <w:p w:rsidR="00F44F7D" w:rsidRPr="008D5227" w:rsidRDefault="00F44F7D" w:rsidP="00F44F7D">
      <w:pPr>
        <w:spacing w:before="156" w:after="156"/>
        <w:ind w:firstLineChars="0" w:firstLine="420"/>
      </w:pPr>
      <w:r w:rsidRPr="008D5227">
        <w:t xml:space="preserve">In late 2011 and early 2012, circumstances have occurred to weaken demand, especially on the European market. On the one hand, the announcement by a certain European manufacturer in the silicon sector of stoppage periods in addition to those taking place in winter. </w:t>
      </w:r>
      <w:proofErr w:type="gramStart"/>
      <w:r w:rsidRPr="008D5227">
        <w:t xml:space="preserve">Secondly, the significant instability in the photovoltaic industry around the world, which has created difficulties for some </w:t>
      </w:r>
      <w:proofErr w:type="spellStart"/>
      <w:r w:rsidRPr="008D5227">
        <w:t>polysilicon</w:t>
      </w:r>
      <w:proofErr w:type="spellEnd"/>
      <w:r w:rsidRPr="008D5227">
        <w:t xml:space="preserve"> manufacturers.</w:t>
      </w:r>
      <w:proofErr w:type="gramEnd"/>
      <w:r w:rsidRPr="008D5227">
        <w:t xml:space="preserve"> </w:t>
      </w:r>
      <w:proofErr w:type="gramStart"/>
      <w:r w:rsidRPr="008D5227">
        <w:t xml:space="preserve">Finally, the lack of strength in the European automobile industry, which is critical to </w:t>
      </w:r>
      <w:proofErr w:type="spellStart"/>
      <w:r w:rsidRPr="008D5227">
        <w:t>aluminium</w:t>
      </w:r>
      <w:proofErr w:type="spellEnd"/>
      <w:r w:rsidRPr="008D5227">
        <w:t xml:space="preserve"> production.</w:t>
      </w:r>
      <w:proofErr w:type="gramEnd"/>
    </w:p>
    <w:p w:rsidR="00AD4BCE" w:rsidRDefault="00F44F7D" w:rsidP="00F44F7D">
      <w:pPr>
        <w:spacing w:before="156" w:after="156"/>
        <w:ind w:firstLineChars="0" w:firstLine="0"/>
      </w:pPr>
      <w:r w:rsidRPr="008D5227">
        <w:t xml:space="preserve">The Chinese market evolved in a completely different manner than the European and North American markets, as it recorded its greatest increases in sale prices in the final months of 2011 due to the increase in demand from the secondary smelting </w:t>
      </w:r>
      <w:proofErr w:type="spellStart"/>
      <w:r w:rsidRPr="008D5227">
        <w:t>aluminium</w:t>
      </w:r>
      <w:proofErr w:type="spellEnd"/>
      <w:r w:rsidRPr="008D5227">
        <w:t xml:space="preserve"> industry. Even so, Chinese </w:t>
      </w:r>
      <w:r w:rsidRPr="008D5227">
        <w:lastRenderedPageBreak/>
        <w:t xml:space="preserve">market prices are still a good deal lower than prices in Europe, with differentials of more than 500 </w:t>
      </w:r>
      <w:proofErr w:type="spellStart"/>
      <w:r w:rsidRPr="008D5227">
        <w:t>Eur</w:t>
      </w:r>
      <w:proofErr w:type="spellEnd"/>
      <w:r w:rsidRPr="008D5227">
        <w:t>/t, due to the excess installed capacity of the silicon industry.</w:t>
      </w:r>
    </w:p>
    <w:p w:rsidR="00AD4BCE" w:rsidRDefault="00CA410A" w:rsidP="00716A5A">
      <w:pPr>
        <w:pStyle w:val="a7"/>
        <w:numPr>
          <w:ilvl w:val="0"/>
          <w:numId w:val="10"/>
        </w:numPr>
        <w:spacing w:before="156" w:after="156"/>
        <w:ind w:firstLineChars="0"/>
      </w:pPr>
      <w:r>
        <w:rPr>
          <w:rFonts w:hint="eastAsia"/>
        </w:rPr>
        <w:t>销售、财务情况</w:t>
      </w:r>
    </w:p>
    <w:p w:rsidR="00CA410A" w:rsidRDefault="00CA410A" w:rsidP="005A3B93">
      <w:pPr>
        <w:spacing w:before="156" w:after="156"/>
        <w:ind w:left="200" w:firstLineChars="0" w:firstLine="0"/>
      </w:pPr>
      <w:r>
        <w:rPr>
          <w:rFonts w:hint="eastAsia"/>
        </w:rPr>
        <w:t>销售</w:t>
      </w:r>
    </w:p>
    <w:p w:rsidR="00CA410A" w:rsidRDefault="00CA410A" w:rsidP="00CA410A">
      <w:pPr>
        <w:pStyle w:val="a7"/>
        <w:spacing w:before="156" w:after="156"/>
        <w:ind w:left="560" w:firstLineChars="0" w:firstLine="0"/>
      </w:pPr>
      <w:r>
        <w:rPr>
          <w:rFonts w:hint="eastAsia"/>
        </w:rPr>
        <w:t>按产品类别分，其近年销售情况如下表、图，所示。</w:t>
      </w:r>
    </w:p>
    <w:p w:rsidR="00CA410A" w:rsidRDefault="00CA410A" w:rsidP="00CA410A">
      <w:pPr>
        <w:spacing w:before="156" w:after="156"/>
        <w:ind w:firstLineChars="0" w:firstLine="0"/>
      </w:pPr>
      <w:r>
        <w:rPr>
          <w:noProof/>
        </w:rPr>
        <w:drawing>
          <wp:inline distT="0" distB="0" distL="0" distR="0">
            <wp:extent cx="5274310" cy="1875842"/>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4310" cy="1875842"/>
                    </a:xfrm>
                    <a:prstGeom prst="rect">
                      <a:avLst/>
                    </a:prstGeom>
                    <a:noFill/>
                    <a:ln>
                      <a:noFill/>
                    </a:ln>
                  </pic:spPr>
                </pic:pic>
              </a:graphicData>
            </a:graphic>
          </wp:inline>
        </w:drawing>
      </w:r>
    </w:p>
    <w:p w:rsidR="00CA410A" w:rsidRDefault="00CA410A" w:rsidP="00CA410A">
      <w:pPr>
        <w:spacing w:before="156" w:after="156"/>
        <w:ind w:firstLineChars="0" w:firstLine="0"/>
      </w:pPr>
    </w:p>
    <w:p w:rsidR="00CA410A" w:rsidRDefault="00CA410A" w:rsidP="00CA410A">
      <w:pPr>
        <w:spacing w:before="156" w:after="156"/>
        <w:ind w:firstLineChars="0" w:firstLine="0"/>
      </w:pPr>
      <w:r>
        <w:rPr>
          <w:noProof/>
        </w:rPr>
        <w:drawing>
          <wp:inline distT="0" distB="0" distL="0" distR="0">
            <wp:extent cx="4867275" cy="3373934"/>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67794" cy="3374294"/>
                    </a:xfrm>
                    <a:prstGeom prst="rect">
                      <a:avLst/>
                    </a:prstGeom>
                    <a:noFill/>
                    <a:ln>
                      <a:noFill/>
                    </a:ln>
                  </pic:spPr>
                </pic:pic>
              </a:graphicData>
            </a:graphic>
          </wp:inline>
        </w:drawing>
      </w:r>
    </w:p>
    <w:p w:rsidR="00AF3538" w:rsidRDefault="00AF3538" w:rsidP="0092785E">
      <w:pPr>
        <w:spacing w:before="156" w:after="156"/>
        <w:ind w:firstLineChars="0" w:firstLine="0"/>
      </w:pPr>
      <w:r>
        <w:rPr>
          <w:rFonts w:hint="eastAsia"/>
        </w:rPr>
        <w:t>2011</w:t>
      </w:r>
      <w:r>
        <w:rPr>
          <w:rFonts w:hint="eastAsia"/>
        </w:rPr>
        <w:t>年大西洋集团按季度的销售、</w:t>
      </w:r>
      <w:proofErr w:type="spellStart"/>
      <w:r>
        <w:rPr>
          <w:rFonts w:hint="eastAsia"/>
        </w:rPr>
        <w:t>Ebitada</w:t>
      </w:r>
      <w:proofErr w:type="spellEnd"/>
      <w:r>
        <w:rPr>
          <w:rFonts w:hint="eastAsia"/>
        </w:rPr>
        <w:t>和税后利润演化如下图</w:t>
      </w:r>
      <w:r w:rsidR="00CB7A16">
        <w:rPr>
          <w:rFonts w:hint="eastAsia"/>
        </w:rPr>
        <w:t>：</w:t>
      </w:r>
    </w:p>
    <w:p w:rsidR="0039133D" w:rsidRPr="0039133D" w:rsidRDefault="0039133D" w:rsidP="0039133D">
      <w:pPr>
        <w:widowControl/>
        <w:spacing w:beforeLines="0" w:afterLines="0" w:line="240" w:lineRule="auto"/>
        <w:ind w:firstLineChars="0" w:firstLine="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95900" cy="2020085"/>
            <wp:effectExtent l="19050" t="0" r="0" b="0"/>
            <wp:docPr id="7" name="图片 1" descr="C:\Users\Administrator\AppData\Roaming\Tencent\Users\32329357\QQ\WinTemp\RichOle\D8Y`OF@2IFD7ZTN$A6LO{7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32329357\QQ\WinTemp\RichOle\D8Y`OF@2IFD7ZTN$A6LO{7I.jpg"/>
                    <pic:cNvPicPr>
                      <a:picLocks noChangeAspect="1" noChangeArrowheads="1"/>
                    </pic:cNvPicPr>
                  </pic:nvPicPr>
                  <pic:blipFill>
                    <a:blip r:embed="rId45"/>
                    <a:srcRect/>
                    <a:stretch>
                      <a:fillRect/>
                    </a:stretch>
                  </pic:blipFill>
                  <pic:spPr bwMode="auto">
                    <a:xfrm>
                      <a:off x="0" y="0"/>
                      <a:ext cx="5299749" cy="2021553"/>
                    </a:xfrm>
                    <a:prstGeom prst="rect">
                      <a:avLst/>
                    </a:prstGeom>
                    <a:noFill/>
                    <a:ln w="9525">
                      <a:noFill/>
                      <a:miter lim="800000"/>
                      <a:headEnd/>
                      <a:tailEnd/>
                    </a:ln>
                  </pic:spPr>
                </pic:pic>
              </a:graphicData>
            </a:graphic>
          </wp:inline>
        </w:drawing>
      </w:r>
    </w:p>
    <w:p w:rsidR="00DB1931" w:rsidRDefault="00DB1931" w:rsidP="00DB1931">
      <w:pPr>
        <w:spacing w:before="156" w:after="156"/>
        <w:ind w:firstLineChars="0" w:firstLine="0"/>
      </w:pPr>
    </w:p>
    <w:p w:rsidR="00DB1931" w:rsidRDefault="00DB1931" w:rsidP="00DB1931">
      <w:pPr>
        <w:spacing w:before="156" w:after="156"/>
        <w:ind w:firstLineChars="0" w:firstLine="0"/>
      </w:pPr>
      <w:r>
        <w:rPr>
          <w:rFonts w:hint="eastAsia"/>
        </w:rPr>
        <w:t>历年财务情况：</w:t>
      </w:r>
    </w:p>
    <w:p w:rsidR="005866B0" w:rsidRPr="005866B0" w:rsidRDefault="005866B0" w:rsidP="005866B0">
      <w:pPr>
        <w:widowControl/>
        <w:spacing w:beforeLines="0" w:afterLines="0" w:line="240" w:lineRule="auto"/>
        <w:ind w:firstLineChars="0" w:firstLine="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02884" cy="4276725"/>
            <wp:effectExtent l="19050" t="0" r="0" b="0"/>
            <wp:docPr id="12" name="图片 10" descr="C:\Users\Administrator\AppData\Roaming\Tencent\Users\32329357\QQ\WinTemp\RichOle\{X}V@3_{DKQI}AJ@(GMN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32329357\QQ\WinTemp\RichOle\{X}V@3_{DKQI}AJ@(GMN7)5.jpg"/>
                    <pic:cNvPicPr>
                      <a:picLocks noChangeAspect="1" noChangeArrowheads="1"/>
                    </pic:cNvPicPr>
                  </pic:nvPicPr>
                  <pic:blipFill>
                    <a:blip r:embed="rId46"/>
                    <a:srcRect/>
                    <a:stretch>
                      <a:fillRect/>
                    </a:stretch>
                  </pic:blipFill>
                  <pic:spPr bwMode="auto">
                    <a:xfrm>
                      <a:off x="0" y="0"/>
                      <a:ext cx="5302884" cy="4276725"/>
                    </a:xfrm>
                    <a:prstGeom prst="rect">
                      <a:avLst/>
                    </a:prstGeom>
                    <a:noFill/>
                    <a:ln w="9525">
                      <a:noFill/>
                      <a:miter lim="800000"/>
                      <a:headEnd/>
                      <a:tailEnd/>
                    </a:ln>
                  </pic:spPr>
                </pic:pic>
              </a:graphicData>
            </a:graphic>
          </wp:inline>
        </w:drawing>
      </w:r>
    </w:p>
    <w:p w:rsidR="005866B0" w:rsidRDefault="005866B0" w:rsidP="0092785E">
      <w:pPr>
        <w:spacing w:before="156" w:after="156"/>
        <w:ind w:firstLineChars="0" w:firstLine="0"/>
      </w:pPr>
    </w:p>
    <w:p w:rsidR="005866B0" w:rsidRDefault="005866B0" w:rsidP="0092785E">
      <w:pPr>
        <w:spacing w:before="156" w:after="156"/>
        <w:ind w:firstLineChars="0" w:firstLine="0"/>
      </w:pPr>
    </w:p>
    <w:p w:rsidR="00AD4BCE" w:rsidRDefault="00CB7A16" w:rsidP="0092785E">
      <w:pPr>
        <w:spacing w:before="156" w:after="156"/>
        <w:ind w:firstLineChars="0" w:firstLine="0"/>
      </w:pPr>
      <w:r>
        <w:rPr>
          <w:rFonts w:hint="eastAsia"/>
        </w:rPr>
        <w:t>历年</w:t>
      </w:r>
      <w:r w:rsidR="00321A3E">
        <w:rPr>
          <w:rFonts w:hint="eastAsia"/>
        </w:rPr>
        <w:t>各个业务</w:t>
      </w:r>
      <w:r>
        <w:rPr>
          <w:rFonts w:hint="eastAsia"/>
        </w:rPr>
        <w:t>投资情况：</w:t>
      </w:r>
    </w:p>
    <w:p w:rsidR="00CB7A16" w:rsidRPr="00CB7A16" w:rsidRDefault="00CB7A16" w:rsidP="00CB7A16">
      <w:pPr>
        <w:widowControl/>
        <w:spacing w:beforeLines="0" w:afterLines="0" w:line="240" w:lineRule="auto"/>
        <w:ind w:firstLineChars="0" w:firstLine="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80660" cy="1885950"/>
            <wp:effectExtent l="19050" t="0" r="0" b="0"/>
            <wp:docPr id="8" name="图片 3" descr="C:\Users\Administrator\AppData\Roaming\Tencent\Users\32329357\QQ\WinTemp\RichOle\O7B81SN4@I03$6T(~TI%)3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32329357\QQ\WinTemp\RichOle\O7B81SN4@I03$6T(~TI%)3M.jpg"/>
                    <pic:cNvPicPr>
                      <a:picLocks noChangeAspect="1" noChangeArrowheads="1"/>
                    </pic:cNvPicPr>
                  </pic:nvPicPr>
                  <pic:blipFill>
                    <a:blip r:embed="rId47"/>
                    <a:srcRect/>
                    <a:stretch>
                      <a:fillRect/>
                    </a:stretch>
                  </pic:blipFill>
                  <pic:spPr bwMode="auto">
                    <a:xfrm>
                      <a:off x="0" y="0"/>
                      <a:ext cx="5282258" cy="1886521"/>
                    </a:xfrm>
                    <a:prstGeom prst="rect">
                      <a:avLst/>
                    </a:prstGeom>
                    <a:noFill/>
                    <a:ln w="9525">
                      <a:noFill/>
                      <a:miter lim="800000"/>
                      <a:headEnd/>
                      <a:tailEnd/>
                    </a:ln>
                  </pic:spPr>
                </pic:pic>
              </a:graphicData>
            </a:graphic>
          </wp:inline>
        </w:drawing>
      </w:r>
    </w:p>
    <w:p w:rsidR="00D1009A" w:rsidRDefault="007330A5" w:rsidP="00716A5A">
      <w:pPr>
        <w:pStyle w:val="a7"/>
        <w:numPr>
          <w:ilvl w:val="0"/>
          <w:numId w:val="10"/>
        </w:numPr>
        <w:spacing w:before="156" w:after="156"/>
        <w:ind w:firstLineChars="0"/>
      </w:pPr>
      <w:r>
        <w:rPr>
          <w:rFonts w:hint="eastAsia"/>
        </w:rPr>
        <w:t>2012</w:t>
      </w:r>
      <w:r w:rsidR="00483BD4">
        <w:rPr>
          <w:rFonts w:hint="eastAsia"/>
        </w:rPr>
        <w:t>年业务预测</w:t>
      </w:r>
    </w:p>
    <w:p w:rsidR="007330A5" w:rsidRDefault="0043029B" w:rsidP="00D1009A">
      <w:pPr>
        <w:spacing w:before="156" w:after="156"/>
        <w:ind w:firstLineChars="0"/>
      </w:pPr>
      <w:r>
        <w:rPr>
          <w:rFonts w:hint="eastAsia"/>
        </w:rPr>
        <w:t>根据全球经济发展情况，大西洋集团的业务战略会有所调整，会受欧盟经济的发展特别是西班牙的影响。</w:t>
      </w:r>
    </w:p>
    <w:p w:rsidR="008D5227" w:rsidRDefault="00E3784D" w:rsidP="00E3784D">
      <w:pPr>
        <w:spacing w:before="156" w:after="156"/>
        <w:ind w:firstLineChars="0"/>
      </w:pPr>
      <w:r>
        <w:rPr>
          <w:rFonts w:hint="eastAsia"/>
        </w:rPr>
        <w:t>力争实现销售额</w:t>
      </w:r>
      <w:r>
        <w:rPr>
          <w:rFonts w:hint="eastAsia"/>
        </w:rPr>
        <w:t>13.166</w:t>
      </w:r>
      <w:r>
        <w:rPr>
          <w:rFonts w:hint="eastAsia"/>
        </w:rPr>
        <w:t>亿</w:t>
      </w:r>
      <w:r w:rsidR="0022035F">
        <w:rPr>
          <w:rFonts w:hint="eastAsia"/>
        </w:rPr>
        <w:t>欧元</w:t>
      </w:r>
      <w:r>
        <w:rPr>
          <w:rFonts w:hint="eastAsia"/>
        </w:rPr>
        <w:t>。其中</w:t>
      </w:r>
      <w:r>
        <w:rPr>
          <w:rFonts w:hint="eastAsia"/>
        </w:rPr>
        <w:t>7090</w:t>
      </w:r>
      <w:r>
        <w:rPr>
          <w:rFonts w:hint="eastAsia"/>
        </w:rPr>
        <w:t>万为能源方面，</w:t>
      </w:r>
      <w:r>
        <w:rPr>
          <w:rFonts w:hint="eastAsia"/>
        </w:rPr>
        <w:t>12.457</w:t>
      </w:r>
      <w:r>
        <w:rPr>
          <w:rFonts w:hint="eastAsia"/>
        </w:rPr>
        <w:t>亿为冶金业务方面。</w:t>
      </w:r>
    </w:p>
    <w:p w:rsidR="00483BD4" w:rsidRDefault="00483BD4" w:rsidP="00E3784D">
      <w:pPr>
        <w:spacing w:before="156" w:after="156"/>
        <w:ind w:firstLineChars="0"/>
      </w:pPr>
      <w:r>
        <w:rPr>
          <w:rFonts w:hint="eastAsia"/>
        </w:rPr>
        <w:t>实现</w:t>
      </w:r>
      <w:proofErr w:type="spellStart"/>
      <w:r>
        <w:rPr>
          <w:rFonts w:hint="eastAsia"/>
        </w:rPr>
        <w:t>Ebitda</w:t>
      </w:r>
      <w:proofErr w:type="spellEnd"/>
      <w:r w:rsidR="0022035F">
        <w:rPr>
          <w:rFonts w:hint="eastAsia"/>
        </w:rPr>
        <w:t xml:space="preserve"> 1.924</w:t>
      </w:r>
      <w:r w:rsidR="0022035F">
        <w:rPr>
          <w:rFonts w:hint="eastAsia"/>
        </w:rPr>
        <w:t>亿</w:t>
      </w:r>
      <w:r w:rsidR="00A40345">
        <w:rPr>
          <w:rFonts w:hint="eastAsia"/>
        </w:rPr>
        <w:t>，其中</w:t>
      </w:r>
      <w:r w:rsidR="00A40345">
        <w:rPr>
          <w:rFonts w:hint="eastAsia"/>
        </w:rPr>
        <w:t>3220</w:t>
      </w:r>
      <w:r w:rsidR="00A40345">
        <w:rPr>
          <w:rFonts w:hint="eastAsia"/>
        </w:rPr>
        <w:t>万为能源业务贡献，</w:t>
      </w:r>
      <w:r w:rsidR="00A40345">
        <w:rPr>
          <w:rFonts w:hint="eastAsia"/>
        </w:rPr>
        <w:t>1.602</w:t>
      </w:r>
      <w:r w:rsidR="00A40345">
        <w:rPr>
          <w:rFonts w:hint="eastAsia"/>
        </w:rPr>
        <w:t>亿为冶金业务贡献。</w:t>
      </w:r>
    </w:p>
    <w:p w:rsidR="00F65878" w:rsidRPr="008D5227" w:rsidRDefault="00F65878" w:rsidP="00E3784D">
      <w:pPr>
        <w:spacing w:before="156" w:after="156"/>
        <w:ind w:firstLineChars="0"/>
      </w:pPr>
      <w:r>
        <w:rPr>
          <w:rFonts w:hint="eastAsia"/>
        </w:rPr>
        <w:t>税后利润</w:t>
      </w:r>
      <w:r>
        <w:rPr>
          <w:rFonts w:hint="eastAsia"/>
        </w:rPr>
        <w:t>8230</w:t>
      </w:r>
      <w:r>
        <w:rPr>
          <w:rFonts w:hint="eastAsia"/>
        </w:rPr>
        <w:t>万欧元，能源和冶金分别为</w:t>
      </w:r>
      <w:r w:rsidR="00CB558C">
        <w:rPr>
          <w:rFonts w:hint="eastAsia"/>
        </w:rPr>
        <w:t>1870</w:t>
      </w:r>
      <w:r w:rsidR="00CB558C">
        <w:rPr>
          <w:rFonts w:hint="eastAsia"/>
        </w:rPr>
        <w:t>万和</w:t>
      </w:r>
      <w:r w:rsidR="00CB558C">
        <w:rPr>
          <w:rFonts w:hint="eastAsia"/>
        </w:rPr>
        <w:t>6360</w:t>
      </w:r>
      <w:r w:rsidR="00CB558C">
        <w:rPr>
          <w:rFonts w:hint="eastAsia"/>
        </w:rPr>
        <w:t>万欧元。</w:t>
      </w:r>
    </w:p>
    <w:p w:rsidR="00EC5412" w:rsidRDefault="00EC5412" w:rsidP="00EC5412">
      <w:pPr>
        <w:spacing w:before="156" w:after="156"/>
        <w:ind w:firstLineChars="0"/>
      </w:pPr>
    </w:p>
    <w:p w:rsidR="001519EE" w:rsidRPr="00AA7006" w:rsidRDefault="00FB1D1B" w:rsidP="00AA7006">
      <w:pPr>
        <w:pStyle w:val="2"/>
        <w:numPr>
          <w:ilvl w:val="0"/>
          <w:numId w:val="25"/>
        </w:numPr>
        <w:spacing w:before="156" w:after="156"/>
        <w:rPr>
          <w:sz w:val="28"/>
          <w:szCs w:val="28"/>
        </w:rPr>
      </w:pPr>
      <w:bookmarkStart w:id="12" w:name="_Toc334164790"/>
      <w:bookmarkStart w:id="13" w:name="_Toc334171918"/>
      <w:r w:rsidRPr="00931B43">
        <w:rPr>
          <w:sz w:val="28"/>
          <w:szCs w:val="28"/>
        </w:rPr>
        <w:t>挪威埃肯</w:t>
      </w:r>
      <w:bookmarkEnd w:id="12"/>
      <w:r w:rsidR="00AA7006" w:rsidRPr="00AA7006">
        <w:rPr>
          <w:noProof/>
          <w:sz w:val="28"/>
          <w:szCs w:val="28"/>
        </w:rPr>
        <w:drawing>
          <wp:inline distT="0" distB="0" distL="0" distR="0">
            <wp:extent cx="809625" cy="259438"/>
            <wp:effectExtent l="19050" t="0" r="9525" b="0"/>
            <wp:docPr id="20" name="图片 8" descr="C:\Users\Administrator\AppData\Roaming\Tencent\Users\32329357\QQ\WinTemp\RichOle\N[27A{F$HPY7V[4]56%2]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32329357\QQ\WinTemp\RichOle\N[27A{F$HPY7V[4]56%2]EB.jpg"/>
                    <pic:cNvPicPr>
                      <a:picLocks noChangeAspect="1" noChangeArrowheads="1"/>
                    </pic:cNvPicPr>
                  </pic:nvPicPr>
                  <pic:blipFill>
                    <a:blip r:embed="rId9"/>
                    <a:srcRect/>
                    <a:stretch>
                      <a:fillRect/>
                    </a:stretch>
                  </pic:blipFill>
                  <pic:spPr bwMode="auto">
                    <a:xfrm>
                      <a:off x="0" y="0"/>
                      <a:ext cx="832242" cy="266685"/>
                    </a:xfrm>
                    <a:prstGeom prst="rect">
                      <a:avLst/>
                    </a:prstGeom>
                    <a:noFill/>
                    <a:ln w="9525">
                      <a:noFill/>
                      <a:miter lim="800000"/>
                      <a:headEnd/>
                      <a:tailEnd/>
                    </a:ln>
                  </pic:spPr>
                </pic:pic>
              </a:graphicData>
            </a:graphic>
          </wp:inline>
        </w:drawing>
      </w:r>
      <w:bookmarkEnd w:id="13"/>
    </w:p>
    <w:p w:rsidR="00023974" w:rsidRPr="00023974" w:rsidRDefault="00023974" w:rsidP="00023974">
      <w:pPr>
        <w:spacing w:before="156" w:after="156"/>
        <w:ind w:firstLineChars="0" w:firstLine="420"/>
      </w:pPr>
      <w:r w:rsidRPr="00023974">
        <w:rPr>
          <w:rFonts w:hint="eastAsia"/>
        </w:rPr>
        <w:t>埃肯在全球硅材料、铸造品、碳素、太阳能级多晶硅等行业处于全球领先地位，具有极高的知名度，拥有多项世界领先的技术，如高温冶炼炉开发和设计、高温冶炼工艺技术、精炼技术、高温炉自动控制技术、湿法冶金技术、冶金法太阳能级多晶硅生产成套技术、自焙电极和复合电极技术、微硅粉收集和增值利用技术、高温炉尾气能量回收技术等。</w:t>
      </w:r>
      <w:r w:rsidRPr="00023974">
        <w:t xml:space="preserve"> </w:t>
      </w:r>
    </w:p>
    <w:p w:rsidR="00023974" w:rsidRPr="00023974" w:rsidRDefault="00023974" w:rsidP="00055D7B">
      <w:pPr>
        <w:pStyle w:val="4"/>
        <w:numPr>
          <w:ilvl w:val="0"/>
          <w:numId w:val="33"/>
        </w:numPr>
        <w:spacing w:before="156" w:after="156"/>
        <w:ind w:firstLineChars="0"/>
      </w:pPr>
      <w:bookmarkStart w:id="14" w:name="_Toc334164791"/>
      <w:bookmarkStart w:id="15" w:name="_Toc334171919"/>
      <w:r w:rsidRPr="00023974">
        <w:rPr>
          <w:rFonts w:hint="eastAsia"/>
        </w:rPr>
        <w:t>埃肯业务情况</w:t>
      </w:r>
      <w:bookmarkEnd w:id="14"/>
      <w:bookmarkEnd w:id="15"/>
      <w:r w:rsidRPr="00023974">
        <w:t xml:space="preserve"> </w:t>
      </w:r>
    </w:p>
    <w:p w:rsidR="00023974" w:rsidRPr="00023974" w:rsidRDefault="00023974" w:rsidP="00023974">
      <w:pPr>
        <w:spacing w:before="156" w:after="156"/>
        <w:ind w:firstLineChars="0" w:firstLine="420"/>
      </w:pPr>
      <w:r w:rsidRPr="00023974">
        <w:t>1</w:t>
      </w:r>
      <w:r>
        <w:rPr>
          <w:rFonts w:hint="eastAsia"/>
        </w:rPr>
        <w:t>)</w:t>
      </w:r>
      <w:r w:rsidRPr="00023974">
        <w:rPr>
          <w:rFonts w:hint="eastAsia"/>
        </w:rPr>
        <w:t>．埃肯硅材料业务</w:t>
      </w:r>
      <w:r w:rsidRPr="00023974">
        <w:t xml:space="preserve"> </w:t>
      </w:r>
    </w:p>
    <w:p w:rsidR="00023974" w:rsidRPr="00023974" w:rsidRDefault="00023974" w:rsidP="00023974">
      <w:pPr>
        <w:spacing w:before="156" w:after="156"/>
        <w:ind w:firstLineChars="0" w:firstLine="420"/>
      </w:pPr>
      <w:r w:rsidRPr="00023974">
        <w:rPr>
          <w:rFonts w:hint="eastAsia"/>
        </w:rPr>
        <w:t>埃肯金属硅业务板块拥有</w:t>
      </w:r>
      <w:r w:rsidRPr="00023974">
        <w:t>5</w:t>
      </w:r>
      <w:r w:rsidRPr="00023974">
        <w:rPr>
          <w:rFonts w:hint="eastAsia"/>
        </w:rPr>
        <w:t>个核心工厂</w:t>
      </w:r>
      <w:r w:rsidRPr="00023974">
        <w:t xml:space="preserve">, </w:t>
      </w:r>
      <w:r w:rsidRPr="00023974">
        <w:rPr>
          <w:rFonts w:hint="eastAsia"/>
        </w:rPr>
        <w:t>雇员</w:t>
      </w:r>
      <w:r w:rsidRPr="00023974">
        <w:t>831</w:t>
      </w:r>
      <w:r w:rsidRPr="00023974">
        <w:rPr>
          <w:rFonts w:hint="eastAsia"/>
        </w:rPr>
        <w:t>名，冶炼炉总容量</w:t>
      </w:r>
      <w:r w:rsidRPr="00023974">
        <w:t>218MW</w:t>
      </w:r>
      <w:r w:rsidRPr="00023974">
        <w:rPr>
          <w:rFonts w:hint="eastAsia"/>
        </w:rPr>
        <w:t>，金属硅产能总计</w:t>
      </w:r>
      <w:r w:rsidRPr="00023974">
        <w:t>14.8</w:t>
      </w:r>
      <w:r w:rsidRPr="00023974">
        <w:rPr>
          <w:rFonts w:hint="eastAsia"/>
        </w:rPr>
        <w:t>万吨</w:t>
      </w:r>
      <w:r w:rsidRPr="00023974">
        <w:t>/</w:t>
      </w:r>
      <w:r w:rsidRPr="00023974">
        <w:rPr>
          <w:rFonts w:hint="eastAsia"/>
        </w:rPr>
        <w:t>年，主要产品是金属硅和微硅粉。金属硅主要用户是化学工业、电子工业、光伏太阳能和炼铝，在欧洲市场达</w:t>
      </w:r>
      <w:r w:rsidRPr="00023974">
        <w:t>64%</w:t>
      </w:r>
      <w:r w:rsidRPr="00023974">
        <w:rPr>
          <w:rFonts w:hint="eastAsia"/>
        </w:rPr>
        <w:t>；，微硅粉主要下游用户是建筑混凝土、耐火材料行业和聚合物材料等，约占全球</w:t>
      </w:r>
      <w:r w:rsidRPr="00023974">
        <w:t>70%</w:t>
      </w:r>
      <w:r w:rsidRPr="00023974">
        <w:rPr>
          <w:rFonts w:hint="eastAsia"/>
        </w:rPr>
        <w:t>的市场份额，埃肯公司是世界微硅粉市场最主要的供</w:t>
      </w:r>
      <w:r w:rsidRPr="00023974">
        <w:rPr>
          <w:rFonts w:hint="eastAsia"/>
        </w:rPr>
        <w:lastRenderedPageBreak/>
        <w:t>应商。</w:t>
      </w:r>
      <w:r w:rsidRPr="00023974">
        <w:t xml:space="preserve"> </w:t>
      </w:r>
    </w:p>
    <w:p w:rsidR="00023974" w:rsidRPr="00023974" w:rsidRDefault="00023974" w:rsidP="00023974">
      <w:pPr>
        <w:spacing w:before="156" w:after="156"/>
        <w:ind w:firstLineChars="0" w:firstLine="420"/>
      </w:pPr>
      <w:r w:rsidRPr="00023974">
        <w:t>2</w:t>
      </w:r>
      <w:r>
        <w:rPr>
          <w:rFonts w:hint="eastAsia"/>
        </w:rPr>
        <w:t>)</w:t>
      </w:r>
      <w:r w:rsidRPr="00023974">
        <w:rPr>
          <w:rFonts w:hint="eastAsia"/>
        </w:rPr>
        <w:t>．埃肯铸造业务</w:t>
      </w:r>
      <w:r w:rsidRPr="00023974">
        <w:t xml:space="preserve"> </w:t>
      </w:r>
    </w:p>
    <w:p w:rsidR="00023974" w:rsidRPr="00023974" w:rsidRDefault="00023974" w:rsidP="00023974">
      <w:pPr>
        <w:spacing w:before="156" w:after="156"/>
        <w:ind w:firstLineChars="0" w:firstLine="420"/>
      </w:pPr>
      <w:r w:rsidRPr="00023974">
        <w:rPr>
          <w:rFonts w:hint="eastAsia"/>
        </w:rPr>
        <w:t>埃肯铸造品业务拥有</w:t>
      </w:r>
      <w:r w:rsidRPr="00023974">
        <w:t>5</w:t>
      </w:r>
      <w:r w:rsidRPr="00023974">
        <w:rPr>
          <w:rFonts w:hint="eastAsia"/>
        </w:rPr>
        <w:t>个核心工厂，雇员</w:t>
      </w:r>
      <w:r w:rsidRPr="00023974">
        <w:t>547</w:t>
      </w:r>
      <w:r w:rsidRPr="00023974">
        <w:rPr>
          <w:rFonts w:hint="eastAsia"/>
        </w:rPr>
        <w:t>名，冶炼炉总容量</w:t>
      </w:r>
      <w:r w:rsidRPr="00023974">
        <w:t>232MW</w:t>
      </w:r>
      <w:r w:rsidRPr="00023974">
        <w:rPr>
          <w:rFonts w:hint="eastAsia"/>
        </w:rPr>
        <w:t>，铸造合金总产能</w:t>
      </w:r>
      <w:r w:rsidRPr="00023974">
        <w:t>26</w:t>
      </w:r>
      <w:r w:rsidRPr="00023974">
        <w:rPr>
          <w:rFonts w:hint="eastAsia"/>
        </w:rPr>
        <w:t>万吨</w:t>
      </w:r>
      <w:r w:rsidRPr="00023974">
        <w:t>/</w:t>
      </w:r>
      <w:r w:rsidRPr="00023974">
        <w:rPr>
          <w:rFonts w:hint="eastAsia"/>
        </w:rPr>
        <w:t>年。主要产品是特种硅基合金，主要用户是钢铁和铸造，终端用户包括汽车、造船、航空、机械制造、高压输变电和风力发电等。其中，埃肯镁硅铁合金占欧洲市场份额第一，孕育剂占欧洲、美国和印度市场份额第一，硅基特种合金位居中国市场份额第一。</w:t>
      </w:r>
      <w:r w:rsidRPr="00023974">
        <w:t xml:space="preserve"> </w:t>
      </w:r>
    </w:p>
    <w:p w:rsidR="00023974" w:rsidRPr="00023974" w:rsidRDefault="00023974" w:rsidP="00023974">
      <w:pPr>
        <w:spacing w:before="156" w:after="156"/>
        <w:ind w:firstLineChars="0" w:firstLine="420"/>
      </w:pPr>
      <w:r w:rsidRPr="00023974">
        <w:t>3</w:t>
      </w:r>
      <w:r w:rsidR="00311547">
        <w:rPr>
          <w:rFonts w:hint="eastAsia"/>
        </w:rPr>
        <w:t>)</w:t>
      </w:r>
      <w:r w:rsidRPr="00023974">
        <w:rPr>
          <w:rFonts w:hint="eastAsia"/>
        </w:rPr>
        <w:t>．埃肯碳素业务</w:t>
      </w:r>
      <w:r w:rsidRPr="00023974">
        <w:t xml:space="preserve"> </w:t>
      </w:r>
    </w:p>
    <w:p w:rsidR="00023974" w:rsidRPr="00023974" w:rsidRDefault="00023974" w:rsidP="00023974">
      <w:pPr>
        <w:spacing w:before="156" w:after="156"/>
        <w:ind w:firstLineChars="0" w:firstLine="420"/>
      </w:pPr>
      <w:r w:rsidRPr="00023974">
        <w:rPr>
          <w:rFonts w:hint="eastAsia"/>
        </w:rPr>
        <w:t>埃肯碳素业务拥有</w:t>
      </w:r>
      <w:r w:rsidRPr="00023974">
        <w:t>5</w:t>
      </w:r>
      <w:r w:rsidRPr="00023974">
        <w:rPr>
          <w:rFonts w:hint="eastAsia"/>
        </w:rPr>
        <w:t>个核心工厂，雇员</w:t>
      </w:r>
      <w:r w:rsidRPr="00023974">
        <w:t>417</w:t>
      </w:r>
      <w:r w:rsidRPr="00023974">
        <w:rPr>
          <w:rFonts w:hint="eastAsia"/>
        </w:rPr>
        <w:t>名，产品主要是电极糊、自焙电极、复合电极等，总产能</w:t>
      </w:r>
      <w:r w:rsidRPr="00023974">
        <w:t>43</w:t>
      </w:r>
      <w:r w:rsidRPr="00023974">
        <w:rPr>
          <w:rFonts w:hint="eastAsia"/>
        </w:rPr>
        <w:t>万吨</w:t>
      </w:r>
      <w:r w:rsidRPr="00023974">
        <w:t>/</w:t>
      </w:r>
      <w:r w:rsidRPr="00023974">
        <w:rPr>
          <w:rFonts w:hint="eastAsia"/>
        </w:rPr>
        <w:t>年。用户包括炼钢、铁合金、炼铝和化工等，主要销售区域在欧洲、南美和亚太地区，其中埃肯电极糊占全球市场</w:t>
      </w:r>
      <w:r w:rsidRPr="00023974">
        <w:t>60%</w:t>
      </w:r>
      <w:r w:rsidRPr="00023974">
        <w:rPr>
          <w:rFonts w:hint="eastAsia"/>
        </w:rPr>
        <w:t>的份额。</w:t>
      </w:r>
      <w:r w:rsidRPr="00023974">
        <w:t xml:space="preserve"> </w:t>
      </w:r>
    </w:p>
    <w:p w:rsidR="00023974" w:rsidRPr="00023974" w:rsidRDefault="00023974" w:rsidP="00023974">
      <w:pPr>
        <w:spacing w:before="156" w:after="156"/>
        <w:ind w:firstLineChars="0" w:firstLine="420"/>
      </w:pPr>
      <w:r w:rsidRPr="00023974">
        <w:t>4</w:t>
      </w:r>
      <w:r w:rsidR="00311547">
        <w:rPr>
          <w:rFonts w:hint="eastAsia"/>
        </w:rPr>
        <w:t>)</w:t>
      </w:r>
      <w:r w:rsidRPr="00023974">
        <w:rPr>
          <w:rFonts w:hint="eastAsia"/>
        </w:rPr>
        <w:t>．埃肯太阳能级多晶硅业务</w:t>
      </w:r>
      <w:r w:rsidRPr="00023974">
        <w:t xml:space="preserve"> </w:t>
      </w:r>
    </w:p>
    <w:p w:rsidR="000C4D18" w:rsidRDefault="00023974" w:rsidP="00023974">
      <w:pPr>
        <w:spacing w:before="156" w:after="156"/>
        <w:ind w:firstLineChars="0" w:firstLine="420"/>
      </w:pPr>
      <w:r w:rsidRPr="00023974">
        <w:rPr>
          <w:rFonts w:hint="eastAsia"/>
        </w:rPr>
        <w:t>埃肯自主研究开发了冶金法太阳能级多晶硅生产技术，拥有完全自主知识产权。埃肯于</w:t>
      </w:r>
      <w:r w:rsidRPr="00023974">
        <w:t>2009</w:t>
      </w:r>
      <w:r w:rsidRPr="00023974">
        <w:rPr>
          <w:rFonts w:hint="eastAsia"/>
        </w:rPr>
        <w:t>年</w:t>
      </w:r>
      <w:r w:rsidRPr="00023974">
        <w:t>10</w:t>
      </w:r>
      <w:r w:rsidRPr="00023974">
        <w:rPr>
          <w:rFonts w:hint="eastAsia"/>
        </w:rPr>
        <w:t>月建成投产了世界首套冶金法太阳能级多晶</w:t>
      </w:r>
      <w:proofErr w:type="gramStart"/>
      <w:r w:rsidRPr="00023974">
        <w:rPr>
          <w:rFonts w:hint="eastAsia"/>
        </w:rPr>
        <w:t>硅大型</w:t>
      </w:r>
      <w:proofErr w:type="gramEnd"/>
      <w:r w:rsidRPr="00023974">
        <w:rPr>
          <w:rFonts w:hint="eastAsia"/>
        </w:rPr>
        <w:t>工业化装置，产能</w:t>
      </w:r>
      <w:r w:rsidRPr="00023974">
        <w:t>6000</w:t>
      </w:r>
      <w:r w:rsidRPr="00023974">
        <w:rPr>
          <w:rFonts w:hint="eastAsia"/>
        </w:rPr>
        <w:t>吨</w:t>
      </w:r>
      <w:r w:rsidRPr="00023974">
        <w:t>/</w:t>
      </w:r>
      <w:r w:rsidRPr="00023974">
        <w:rPr>
          <w:rFonts w:hint="eastAsia"/>
        </w:rPr>
        <w:t>年，目前正处于达产阶段。与目前广泛采用的西门子法工艺和个别厂家采用的硅烷流化床工艺相比，该技术投资仅是西门子法的</w:t>
      </w:r>
      <w:r w:rsidRPr="00023974">
        <w:t xml:space="preserve">40%, </w:t>
      </w:r>
      <w:r w:rsidRPr="00023974">
        <w:rPr>
          <w:rFonts w:hint="eastAsia"/>
        </w:rPr>
        <w:t>电耗低，仅为前两者的</w:t>
      </w:r>
      <w:r w:rsidRPr="00023974">
        <w:t>25%</w:t>
      </w:r>
      <w:r w:rsidRPr="00023974">
        <w:rPr>
          <w:rFonts w:hint="eastAsia"/>
        </w:rPr>
        <w:t>和</w:t>
      </w:r>
      <w:r w:rsidRPr="00023974">
        <w:t>50%</w:t>
      </w:r>
      <w:r w:rsidRPr="00023974">
        <w:rPr>
          <w:rFonts w:hint="eastAsia"/>
        </w:rPr>
        <w:t>。此外，该工艺流程中，产品可直接与下游硅片加工集成，生产过程安全、</w:t>
      </w:r>
      <w:proofErr w:type="gramStart"/>
      <w:r w:rsidRPr="00023974">
        <w:rPr>
          <w:rFonts w:hint="eastAsia"/>
        </w:rPr>
        <w:t>环保且</w:t>
      </w:r>
      <w:proofErr w:type="gramEnd"/>
      <w:r w:rsidRPr="00023974">
        <w:rPr>
          <w:rFonts w:hint="eastAsia"/>
        </w:rPr>
        <w:t>可靠性强，具有广阔的应用前景和很强的竞争力。</w:t>
      </w:r>
    </w:p>
    <w:p w:rsidR="003D7DEE" w:rsidRDefault="003D7DEE" w:rsidP="003138F0">
      <w:pPr>
        <w:pStyle w:val="4"/>
        <w:numPr>
          <w:ilvl w:val="0"/>
          <w:numId w:val="33"/>
        </w:numPr>
        <w:spacing w:before="156" w:after="156"/>
        <w:ind w:firstLineChars="0"/>
      </w:pPr>
      <w:bookmarkStart w:id="16" w:name="_Toc334164792"/>
      <w:bookmarkStart w:id="17" w:name="_Toc334171920"/>
      <w:r>
        <w:rPr>
          <w:rFonts w:hint="eastAsia"/>
        </w:rPr>
        <w:t>埃肯工业硅</w:t>
      </w:r>
      <w:bookmarkEnd w:id="16"/>
      <w:bookmarkEnd w:id="17"/>
    </w:p>
    <w:p w:rsidR="00130244" w:rsidRDefault="00130244" w:rsidP="00130244">
      <w:pPr>
        <w:spacing w:before="156" w:after="156"/>
        <w:ind w:firstLineChars="0"/>
      </w:pPr>
      <w:proofErr w:type="spellStart"/>
      <w:r>
        <w:t>Elkem</w:t>
      </w:r>
      <w:proofErr w:type="spellEnd"/>
      <w:r>
        <w:t xml:space="preserve"> Silicon Materials is one of the world's leading suppliers of metallurgical silicon. We deliver special products to customers in the chemicals, electronics and </w:t>
      </w:r>
      <w:proofErr w:type="spellStart"/>
      <w:r>
        <w:t>aluminium</w:t>
      </w:r>
      <w:proofErr w:type="spellEnd"/>
      <w:r>
        <w:t xml:space="preserve"> industries worldwide.</w:t>
      </w:r>
    </w:p>
    <w:p w:rsidR="00130244" w:rsidRDefault="00130244" w:rsidP="00130244">
      <w:pPr>
        <w:spacing w:before="156" w:after="156"/>
        <w:ind w:firstLineChars="0"/>
      </w:pPr>
      <w:r>
        <w:t xml:space="preserve">Silicon from </w:t>
      </w:r>
      <w:proofErr w:type="spellStart"/>
      <w:r>
        <w:t>Elkem</w:t>
      </w:r>
      <w:proofErr w:type="spellEnd"/>
      <w:r>
        <w:t xml:space="preserve"> is alloyed with </w:t>
      </w:r>
      <w:proofErr w:type="spellStart"/>
      <w:r>
        <w:t>aluminium</w:t>
      </w:r>
      <w:proofErr w:type="spellEnd"/>
      <w:r>
        <w:t xml:space="preserve"> to produce cast </w:t>
      </w:r>
      <w:proofErr w:type="spellStart"/>
      <w:r>
        <w:t>aluminium</w:t>
      </w:r>
      <w:proofErr w:type="spellEnd"/>
      <w:r>
        <w:t xml:space="preserve"> parts, or can be processed by the chemicals sector to a number of products from sealants, cosmetics and electrical insulation materials to lubricating oils and other synthetics used in car manufacturing.</w:t>
      </w:r>
    </w:p>
    <w:p w:rsidR="00130244" w:rsidRDefault="00130244" w:rsidP="00130244">
      <w:pPr>
        <w:spacing w:before="156" w:after="156"/>
        <w:ind w:firstLineChars="0"/>
      </w:pPr>
      <w:proofErr w:type="spellStart"/>
      <w:r>
        <w:t>Elkem</w:t>
      </w:r>
      <w:proofErr w:type="spellEnd"/>
      <w:r>
        <w:t xml:space="preserve"> Silicon Materials has three production plants in Norway</w:t>
      </w:r>
    </w:p>
    <w:p w:rsidR="00130244" w:rsidRDefault="00130244" w:rsidP="00130244">
      <w:pPr>
        <w:spacing w:before="156" w:after="156"/>
        <w:ind w:firstLineChars="0"/>
      </w:pPr>
      <w:proofErr w:type="spellStart"/>
      <w:r>
        <w:lastRenderedPageBreak/>
        <w:t>Elkem</w:t>
      </w:r>
      <w:proofErr w:type="spellEnd"/>
      <w:r>
        <w:t xml:space="preserve"> </w:t>
      </w:r>
      <w:proofErr w:type="spellStart"/>
      <w:r>
        <w:t>Bremanger</w:t>
      </w:r>
      <w:proofErr w:type="spellEnd"/>
    </w:p>
    <w:p w:rsidR="00130244" w:rsidRDefault="00130244" w:rsidP="00130244">
      <w:pPr>
        <w:spacing w:before="156" w:after="156"/>
        <w:ind w:firstLineChars="0"/>
      </w:pPr>
      <w:proofErr w:type="spellStart"/>
      <w:r>
        <w:t>Elkem</w:t>
      </w:r>
      <w:proofErr w:type="spellEnd"/>
      <w:r>
        <w:t xml:space="preserve"> </w:t>
      </w:r>
      <w:proofErr w:type="spellStart"/>
      <w:r>
        <w:t>Salten</w:t>
      </w:r>
      <w:proofErr w:type="spellEnd"/>
    </w:p>
    <w:p w:rsidR="003D7DEE" w:rsidRPr="002739D3" w:rsidRDefault="00130244" w:rsidP="00FC29E5">
      <w:pPr>
        <w:spacing w:before="156" w:after="156"/>
        <w:ind w:firstLineChars="0"/>
      </w:pPr>
      <w:proofErr w:type="spellStart"/>
      <w:r>
        <w:t>Elkem</w:t>
      </w:r>
      <w:proofErr w:type="spellEnd"/>
      <w:r>
        <w:t xml:space="preserve"> </w:t>
      </w:r>
      <w:proofErr w:type="spellStart"/>
      <w:r>
        <w:t>Thamshavn</w:t>
      </w:r>
      <w:proofErr w:type="spellEnd"/>
    </w:p>
    <w:p w:rsidR="00FA79B3" w:rsidRPr="00023974" w:rsidRDefault="00FA79B3" w:rsidP="003138F0">
      <w:pPr>
        <w:pStyle w:val="4"/>
        <w:numPr>
          <w:ilvl w:val="0"/>
          <w:numId w:val="33"/>
        </w:numPr>
        <w:spacing w:before="156" w:after="156"/>
        <w:ind w:firstLineChars="0"/>
      </w:pPr>
      <w:bookmarkStart w:id="18" w:name="_Toc334164793"/>
      <w:bookmarkStart w:id="19" w:name="_Toc334171921"/>
      <w:r>
        <w:rPr>
          <w:rFonts w:hint="eastAsia"/>
        </w:rPr>
        <w:t>埃肯财务</w:t>
      </w:r>
      <w:r w:rsidRPr="00023974">
        <w:rPr>
          <w:rFonts w:hint="eastAsia"/>
        </w:rPr>
        <w:t>情况</w:t>
      </w:r>
      <w:bookmarkEnd w:id="18"/>
      <w:bookmarkEnd w:id="19"/>
      <w:r w:rsidRPr="00023974">
        <w:t xml:space="preserve"> </w:t>
      </w:r>
    </w:p>
    <w:p w:rsidR="00E558D8" w:rsidRPr="00E558D8" w:rsidRDefault="00E558D8" w:rsidP="00E558D8">
      <w:pPr>
        <w:widowControl/>
        <w:spacing w:beforeLines="0" w:afterLines="0" w:line="240" w:lineRule="auto"/>
        <w:ind w:firstLineChars="0" w:firstLine="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81625" cy="2085380"/>
            <wp:effectExtent l="19050" t="0" r="0" b="0"/>
            <wp:docPr id="13" name="图片 12" descr="C:\Users\Administrator\AppData\Roaming\Tencent\Users\32329357\QQ\WinTemp\RichOle\J(AQ7X))]P9~AVCQX`GX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32329357\QQ\WinTemp\RichOle\J(AQ7X))]P9~AVCQX`GX3}4.jpg"/>
                    <pic:cNvPicPr>
                      <a:picLocks noChangeAspect="1" noChangeArrowheads="1"/>
                    </pic:cNvPicPr>
                  </pic:nvPicPr>
                  <pic:blipFill>
                    <a:blip r:embed="rId48"/>
                    <a:srcRect/>
                    <a:stretch>
                      <a:fillRect/>
                    </a:stretch>
                  </pic:blipFill>
                  <pic:spPr bwMode="auto">
                    <a:xfrm>
                      <a:off x="0" y="0"/>
                      <a:ext cx="5388016" cy="2087857"/>
                    </a:xfrm>
                    <a:prstGeom prst="rect">
                      <a:avLst/>
                    </a:prstGeom>
                    <a:noFill/>
                    <a:ln w="9525">
                      <a:noFill/>
                      <a:miter lim="800000"/>
                      <a:headEnd/>
                      <a:tailEnd/>
                    </a:ln>
                  </pic:spPr>
                </pic:pic>
              </a:graphicData>
            </a:graphic>
          </wp:inline>
        </w:drawing>
      </w:r>
    </w:p>
    <w:p w:rsidR="00877364" w:rsidRPr="002739D3" w:rsidRDefault="00877364" w:rsidP="000C4D18">
      <w:pPr>
        <w:pStyle w:val="a7"/>
        <w:spacing w:before="156" w:after="156"/>
        <w:ind w:left="1160" w:firstLineChars="0" w:firstLine="0"/>
      </w:pPr>
    </w:p>
    <w:p w:rsidR="0073205F" w:rsidRPr="00931B43" w:rsidRDefault="00FB1D1B" w:rsidP="00931B43">
      <w:pPr>
        <w:pStyle w:val="2"/>
        <w:numPr>
          <w:ilvl w:val="0"/>
          <w:numId w:val="25"/>
        </w:numPr>
        <w:spacing w:before="156" w:after="156"/>
        <w:rPr>
          <w:sz w:val="28"/>
          <w:szCs w:val="28"/>
        </w:rPr>
      </w:pPr>
      <w:bookmarkStart w:id="20" w:name="_Toc334164794"/>
      <w:bookmarkStart w:id="21" w:name="_Toc334171922"/>
      <w:r w:rsidRPr="00931B43">
        <w:rPr>
          <w:sz w:val="28"/>
          <w:szCs w:val="28"/>
        </w:rPr>
        <w:t>全球冶金（</w:t>
      </w:r>
      <w:r w:rsidRPr="00931B43">
        <w:rPr>
          <w:sz w:val="28"/>
          <w:szCs w:val="28"/>
        </w:rPr>
        <w:t>Globe Metallurgical</w:t>
      </w:r>
      <w:r w:rsidRPr="00931B43">
        <w:rPr>
          <w:sz w:val="28"/>
          <w:szCs w:val="28"/>
        </w:rPr>
        <w:t>）</w:t>
      </w:r>
      <w:r w:rsidR="00F97FEF" w:rsidRPr="00931B43">
        <w:rPr>
          <w:noProof/>
          <w:sz w:val="28"/>
          <w:szCs w:val="28"/>
        </w:rPr>
        <w:drawing>
          <wp:inline distT="0" distB="0" distL="0" distR="0">
            <wp:extent cx="534458" cy="171429"/>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5668" cy="171817"/>
                    </a:xfrm>
                    <a:prstGeom prst="rect">
                      <a:avLst/>
                    </a:prstGeom>
                    <a:noFill/>
                    <a:ln>
                      <a:noFill/>
                    </a:ln>
                  </pic:spPr>
                </pic:pic>
              </a:graphicData>
            </a:graphic>
          </wp:inline>
        </w:drawing>
      </w:r>
      <w:bookmarkEnd w:id="20"/>
      <w:bookmarkEnd w:id="21"/>
    </w:p>
    <w:tbl>
      <w:tblPr>
        <w:tblW w:w="8472" w:type="dxa"/>
        <w:tblBorders>
          <w:top w:val="nil"/>
          <w:left w:val="nil"/>
          <w:right w:val="nil"/>
        </w:tblBorders>
        <w:tblLayout w:type="fixed"/>
        <w:tblLook w:val="0000"/>
      </w:tblPr>
      <w:tblGrid>
        <w:gridCol w:w="8472"/>
      </w:tblGrid>
      <w:tr w:rsidR="0073205F" w:rsidRPr="002739D3" w:rsidTr="0073205F">
        <w:tc>
          <w:tcPr>
            <w:tcW w:w="8472" w:type="dxa"/>
            <w:shd w:val="clear" w:color="auto" w:fill="FFFFFF"/>
            <w:tcMar>
              <w:top w:w="800" w:type="nil"/>
              <w:left w:w="200" w:type="nil"/>
              <w:bottom w:w="200" w:type="nil"/>
            </w:tcMar>
          </w:tcPr>
          <w:p w:rsidR="0073205F" w:rsidRPr="002739D3" w:rsidRDefault="0073205F" w:rsidP="00BF7B49">
            <w:pPr>
              <w:spacing w:before="156" w:after="156"/>
              <w:ind w:firstLineChars="202" w:firstLine="424"/>
            </w:pPr>
            <w:r w:rsidRPr="002739D3">
              <w:t xml:space="preserve">Globe Metallurgical Inc. (GMI) is a wholly-owned subsidiary of Globe Specialty Metals Inc. We trace our corporate roots back to 1871 and are today among the </w:t>
            </w:r>
            <w:proofErr w:type="gramStart"/>
            <w:r w:rsidRPr="002739D3">
              <w:t>world's</w:t>
            </w:r>
            <w:proofErr w:type="gramEnd"/>
            <w:r w:rsidRPr="002739D3">
              <w:t xml:space="preserve"> largest and most efficient producers of metallurgical and chemical-grade silicon metal and silicon-based specialty alloys. We own four manufacturing plants, located in the U.S. States of Ohio, West Virginia, Alabama and New York and market our products to more than 160 customers, predominantly in North America.</w:t>
            </w:r>
          </w:p>
          <w:p w:rsidR="0073205F" w:rsidRPr="002739D3" w:rsidRDefault="0073205F" w:rsidP="0073205F">
            <w:pPr>
              <w:spacing w:before="156" w:after="156"/>
              <w:ind w:firstLineChars="0" w:firstLine="420"/>
            </w:pPr>
            <w:r w:rsidRPr="002739D3">
              <w:t>Our products are critical inputs in the manufacture of a wide range of industrial and consumer products with growing markets, including silicone compounds, aluminum, photovoltaic solar cells, electronic semiconductors, ductile iron, automotive parts, industrial pipe and steel. Our manufacturing facilities are designed and managed to be highly flexible, enabling us to vary our product mix according to market demand.</w:t>
            </w:r>
          </w:p>
          <w:p w:rsidR="0073205F" w:rsidRPr="002739D3" w:rsidRDefault="0073205F" w:rsidP="0073205F">
            <w:pPr>
              <w:spacing w:before="156" w:after="156"/>
              <w:ind w:firstLineChars="0" w:firstLine="420"/>
            </w:pPr>
            <w:r w:rsidRPr="002739D3">
              <w:lastRenderedPageBreak/>
              <w:t xml:space="preserve">We have two wholly-owned subsidiaries, West Virginia Alloys, Inc, which owns and operates our West Virginia plant, and Alabama Sand and Gravel Inc., which operates a quartzite mining operation that supplies us with the majority of our needs for our principal raw material. We also own 50% of </w:t>
            </w:r>
            <w:proofErr w:type="spellStart"/>
            <w:r w:rsidRPr="002739D3">
              <w:t>Norchem</w:t>
            </w:r>
            <w:proofErr w:type="spellEnd"/>
            <w:r w:rsidRPr="002739D3">
              <w:t xml:space="preserve"> Inc., North America's leading producer of silica fume products, manufactured from byproducts produced by our plants.</w:t>
            </w:r>
          </w:p>
          <w:p w:rsidR="00E54126" w:rsidRPr="002739D3" w:rsidRDefault="00E54126" w:rsidP="00E54126">
            <w:pPr>
              <w:spacing w:before="156" w:after="156"/>
              <w:ind w:firstLineChars="0"/>
            </w:pPr>
            <w:r w:rsidRPr="002739D3">
              <w:t>（美国）环球特种金属集团公司是全球最大的金属硅和硅系特种合金的生产商，主要生产各种被广泛地应用于需求日益增长的工业领域和日用消费领域的特殊规格硅系合金。公司在伦敦股票交易所上市公司（股票代码：</w:t>
            </w:r>
            <w:r w:rsidRPr="002739D3">
              <w:t>GLBM</w:t>
            </w:r>
            <w:r w:rsidRPr="002739D3">
              <w:t>）。</w:t>
            </w:r>
          </w:p>
          <w:p w:rsidR="00E54126" w:rsidRPr="002739D3" w:rsidRDefault="00E54126" w:rsidP="00E54126">
            <w:pPr>
              <w:spacing w:before="156" w:after="156"/>
              <w:ind w:firstLineChars="0"/>
            </w:pPr>
            <w:r w:rsidRPr="002739D3">
              <w:t>用户包括有机硅、铝合金和钢铁生产商，以及</w:t>
            </w:r>
            <w:proofErr w:type="gramStart"/>
            <w:r w:rsidRPr="002739D3">
              <w:t>光伏级和</w:t>
            </w:r>
            <w:proofErr w:type="gramEnd"/>
            <w:r w:rsidRPr="002739D3">
              <w:t>电子级多晶硅制造商。</w:t>
            </w:r>
          </w:p>
          <w:p w:rsidR="00E54126" w:rsidRPr="002739D3" w:rsidRDefault="00E54126" w:rsidP="00E54126">
            <w:pPr>
              <w:spacing w:before="156" w:after="156"/>
              <w:ind w:firstLineChars="0"/>
            </w:pPr>
            <w:r w:rsidRPr="002739D3">
              <w:t>集团总部位于纽约曼哈顿中心区，在美国俄亥俄州、西弗吉尼亚州、阿拉巴马州、纽约州以及在巴西的帕拉州</w:t>
            </w:r>
            <w:r w:rsidRPr="002739D3">
              <w:t>(</w:t>
            </w:r>
            <w:proofErr w:type="spellStart"/>
            <w:r w:rsidRPr="002739D3">
              <w:t>Pará</w:t>
            </w:r>
            <w:proofErr w:type="spellEnd"/>
            <w:r w:rsidRPr="002739D3">
              <w:t>)</w:t>
            </w:r>
            <w:r w:rsidRPr="002739D3">
              <w:t>、阿根廷的门多萨省</w:t>
            </w:r>
            <w:r w:rsidRPr="002739D3">
              <w:t>(Mendoza)</w:t>
            </w:r>
            <w:r w:rsidRPr="002739D3">
              <w:t>都建有分厂或子公司，在中国宁夏自治区拥有合资企业。</w:t>
            </w:r>
          </w:p>
          <w:p w:rsidR="00E54126" w:rsidRPr="002739D3" w:rsidRDefault="00E54126" w:rsidP="0009568D">
            <w:pPr>
              <w:spacing w:before="156" w:after="156"/>
              <w:ind w:firstLineChars="202" w:firstLine="424"/>
            </w:pPr>
            <w:r w:rsidRPr="002739D3">
              <w:t>下属子公司主要有：环球冶金有限公司（美国）、</w:t>
            </w:r>
            <w:proofErr w:type="gramStart"/>
            <w:r w:rsidRPr="002739D3">
              <w:t>搜秀有限公司</w:t>
            </w:r>
            <w:proofErr w:type="gramEnd"/>
            <w:r w:rsidRPr="002739D3">
              <w:t>（美国）、环球工贸有限公司（巴西）、环球金属有限公司（阿根廷）、宁夏永威炭业有限公司（中国）。</w:t>
            </w:r>
          </w:p>
          <w:p w:rsidR="00576603" w:rsidRPr="002739D3" w:rsidRDefault="00576603" w:rsidP="0056227D">
            <w:pPr>
              <w:pStyle w:val="4"/>
              <w:numPr>
                <w:ilvl w:val="0"/>
                <w:numId w:val="34"/>
              </w:numPr>
              <w:spacing w:before="156" w:after="156"/>
              <w:ind w:firstLineChars="0"/>
            </w:pPr>
            <w:bookmarkStart w:id="22" w:name="_Toc334164795"/>
            <w:bookmarkStart w:id="23" w:name="_Toc334171923"/>
            <w:r w:rsidRPr="002739D3">
              <w:t>业务</w:t>
            </w:r>
            <w:r w:rsidR="00232DF3" w:rsidRPr="002739D3">
              <w:t>部门</w:t>
            </w:r>
            <w:r w:rsidR="00D32A65" w:rsidRPr="002739D3">
              <w:t>构成</w:t>
            </w:r>
            <w:bookmarkEnd w:id="22"/>
            <w:bookmarkEnd w:id="23"/>
          </w:p>
          <w:p w:rsidR="00D32A65" w:rsidRPr="002739D3" w:rsidRDefault="000A4CC3" w:rsidP="00D32A65">
            <w:pPr>
              <w:spacing w:before="156" w:after="156"/>
              <w:ind w:firstLineChars="0"/>
            </w:pPr>
            <w:r w:rsidRPr="002739D3">
              <w:rPr>
                <w:b/>
                <w:bCs/>
              </w:rPr>
              <w:t>1</w:t>
            </w:r>
            <w:r w:rsidRPr="002739D3">
              <w:rPr>
                <w:b/>
                <w:bCs/>
              </w:rPr>
              <w:t>）</w:t>
            </w:r>
            <w:r w:rsidR="00D32A65" w:rsidRPr="002739D3">
              <w:rPr>
                <w:b/>
                <w:bCs/>
              </w:rPr>
              <w:t>Globe Specialty Metals, Inc.</w:t>
            </w:r>
            <w:r w:rsidR="00D32A65" w:rsidRPr="002739D3">
              <w:t xml:space="preserve"> - Headquarters, New York, New York</w:t>
            </w:r>
          </w:p>
          <w:p w:rsidR="00D32A65" w:rsidRPr="002739D3" w:rsidRDefault="000A4CC3" w:rsidP="00D32A65">
            <w:pPr>
              <w:spacing w:before="156" w:after="156"/>
              <w:ind w:firstLineChars="0"/>
            </w:pPr>
            <w:r w:rsidRPr="002739D3">
              <w:rPr>
                <w:b/>
                <w:bCs/>
              </w:rPr>
              <w:t>2</w:t>
            </w:r>
            <w:r w:rsidRPr="002739D3">
              <w:rPr>
                <w:b/>
                <w:bCs/>
              </w:rPr>
              <w:t>）</w:t>
            </w:r>
            <w:r w:rsidR="00D32A65" w:rsidRPr="002739D3">
              <w:rPr>
                <w:b/>
                <w:bCs/>
              </w:rPr>
              <w:t>Globe Metallurgical, Inc.</w:t>
            </w:r>
            <w:r w:rsidR="00D32A65" w:rsidRPr="002739D3">
              <w:t xml:space="preserve"> - Main Office, Beverly, Ohio, USA</w:t>
            </w:r>
          </w:p>
          <w:p w:rsidR="00D32A65" w:rsidRPr="002739D3" w:rsidRDefault="00D32A65" w:rsidP="00D32A65">
            <w:pPr>
              <w:spacing w:before="156" w:after="156"/>
              <w:ind w:firstLineChars="0"/>
            </w:pPr>
            <w:r w:rsidRPr="002739D3">
              <w:rPr>
                <w:b/>
                <w:bCs/>
              </w:rPr>
              <w:t>Beverly Plant</w:t>
            </w:r>
            <w:r w:rsidRPr="002739D3">
              <w:t xml:space="preserve"> (Beverly, Ohio)</w:t>
            </w:r>
          </w:p>
          <w:p w:rsidR="00D32A65" w:rsidRPr="002739D3" w:rsidRDefault="00D32A65" w:rsidP="00D32A65">
            <w:pPr>
              <w:spacing w:before="156" w:after="156"/>
              <w:ind w:firstLineChars="0"/>
            </w:pPr>
            <w:r w:rsidRPr="002739D3">
              <w:t>    </w:t>
            </w:r>
            <w:r w:rsidRPr="002739D3">
              <w:rPr>
                <w:i/>
                <w:iCs/>
              </w:rPr>
              <w:t>5 Furnaces - Silicon Metal, Specialty Alloys, Ferroalloys</w:t>
            </w:r>
          </w:p>
          <w:p w:rsidR="00D32A65" w:rsidRPr="002739D3" w:rsidRDefault="00D32A65" w:rsidP="00D32A65">
            <w:pPr>
              <w:spacing w:before="156" w:after="156"/>
              <w:ind w:firstLineChars="0"/>
            </w:pPr>
            <w:r w:rsidRPr="002739D3">
              <w:rPr>
                <w:b/>
                <w:bCs/>
              </w:rPr>
              <w:t>West Virginia Alloys, Inc.</w:t>
            </w:r>
            <w:r w:rsidRPr="002739D3">
              <w:t xml:space="preserve"> (Alloy, West Virginia)</w:t>
            </w:r>
          </w:p>
          <w:p w:rsidR="00D32A65" w:rsidRPr="002739D3" w:rsidRDefault="00D32A65" w:rsidP="00D32A65">
            <w:pPr>
              <w:spacing w:before="156" w:after="156"/>
              <w:ind w:firstLineChars="0"/>
            </w:pPr>
            <w:r w:rsidRPr="002739D3">
              <w:t>    Joint Venture Dow Corning</w:t>
            </w:r>
          </w:p>
          <w:p w:rsidR="00D32A65" w:rsidRPr="002739D3" w:rsidRDefault="00D32A65" w:rsidP="00D32A65">
            <w:pPr>
              <w:spacing w:before="156" w:after="156"/>
              <w:ind w:firstLineChars="0"/>
            </w:pPr>
            <w:r w:rsidRPr="002739D3">
              <w:t>    </w:t>
            </w:r>
            <w:r w:rsidRPr="002739D3">
              <w:rPr>
                <w:i/>
                <w:iCs/>
              </w:rPr>
              <w:t>5 Furnaces - Silicon Metal</w:t>
            </w:r>
          </w:p>
          <w:p w:rsidR="00D32A65" w:rsidRPr="002739D3" w:rsidRDefault="00D32A65" w:rsidP="00D32A65">
            <w:pPr>
              <w:spacing w:before="156" w:after="156"/>
              <w:ind w:firstLineChars="0"/>
            </w:pPr>
            <w:r w:rsidRPr="002739D3">
              <w:rPr>
                <w:b/>
                <w:bCs/>
              </w:rPr>
              <w:t>Selma Plant</w:t>
            </w:r>
            <w:r w:rsidRPr="002739D3">
              <w:t xml:space="preserve"> (Selma, Alabama)</w:t>
            </w:r>
          </w:p>
          <w:p w:rsidR="00D32A65" w:rsidRPr="002739D3" w:rsidRDefault="00D32A65" w:rsidP="00D32A65">
            <w:pPr>
              <w:spacing w:before="156" w:after="156"/>
              <w:ind w:firstLineChars="0"/>
            </w:pPr>
            <w:r w:rsidRPr="002739D3">
              <w:lastRenderedPageBreak/>
              <w:t>    </w:t>
            </w:r>
            <w:r w:rsidRPr="002739D3">
              <w:rPr>
                <w:i/>
                <w:iCs/>
              </w:rPr>
              <w:t>2 Furnaces - Silicon Metal</w:t>
            </w:r>
          </w:p>
          <w:p w:rsidR="00D32A65" w:rsidRPr="002739D3" w:rsidRDefault="00D32A65" w:rsidP="00D32A65">
            <w:pPr>
              <w:spacing w:before="156" w:after="156"/>
              <w:ind w:firstLineChars="0"/>
            </w:pPr>
            <w:r w:rsidRPr="002739D3">
              <w:rPr>
                <w:b/>
                <w:bCs/>
              </w:rPr>
              <w:t>Niagara Plant</w:t>
            </w:r>
            <w:r w:rsidRPr="002739D3">
              <w:t xml:space="preserve"> (Niagara Falls, New York)</w:t>
            </w:r>
          </w:p>
          <w:p w:rsidR="00D32A65" w:rsidRPr="002739D3" w:rsidRDefault="00D32A65" w:rsidP="00D32A65">
            <w:pPr>
              <w:spacing w:before="156" w:after="156"/>
              <w:ind w:firstLineChars="0"/>
            </w:pPr>
            <w:r w:rsidRPr="002739D3">
              <w:t>    </w:t>
            </w:r>
            <w:r w:rsidRPr="002739D3">
              <w:rPr>
                <w:i/>
                <w:iCs/>
              </w:rPr>
              <w:t>2 Furnaces - Silicon Metal, Ferroalloys</w:t>
            </w:r>
          </w:p>
          <w:p w:rsidR="00D32A65" w:rsidRPr="002739D3" w:rsidRDefault="00D32A65" w:rsidP="00D32A65">
            <w:pPr>
              <w:spacing w:before="156" w:after="156"/>
              <w:ind w:firstLineChars="0"/>
            </w:pPr>
            <w:r w:rsidRPr="002739D3">
              <w:rPr>
                <w:b/>
                <w:bCs/>
              </w:rPr>
              <w:t>Alabama Sand &amp; Gravel Inc.</w:t>
            </w:r>
            <w:r w:rsidRPr="002739D3">
              <w:t xml:space="preserve"> (Billingsley, Alabama)</w:t>
            </w:r>
          </w:p>
          <w:p w:rsidR="00D32A65" w:rsidRPr="002739D3" w:rsidRDefault="00D32A65" w:rsidP="00232DF3">
            <w:pPr>
              <w:spacing w:before="156" w:after="156"/>
              <w:ind w:firstLineChars="0"/>
            </w:pPr>
            <w:r w:rsidRPr="002739D3">
              <w:t>    </w:t>
            </w:r>
            <w:r w:rsidRPr="002739D3">
              <w:rPr>
                <w:i/>
                <w:iCs/>
              </w:rPr>
              <w:t>Quartzite Mine</w:t>
            </w:r>
          </w:p>
          <w:p w:rsidR="00D32A65" w:rsidRPr="002739D3" w:rsidRDefault="000A4CC3" w:rsidP="00D32A65">
            <w:pPr>
              <w:spacing w:before="156" w:after="156"/>
              <w:ind w:firstLineChars="0"/>
            </w:pPr>
            <w:r w:rsidRPr="002739D3">
              <w:rPr>
                <w:b/>
                <w:bCs/>
              </w:rPr>
              <w:t>3</w:t>
            </w:r>
            <w:r w:rsidRPr="002739D3">
              <w:rPr>
                <w:b/>
                <w:bCs/>
              </w:rPr>
              <w:t>）</w:t>
            </w:r>
            <w:r w:rsidR="00D32A65" w:rsidRPr="002739D3">
              <w:rPr>
                <w:b/>
                <w:bCs/>
              </w:rPr>
              <w:t>Core Metals Group</w:t>
            </w:r>
            <w:r w:rsidR="00D32A65" w:rsidRPr="002739D3">
              <w:t xml:space="preserve"> - Main Office, Coraopolis, Pennsylvania, USA</w:t>
            </w:r>
          </w:p>
          <w:p w:rsidR="00D32A65" w:rsidRPr="002739D3" w:rsidRDefault="00D32A65" w:rsidP="00D32A65">
            <w:pPr>
              <w:spacing w:before="156" w:after="156"/>
              <w:ind w:firstLineChars="0"/>
            </w:pPr>
            <w:r w:rsidRPr="002739D3">
              <w:rPr>
                <w:b/>
                <w:bCs/>
              </w:rPr>
              <w:t>Bridgeport Plant</w:t>
            </w:r>
            <w:r w:rsidRPr="002739D3">
              <w:t xml:space="preserve"> (Bridgeport, Alabama)</w:t>
            </w:r>
          </w:p>
          <w:p w:rsidR="00BA7414" w:rsidRPr="002739D3" w:rsidRDefault="00D32A65" w:rsidP="00BA7414">
            <w:pPr>
              <w:spacing w:before="156" w:after="156"/>
              <w:ind w:firstLineChars="0"/>
            </w:pPr>
            <w:r w:rsidRPr="002739D3">
              <w:t>    </w:t>
            </w:r>
            <w:r w:rsidRPr="002739D3">
              <w:rPr>
                <w:i/>
                <w:iCs/>
              </w:rPr>
              <w:t>1 Furnace – Ferroalloys</w:t>
            </w:r>
          </w:p>
          <w:p w:rsidR="00D32A65" w:rsidRPr="002739D3" w:rsidRDefault="000A4CC3" w:rsidP="00D32A65">
            <w:pPr>
              <w:spacing w:before="156" w:after="156"/>
              <w:ind w:firstLineChars="0"/>
            </w:pPr>
            <w:r w:rsidRPr="002739D3">
              <w:rPr>
                <w:b/>
                <w:bCs/>
              </w:rPr>
              <w:t>4</w:t>
            </w:r>
            <w:r w:rsidRPr="002739D3">
              <w:rPr>
                <w:b/>
                <w:bCs/>
              </w:rPr>
              <w:t>）</w:t>
            </w:r>
            <w:r w:rsidR="00D32A65" w:rsidRPr="002739D3">
              <w:rPr>
                <w:b/>
                <w:bCs/>
              </w:rPr>
              <w:t xml:space="preserve">Alden Resources, LLC </w:t>
            </w:r>
            <w:r w:rsidR="00D32A65" w:rsidRPr="002739D3">
              <w:t>- Main Office, Corbin, Kentucky, USA</w:t>
            </w:r>
          </w:p>
          <w:p w:rsidR="00D32A65" w:rsidRPr="002739D3" w:rsidRDefault="00D32A65" w:rsidP="00232DF3">
            <w:pPr>
              <w:spacing w:before="156" w:after="156"/>
              <w:ind w:firstLineChars="0"/>
            </w:pPr>
            <w:r w:rsidRPr="002739D3">
              <w:t>    </w:t>
            </w:r>
            <w:r w:rsidRPr="002739D3">
              <w:rPr>
                <w:i/>
                <w:iCs/>
              </w:rPr>
              <w:t>Coal Mines</w:t>
            </w:r>
          </w:p>
          <w:p w:rsidR="00D32A65" w:rsidRPr="002739D3" w:rsidRDefault="000A4CC3" w:rsidP="00D32A65">
            <w:pPr>
              <w:spacing w:before="156" w:after="156"/>
              <w:ind w:firstLineChars="0"/>
            </w:pPr>
            <w:r w:rsidRPr="002739D3">
              <w:rPr>
                <w:b/>
                <w:bCs/>
              </w:rPr>
              <w:t>5</w:t>
            </w:r>
            <w:r w:rsidRPr="002739D3">
              <w:rPr>
                <w:b/>
                <w:bCs/>
              </w:rPr>
              <w:t>）</w:t>
            </w:r>
            <w:proofErr w:type="spellStart"/>
            <w:r w:rsidR="00D32A65" w:rsidRPr="002739D3">
              <w:rPr>
                <w:b/>
                <w:bCs/>
              </w:rPr>
              <w:t>Solsil</w:t>
            </w:r>
            <w:proofErr w:type="spellEnd"/>
            <w:r w:rsidR="00D32A65" w:rsidRPr="002739D3">
              <w:rPr>
                <w:b/>
                <w:bCs/>
              </w:rPr>
              <w:t>, Inc.</w:t>
            </w:r>
            <w:r w:rsidR="00D32A65" w:rsidRPr="002739D3">
              <w:t xml:space="preserve"> - Main Office, Beverly, Ohio, USA</w:t>
            </w:r>
          </w:p>
          <w:p w:rsidR="00D32A65" w:rsidRPr="002739D3" w:rsidRDefault="00D32A65" w:rsidP="00D32A65">
            <w:pPr>
              <w:spacing w:before="156" w:after="156"/>
              <w:ind w:firstLineChars="0"/>
            </w:pPr>
            <w:r w:rsidRPr="002739D3">
              <w:rPr>
                <w:b/>
                <w:bCs/>
              </w:rPr>
              <w:t>Beverly Plant</w:t>
            </w:r>
            <w:r w:rsidRPr="002739D3">
              <w:t xml:space="preserve"> (Beverly, Ohio)</w:t>
            </w:r>
          </w:p>
          <w:p w:rsidR="00D32A65" w:rsidRPr="002739D3" w:rsidRDefault="00D32A65" w:rsidP="00232DF3">
            <w:pPr>
              <w:spacing w:before="156" w:after="156"/>
              <w:ind w:firstLineChars="0"/>
            </w:pPr>
            <w:r w:rsidRPr="002739D3">
              <w:t>    </w:t>
            </w:r>
            <w:r w:rsidRPr="002739D3">
              <w:rPr>
                <w:i/>
                <w:iCs/>
              </w:rPr>
              <w:t>Solar-Cell Grade Silicon Metal</w:t>
            </w:r>
          </w:p>
          <w:p w:rsidR="00D32A65" w:rsidRPr="002739D3" w:rsidRDefault="000A4CC3" w:rsidP="00D32A65">
            <w:pPr>
              <w:spacing w:before="156" w:after="156"/>
              <w:ind w:firstLineChars="0"/>
            </w:pPr>
            <w:r w:rsidRPr="002739D3">
              <w:rPr>
                <w:b/>
                <w:bCs/>
              </w:rPr>
              <w:t>6</w:t>
            </w:r>
            <w:r w:rsidRPr="002739D3">
              <w:rPr>
                <w:b/>
                <w:bCs/>
              </w:rPr>
              <w:t>）</w:t>
            </w:r>
            <w:r w:rsidR="00D32A65" w:rsidRPr="002739D3">
              <w:rPr>
                <w:b/>
                <w:bCs/>
              </w:rPr>
              <w:t xml:space="preserve">Globe </w:t>
            </w:r>
            <w:proofErr w:type="spellStart"/>
            <w:r w:rsidR="00D32A65" w:rsidRPr="002739D3">
              <w:rPr>
                <w:b/>
                <w:bCs/>
              </w:rPr>
              <w:t>Metales</w:t>
            </w:r>
            <w:proofErr w:type="spellEnd"/>
            <w:r w:rsidR="00D32A65" w:rsidRPr="002739D3">
              <w:rPr>
                <w:b/>
                <w:bCs/>
              </w:rPr>
              <w:t xml:space="preserve"> S.A.</w:t>
            </w:r>
            <w:r w:rsidR="00D32A65" w:rsidRPr="002739D3">
              <w:t xml:space="preserve"> - Main Office, Buenos Aires, Argentina</w:t>
            </w:r>
          </w:p>
          <w:p w:rsidR="00D32A65" w:rsidRPr="002739D3" w:rsidRDefault="00D32A65" w:rsidP="00D32A65">
            <w:pPr>
              <w:spacing w:before="156" w:after="156"/>
              <w:ind w:firstLineChars="0"/>
            </w:pPr>
            <w:r w:rsidRPr="002739D3">
              <w:rPr>
                <w:b/>
                <w:bCs/>
              </w:rPr>
              <w:t>Main Plant</w:t>
            </w:r>
            <w:r w:rsidRPr="002739D3">
              <w:t xml:space="preserve"> (Mendoza, Argentina)</w:t>
            </w:r>
          </w:p>
          <w:p w:rsidR="00D32A65" w:rsidRPr="002739D3" w:rsidRDefault="00D32A65" w:rsidP="00D32A65">
            <w:pPr>
              <w:spacing w:before="156" w:after="156"/>
              <w:ind w:firstLineChars="0"/>
            </w:pPr>
            <w:r w:rsidRPr="002739D3">
              <w:t>    </w:t>
            </w:r>
            <w:r w:rsidRPr="002739D3">
              <w:rPr>
                <w:i/>
                <w:iCs/>
              </w:rPr>
              <w:t>2 Furnaces - Calcium Silicon, Magnesium Ferrosilicon</w:t>
            </w:r>
          </w:p>
          <w:p w:rsidR="00D32A65" w:rsidRPr="002739D3" w:rsidRDefault="00D32A65" w:rsidP="00D32A65">
            <w:pPr>
              <w:spacing w:before="156" w:after="156"/>
              <w:ind w:firstLineChars="0"/>
            </w:pPr>
            <w:r w:rsidRPr="002739D3">
              <w:rPr>
                <w:b/>
                <w:bCs/>
              </w:rPr>
              <w:t>Villa Mercedes Plant</w:t>
            </w:r>
            <w:r w:rsidRPr="002739D3">
              <w:t xml:space="preserve"> (San Luis, Argentina)</w:t>
            </w:r>
          </w:p>
          <w:p w:rsidR="00D32A65" w:rsidRPr="002739D3" w:rsidRDefault="00D32A65" w:rsidP="00D32A65">
            <w:pPr>
              <w:spacing w:before="156" w:after="156"/>
              <w:ind w:firstLineChars="0"/>
            </w:pPr>
            <w:r w:rsidRPr="002739D3">
              <w:t>    </w:t>
            </w:r>
            <w:r w:rsidRPr="002739D3">
              <w:rPr>
                <w:i/>
                <w:iCs/>
              </w:rPr>
              <w:t>Cored Wire Facility</w:t>
            </w:r>
          </w:p>
          <w:p w:rsidR="00D32A65" w:rsidRPr="002739D3" w:rsidRDefault="00D32A65" w:rsidP="00D32A65">
            <w:pPr>
              <w:spacing w:before="156" w:after="156"/>
              <w:ind w:firstLineChars="0"/>
            </w:pPr>
            <w:proofErr w:type="spellStart"/>
            <w:r w:rsidRPr="002739D3">
              <w:rPr>
                <w:b/>
                <w:bCs/>
              </w:rPr>
              <w:t>Ultracore</w:t>
            </w:r>
            <w:proofErr w:type="spellEnd"/>
            <w:r w:rsidRPr="002739D3">
              <w:rPr>
                <w:b/>
                <w:bCs/>
              </w:rPr>
              <w:t xml:space="preserve"> </w:t>
            </w:r>
            <w:proofErr w:type="spellStart"/>
            <w:r w:rsidRPr="002739D3">
              <w:rPr>
                <w:b/>
                <w:bCs/>
              </w:rPr>
              <w:t>Polska</w:t>
            </w:r>
            <w:proofErr w:type="spellEnd"/>
            <w:r w:rsidRPr="002739D3">
              <w:t xml:space="preserve"> (Police, Poland)</w:t>
            </w:r>
          </w:p>
          <w:p w:rsidR="00D32A65" w:rsidRPr="002739D3" w:rsidRDefault="00D32A65" w:rsidP="00232DF3">
            <w:pPr>
              <w:spacing w:before="156" w:after="156"/>
              <w:ind w:firstLineChars="0"/>
            </w:pPr>
            <w:r w:rsidRPr="002739D3">
              <w:t>    </w:t>
            </w:r>
            <w:r w:rsidRPr="002739D3">
              <w:rPr>
                <w:i/>
                <w:iCs/>
              </w:rPr>
              <w:t>Cored Wire Facility</w:t>
            </w:r>
          </w:p>
          <w:p w:rsidR="00D32A65" w:rsidRPr="002739D3" w:rsidRDefault="000A4CC3" w:rsidP="00D32A65">
            <w:pPr>
              <w:spacing w:before="156" w:after="156"/>
              <w:ind w:firstLineChars="0"/>
            </w:pPr>
            <w:r w:rsidRPr="002739D3">
              <w:rPr>
                <w:b/>
                <w:bCs/>
              </w:rPr>
              <w:t>7</w:t>
            </w:r>
            <w:r w:rsidRPr="002739D3">
              <w:rPr>
                <w:b/>
                <w:bCs/>
              </w:rPr>
              <w:t>）</w:t>
            </w:r>
            <w:r w:rsidR="00D32A65" w:rsidRPr="002739D3">
              <w:rPr>
                <w:b/>
                <w:bCs/>
              </w:rPr>
              <w:t xml:space="preserve">Ningxia </w:t>
            </w:r>
            <w:proofErr w:type="spellStart"/>
            <w:r w:rsidR="00D32A65" w:rsidRPr="002739D3">
              <w:rPr>
                <w:b/>
                <w:bCs/>
              </w:rPr>
              <w:t>Yonvey</w:t>
            </w:r>
            <w:proofErr w:type="spellEnd"/>
            <w:r w:rsidR="00D32A65" w:rsidRPr="002739D3">
              <w:rPr>
                <w:b/>
                <w:bCs/>
              </w:rPr>
              <w:t xml:space="preserve"> Coal Industry Co., Ltd.</w:t>
            </w:r>
          </w:p>
          <w:p w:rsidR="00D32A65" w:rsidRPr="002739D3" w:rsidRDefault="00D32A65" w:rsidP="00D32A65">
            <w:pPr>
              <w:spacing w:before="156" w:after="156"/>
              <w:ind w:firstLineChars="0"/>
            </w:pPr>
            <w:r w:rsidRPr="002739D3">
              <w:rPr>
                <w:b/>
                <w:bCs/>
              </w:rPr>
              <w:lastRenderedPageBreak/>
              <w:t>Offices and Plant</w:t>
            </w:r>
            <w:r w:rsidRPr="002739D3">
              <w:t xml:space="preserve"> - </w:t>
            </w:r>
            <w:proofErr w:type="spellStart"/>
            <w:r w:rsidRPr="002739D3">
              <w:t>ChongGang</w:t>
            </w:r>
            <w:proofErr w:type="spellEnd"/>
            <w:r w:rsidRPr="002739D3">
              <w:t xml:space="preserve">, </w:t>
            </w:r>
            <w:proofErr w:type="spellStart"/>
            <w:r w:rsidRPr="002739D3">
              <w:t>Shizuishan</w:t>
            </w:r>
            <w:proofErr w:type="spellEnd"/>
            <w:r w:rsidRPr="002739D3">
              <w:t>, Ningxia, P.R. China</w:t>
            </w:r>
          </w:p>
          <w:p w:rsidR="00D32A65" w:rsidRPr="002739D3" w:rsidRDefault="00D32A65" w:rsidP="00D32A65">
            <w:pPr>
              <w:spacing w:before="156" w:after="156"/>
              <w:ind w:firstLineChars="0"/>
            </w:pPr>
            <w:r w:rsidRPr="002739D3">
              <w:t>    </w:t>
            </w:r>
            <w:r w:rsidRPr="002739D3">
              <w:rPr>
                <w:i/>
                <w:iCs/>
              </w:rPr>
              <w:t>Carbon Electrodes</w:t>
            </w:r>
          </w:p>
          <w:p w:rsidR="00D32A65" w:rsidRPr="002739D3" w:rsidRDefault="00D32A65" w:rsidP="00D32A65">
            <w:pPr>
              <w:spacing w:before="156" w:after="156"/>
              <w:ind w:firstLineChars="0"/>
            </w:pPr>
          </w:p>
          <w:p w:rsidR="00BA7414" w:rsidRPr="002739D3" w:rsidRDefault="00BA7414" w:rsidP="00A722EA">
            <w:pPr>
              <w:spacing w:before="156" w:after="156"/>
              <w:ind w:firstLineChars="0" w:firstLine="0"/>
            </w:pPr>
            <w:r w:rsidRPr="002739D3">
              <w:rPr>
                <w:noProof/>
              </w:rPr>
              <w:drawing>
                <wp:inline distT="0" distB="0" distL="0" distR="0">
                  <wp:extent cx="5240655" cy="324294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40655" cy="3242945"/>
                          </a:xfrm>
                          <a:prstGeom prst="rect">
                            <a:avLst/>
                          </a:prstGeom>
                          <a:noFill/>
                          <a:ln>
                            <a:noFill/>
                          </a:ln>
                        </pic:spPr>
                      </pic:pic>
                    </a:graphicData>
                  </a:graphic>
                </wp:inline>
              </w:drawing>
            </w:r>
          </w:p>
          <w:p w:rsidR="00D32A65" w:rsidRPr="002739D3" w:rsidRDefault="00D32A65" w:rsidP="00D32A65">
            <w:pPr>
              <w:spacing w:before="156" w:after="156"/>
              <w:ind w:firstLineChars="0"/>
            </w:pPr>
          </w:p>
          <w:p w:rsidR="00D32A65" w:rsidRPr="002739D3" w:rsidRDefault="00D32A65" w:rsidP="00680B42">
            <w:pPr>
              <w:pStyle w:val="4"/>
              <w:numPr>
                <w:ilvl w:val="0"/>
                <w:numId w:val="34"/>
              </w:numPr>
              <w:spacing w:before="156" w:after="156"/>
              <w:ind w:firstLineChars="0"/>
            </w:pPr>
            <w:bookmarkStart w:id="24" w:name="_Toc334164796"/>
            <w:bookmarkStart w:id="25" w:name="_Toc334171924"/>
            <w:r w:rsidRPr="002739D3">
              <w:t>工业硅</w:t>
            </w:r>
            <w:bookmarkEnd w:id="24"/>
            <w:bookmarkEnd w:id="25"/>
          </w:p>
          <w:p w:rsidR="0071395B" w:rsidRPr="002739D3" w:rsidRDefault="0071395B" w:rsidP="0071395B">
            <w:pPr>
              <w:spacing w:before="156" w:after="156"/>
              <w:ind w:firstLineChars="0"/>
            </w:pPr>
            <w:r w:rsidRPr="002739D3">
              <w:t>SILICON</w:t>
            </w:r>
          </w:p>
          <w:p w:rsidR="0071395B" w:rsidRPr="002739D3" w:rsidRDefault="0071395B" w:rsidP="0071395B">
            <w:pPr>
              <w:spacing w:before="156" w:after="156"/>
              <w:ind w:firstLineChars="0"/>
            </w:pPr>
            <w:r w:rsidRPr="002739D3">
              <w:t>We produce high-purity chemical and metallurgical grade silicon metal in our Ohio, West Virginia, Alabama and Niagara Falls, New York US plants. Our Globe Metallurgical subsidiary is the largest producer of silicon metal in North America and as a group we are among the largest producers in the world.</w:t>
            </w:r>
          </w:p>
          <w:p w:rsidR="0071395B" w:rsidRPr="002739D3" w:rsidRDefault="0071395B" w:rsidP="0071395B">
            <w:pPr>
              <w:spacing w:before="156" w:after="156"/>
              <w:ind w:firstLineChars="0"/>
            </w:pPr>
            <w:r w:rsidRPr="002739D3">
              <w:t xml:space="preserve">Our </w:t>
            </w:r>
            <w:proofErr w:type="spellStart"/>
            <w:r w:rsidRPr="002739D3">
              <w:t>Solsil</w:t>
            </w:r>
            <w:proofErr w:type="spellEnd"/>
            <w:r w:rsidRPr="002739D3">
              <w:t xml:space="preserve"> subsidiary manufactures very-high-purity solar-cell-grade silicon and supplies it to top-tier manufacturers of silicon ingots, wafers and photovoltaic ("PV") solar cells. </w:t>
            </w:r>
            <w:proofErr w:type="spellStart"/>
            <w:r w:rsidRPr="002739D3">
              <w:t>Solsil</w:t>
            </w:r>
            <w:proofErr w:type="spellEnd"/>
            <w:r w:rsidRPr="002739D3">
              <w:t xml:space="preserve"> produces this product using metallurgical production methods. This so-called "upgraded metallurgical-grade silicon" (UMG-Si) is an alternative to solar-cell-grade silicon produced by </w:t>
            </w:r>
            <w:r w:rsidRPr="002739D3">
              <w:lastRenderedPageBreak/>
              <w:t>traditional methods.</w:t>
            </w:r>
          </w:p>
          <w:p w:rsidR="0071395B" w:rsidRPr="002739D3" w:rsidRDefault="0071395B" w:rsidP="0071395B">
            <w:pPr>
              <w:spacing w:before="156" w:after="156"/>
              <w:ind w:firstLineChars="0"/>
            </w:pPr>
            <w:r w:rsidRPr="002739D3">
              <w:t>Our silicon metal is used by the chemical industry in the production of silicone compounds and by aluminum manufacturers to improve the useful properties of aluminum, as well as in the manufacture of silicon wafers used in photovoltaic solar cells and electronic semiconductors. According to the metals industry research firm, CRU International, our US plants are among the most efficient producers of silicon metal in the world.</w:t>
            </w:r>
          </w:p>
          <w:p w:rsidR="0071395B" w:rsidRPr="002739D3" w:rsidRDefault="0071395B" w:rsidP="0071395B">
            <w:pPr>
              <w:spacing w:before="156" w:after="156"/>
              <w:ind w:firstLineChars="0"/>
            </w:pPr>
            <w:r w:rsidRPr="002739D3">
              <w:t>Silicone compounds are the main raw material for a large and growing number of industrial and consumer products, including silicone rubber parts, urethane foam, sealants, adhesives, lubricants, food additives, coatings, polishes and cosmetics. Silicones are substitutes in many applications for petroleum-based compounds and the demand for silicones benefits from higher oil prices.</w:t>
            </w:r>
          </w:p>
          <w:p w:rsidR="0071395B" w:rsidRPr="002739D3" w:rsidRDefault="0071395B" w:rsidP="0071395B">
            <w:pPr>
              <w:spacing w:before="156" w:after="156"/>
              <w:ind w:firstLineChars="0"/>
            </w:pPr>
            <w:r w:rsidRPr="002739D3">
              <w:t>Demand for aluminum has grown steadily in recent years, reflecting increased economic activity in both the developed and developing world, as well as new uses as a lighter, more economical replacement for other materials. Silicon metal consumption by aluminum manufacturers has grown accordingly.</w:t>
            </w:r>
          </w:p>
          <w:p w:rsidR="00576603" w:rsidRPr="002739D3" w:rsidRDefault="0071395B" w:rsidP="0071395B">
            <w:pPr>
              <w:spacing w:before="156" w:after="156"/>
              <w:ind w:firstLineChars="0"/>
            </w:pPr>
            <w:r w:rsidRPr="002739D3">
              <w:t>The fastest growing market for silicon metal is for the very-high-purity product from which most photovoltaic ("PV") solar cells are manufactured. The Norwegian Institute of Technology's SINTEF research group projects continued rapid growth in this market, with solar cell usage exceeding current silicon usage for all other applications combined by 2020.</w:t>
            </w:r>
          </w:p>
        </w:tc>
      </w:tr>
      <w:tr w:rsidR="00BF7B49" w:rsidRPr="002739D3" w:rsidTr="0073205F">
        <w:tc>
          <w:tcPr>
            <w:tcW w:w="8472" w:type="dxa"/>
            <w:shd w:val="clear" w:color="auto" w:fill="FFFFFF"/>
            <w:tcMar>
              <w:top w:w="800" w:type="nil"/>
              <w:left w:w="200" w:type="nil"/>
              <w:bottom w:w="200" w:type="nil"/>
            </w:tcMar>
          </w:tcPr>
          <w:p w:rsidR="00BF7B49" w:rsidRPr="002739D3" w:rsidRDefault="00BF7B49" w:rsidP="00BF7B49">
            <w:pPr>
              <w:spacing w:before="156" w:after="156"/>
              <w:ind w:firstLineChars="0" w:firstLine="0"/>
            </w:pPr>
          </w:p>
        </w:tc>
      </w:tr>
    </w:tbl>
    <w:p w:rsidR="005E2685" w:rsidRPr="002739D3" w:rsidRDefault="005E2685" w:rsidP="00680B42">
      <w:pPr>
        <w:pStyle w:val="4"/>
        <w:numPr>
          <w:ilvl w:val="0"/>
          <w:numId w:val="34"/>
        </w:numPr>
        <w:spacing w:before="156" w:after="156"/>
        <w:ind w:firstLineChars="0"/>
      </w:pPr>
      <w:bookmarkStart w:id="26" w:name="_Toc334164797"/>
      <w:bookmarkStart w:id="27" w:name="_Toc334171925"/>
      <w:r w:rsidRPr="002739D3">
        <w:t>财务情况</w:t>
      </w:r>
      <w:bookmarkEnd w:id="26"/>
      <w:bookmarkEnd w:id="27"/>
    </w:p>
    <w:p w:rsidR="00275B19" w:rsidRPr="002739D3" w:rsidRDefault="00275B19" w:rsidP="00275B19">
      <w:pPr>
        <w:spacing w:before="156" w:after="156"/>
        <w:ind w:left="220" w:firstLineChars="0"/>
      </w:pPr>
      <w:r w:rsidRPr="002739D3">
        <w:t>2012-02-29 17:28:34   </w:t>
      </w:r>
      <w:r w:rsidRPr="002739D3">
        <w:t>来源：富宝资讯</w:t>
      </w:r>
      <w:r w:rsidRPr="002739D3">
        <w:t>  </w:t>
      </w:r>
    </w:p>
    <w:p w:rsidR="00275B19" w:rsidRPr="002739D3" w:rsidRDefault="00275B19" w:rsidP="00275B19">
      <w:pPr>
        <w:spacing w:before="156" w:after="156"/>
        <w:ind w:left="220" w:firstLineChars="0"/>
      </w:pPr>
      <w:r w:rsidRPr="002739D3">
        <w:t>环球特种金属公司公布，由于维护与升级的需要加之当下成交不畅以及价格低廉，其第二季度的盈利水平将呈下降走势。</w:t>
      </w:r>
    </w:p>
    <w:p w:rsidR="00275B19" w:rsidRPr="002739D3" w:rsidRDefault="00275B19" w:rsidP="00275B19">
      <w:pPr>
        <w:spacing w:before="156" w:after="156"/>
        <w:ind w:left="220" w:firstLineChars="0"/>
      </w:pPr>
      <w:r w:rsidRPr="002739D3">
        <w:t>Bridgeport Fire</w:t>
      </w:r>
      <w:r w:rsidRPr="002739D3">
        <w:t>在第一季度的出货量由</w:t>
      </w:r>
      <w:r w:rsidRPr="002739D3">
        <w:t>54285</w:t>
      </w:r>
      <w:r w:rsidRPr="002739D3">
        <w:t>吨下降</w:t>
      </w:r>
      <w:r w:rsidRPr="002739D3">
        <w:t>5.5%</w:t>
      </w:r>
      <w:r w:rsidRPr="002739D3">
        <w:t>至</w:t>
      </w:r>
      <w:r w:rsidRPr="002739D3">
        <w:t>51306</w:t>
      </w:r>
      <w:r w:rsidRPr="002739D3">
        <w:t>吨，比去年同期的</w:t>
      </w:r>
      <w:r w:rsidRPr="002739D3">
        <w:lastRenderedPageBreak/>
        <w:t>54285</w:t>
      </w:r>
      <w:r w:rsidRPr="002739D3">
        <w:t>吨下降了</w:t>
      </w:r>
      <w:r w:rsidRPr="002739D3">
        <w:t>13.3%</w:t>
      </w:r>
      <w:r w:rsidRPr="002739D3">
        <w:t>。</w:t>
      </w:r>
    </w:p>
    <w:p w:rsidR="00275B19" w:rsidRPr="002739D3" w:rsidRDefault="00275B19" w:rsidP="00275B19">
      <w:pPr>
        <w:spacing w:before="156" w:after="156"/>
        <w:ind w:left="220" w:firstLineChars="0"/>
      </w:pPr>
      <w:r w:rsidRPr="002739D3">
        <w:t>全球对此公司的需求量在</w:t>
      </w:r>
      <w:r w:rsidRPr="002739D3">
        <w:t>5000</w:t>
      </w:r>
      <w:r w:rsidRPr="002739D3">
        <w:t>吨左右，较低的出货量使得六个炉子不得不停产检修升级。</w:t>
      </w:r>
    </w:p>
    <w:p w:rsidR="00275B19" w:rsidRPr="002739D3" w:rsidRDefault="00275B19" w:rsidP="00275B19">
      <w:pPr>
        <w:spacing w:before="156" w:after="156"/>
        <w:ind w:left="220" w:firstLineChars="0"/>
      </w:pPr>
      <w:r w:rsidRPr="002739D3">
        <w:t>首席执行官杰夫</w:t>
      </w:r>
      <w:r w:rsidRPr="002739D3">
        <w:t>·</w:t>
      </w:r>
      <w:r w:rsidRPr="002739D3">
        <w:t>布拉德利表示，</w:t>
      </w:r>
      <w:r w:rsidRPr="002739D3">
        <w:t>Bridgeport</w:t>
      </w:r>
      <w:r w:rsidRPr="002739D3">
        <w:t>已恢复全面运作，所有的检修工作也已完成。</w:t>
      </w:r>
    </w:p>
    <w:p w:rsidR="00275B19" w:rsidRPr="002739D3" w:rsidRDefault="00275B19" w:rsidP="00275B19">
      <w:pPr>
        <w:spacing w:before="156" w:after="156"/>
        <w:ind w:left="220" w:firstLineChars="0"/>
      </w:pPr>
      <w:r w:rsidRPr="002739D3">
        <w:t>全球公布了其第二季度净利润为</w:t>
      </w:r>
      <w:r w:rsidRPr="002739D3">
        <w:t>1340</w:t>
      </w:r>
      <w:r w:rsidRPr="002739D3">
        <w:t>万美元，较其第一季度的</w:t>
      </w:r>
      <w:r w:rsidRPr="002739D3">
        <w:t>2070</w:t>
      </w:r>
      <w:r w:rsidRPr="002739D3">
        <w:t>万美元下降了</w:t>
      </w:r>
      <w:r w:rsidRPr="002739D3">
        <w:t>35%</w:t>
      </w:r>
      <w:r w:rsidRPr="002739D3">
        <w:t>，但与去年同期的</w:t>
      </w:r>
      <w:r w:rsidRPr="002739D3">
        <w:t>1170</w:t>
      </w:r>
      <w:r w:rsidRPr="002739D3">
        <w:t>万美元相比，增长了</w:t>
      </w:r>
      <w:r w:rsidRPr="002739D3">
        <w:t>14.8%</w:t>
      </w:r>
      <w:r w:rsidRPr="002739D3">
        <w:t>。总销售额为</w:t>
      </w:r>
      <w:r w:rsidRPr="002739D3">
        <w:t>1.655</w:t>
      </w:r>
      <w:r w:rsidRPr="002739D3">
        <w:t>亿美元，比第一季度的</w:t>
      </w:r>
      <w:r w:rsidRPr="002739D3">
        <w:t>1.749</w:t>
      </w:r>
      <w:r w:rsidRPr="002739D3">
        <w:t>亿美元下降了</w:t>
      </w:r>
      <w:r w:rsidRPr="002739D3">
        <w:t>5.3%</w:t>
      </w:r>
      <w:r w:rsidRPr="002739D3">
        <w:t>，但与去年同期</w:t>
      </w:r>
      <w:r w:rsidRPr="002739D3">
        <w:t>1.558</w:t>
      </w:r>
      <w:r w:rsidRPr="002739D3">
        <w:t>亿美元相比，增加了</w:t>
      </w:r>
      <w:r w:rsidRPr="002739D3">
        <w:t>6.3%</w:t>
      </w:r>
      <w:r w:rsidRPr="002739D3">
        <w:t>。</w:t>
      </w:r>
    </w:p>
    <w:p w:rsidR="00275B19" w:rsidRPr="002739D3" w:rsidRDefault="00275B19" w:rsidP="00275B19">
      <w:pPr>
        <w:spacing w:before="156" w:after="156"/>
        <w:ind w:left="220" w:firstLineChars="0"/>
      </w:pPr>
      <w:r w:rsidRPr="002739D3">
        <w:t>截止</w:t>
      </w:r>
      <w:r w:rsidRPr="002739D3">
        <w:t>2011</w:t>
      </w:r>
      <w:r w:rsidRPr="002739D3">
        <w:t>年年底，</w:t>
      </w:r>
      <w:r w:rsidRPr="002739D3">
        <w:t>6</w:t>
      </w:r>
      <w:r w:rsidRPr="002739D3">
        <w:t>个月的净利润同比增长了</w:t>
      </w:r>
      <w:r w:rsidRPr="002739D3">
        <w:t>16.1%</w:t>
      </w:r>
      <w:r w:rsidRPr="002739D3">
        <w:t>至</w:t>
      </w:r>
      <w:r w:rsidRPr="002739D3">
        <w:t>3.404</w:t>
      </w:r>
      <w:r w:rsidRPr="002739D3">
        <w:t>亿美元。</w:t>
      </w:r>
    </w:p>
    <w:p w:rsidR="00275B19" w:rsidRPr="002739D3" w:rsidRDefault="00275B19" w:rsidP="00FB11B9">
      <w:pPr>
        <w:spacing w:before="156" w:after="156"/>
        <w:ind w:left="220" w:firstLineChars="0"/>
      </w:pPr>
    </w:p>
    <w:p w:rsidR="00FB11B9" w:rsidRPr="002739D3" w:rsidRDefault="00FB11B9" w:rsidP="00FB11B9">
      <w:pPr>
        <w:spacing w:before="156" w:after="156"/>
        <w:ind w:left="220" w:firstLineChars="0"/>
      </w:pPr>
      <w:r w:rsidRPr="002739D3">
        <w:t>May 7, 2012</w:t>
      </w:r>
    </w:p>
    <w:p w:rsidR="00FB11B9" w:rsidRPr="002739D3" w:rsidRDefault="00FB11B9" w:rsidP="00FB11B9">
      <w:pPr>
        <w:spacing w:before="156" w:after="156"/>
        <w:ind w:left="220" w:firstLineChars="0"/>
        <w:rPr>
          <w:b/>
          <w:bCs/>
        </w:rPr>
      </w:pPr>
      <w:r w:rsidRPr="002739D3">
        <w:rPr>
          <w:b/>
          <w:bCs/>
        </w:rPr>
        <w:t>Globe Specialty Metals Reports Third Quarter and Nine Months Fiscal 2012 Results</w:t>
      </w:r>
    </w:p>
    <w:p w:rsidR="00FB11B9" w:rsidRPr="002739D3" w:rsidRDefault="00FB11B9" w:rsidP="00FB11B9">
      <w:pPr>
        <w:numPr>
          <w:ilvl w:val="0"/>
          <w:numId w:val="7"/>
        </w:numPr>
        <w:spacing w:before="156" w:after="156"/>
        <w:ind w:firstLineChars="0"/>
      </w:pPr>
      <w:r w:rsidRPr="002739D3">
        <w:t>Net income attributable to GSM for the nine months of $45.8 million, up $8.5 million from the prior year</w:t>
      </w:r>
    </w:p>
    <w:p w:rsidR="00FB11B9" w:rsidRPr="002739D3" w:rsidRDefault="00FB11B9" w:rsidP="00FB11B9">
      <w:pPr>
        <w:numPr>
          <w:ilvl w:val="0"/>
          <w:numId w:val="7"/>
        </w:numPr>
        <w:spacing w:before="156" w:after="156"/>
        <w:ind w:firstLineChars="0"/>
      </w:pPr>
      <w:r w:rsidRPr="002739D3">
        <w:t>Diluted earnings per share for the nine months of $0.60, up from $0.49 per share in the prior year</w:t>
      </w:r>
    </w:p>
    <w:p w:rsidR="00FB11B9" w:rsidRPr="002739D3" w:rsidRDefault="00FB11B9" w:rsidP="00FB11B9">
      <w:pPr>
        <w:numPr>
          <w:ilvl w:val="0"/>
          <w:numId w:val="7"/>
        </w:numPr>
        <w:spacing w:before="156" w:after="156"/>
        <w:ind w:firstLineChars="0"/>
      </w:pPr>
      <w:r w:rsidRPr="002739D3">
        <w:t>EBITDA on a comparable basis for the nine months of $108.5 million, up from $84.3 million in the prior year</w:t>
      </w:r>
    </w:p>
    <w:p w:rsidR="00FB11B9" w:rsidRPr="002739D3" w:rsidRDefault="00FB11B9" w:rsidP="00FB11B9">
      <w:pPr>
        <w:spacing w:before="156" w:after="156"/>
        <w:ind w:left="220" w:firstLineChars="0"/>
      </w:pPr>
      <w:r w:rsidRPr="002739D3">
        <w:t xml:space="preserve">NEW YORK, May 7, 2012 (GLOBE NEWSWIRE) -- </w:t>
      </w:r>
      <w:bookmarkStart w:id="28" w:name="OLE_LINK5"/>
      <w:r w:rsidRPr="002739D3">
        <w:t>Globe Specialty Metals</w:t>
      </w:r>
      <w:bookmarkEnd w:id="28"/>
      <w:r w:rsidRPr="002739D3">
        <w:t>, Inc. (</w:t>
      </w:r>
      <w:proofErr w:type="spellStart"/>
      <w:proofErr w:type="gramStart"/>
      <w:r w:rsidRPr="002739D3">
        <w:t>Nasdaq:</w:t>
      </w:r>
      <w:proofErr w:type="gramEnd"/>
      <w:r w:rsidRPr="002739D3">
        <w:t>GSM</w:t>
      </w:r>
      <w:proofErr w:type="spellEnd"/>
      <w:r w:rsidRPr="002739D3">
        <w:t>) (the "Company") today announces results for the third quarter and nine months of fiscal 2012 ended March 31, 2012.</w:t>
      </w:r>
    </w:p>
    <w:p w:rsidR="00FB11B9" w:rsidRPr="002739D3" w:rsidRDefault="00FB11B9" w:rsidP="00FB11B9">
      <w:pPr>
        <w:spacing w:before="156" w:after="156"/>
        <w:ind w:left="220" w:firstLineChars="0"/>
      </w:pPr>
      <w:r w:rsidRPr="002739D3">
        <w:t xml:space="preserve">Net sales for the quarter of $173.4 million were up 5% from the second quarter of fiscal 2012 and flat with the prior year. Shipments of 60,828 MT were up 19% from the second quarter and up 3% from the prior year. Net income attributable to GSM for the third quarter was $11.6 million, compared to $13.4 million in second quarter and $23.4 million in the prior year. Diluted earnings per share for the quarter were $0.15 per share, compared to $0.18 per </w:t>
      </w:r>
      <w:r w:rsidRPr="002739D3">
        <w:lastRenderedPageBreak/>
        <w:t>share in the second quarter and $0.30 per share in the prior year.</w:t>
      </w:r>
    </w:p>
    <w:p w:rsidR="00FB11B9" w:rsidRDefault="00FB11B9" w:rsidP="00FB11B9">
      <w:pPr>
        <w:spacing w:before="156" w:after="156"/>
        <w:ind w:left="220" w:firstLineChars="0"/>
      </w:pPr>
      <w:r w:rsidRPr="002739D3">
        <w:t>EBITDA for the quarter was $28.4 million, compared to $30.8 million in the second quarter and $43.3 million in the prior year. EBITDA on a comparable basis was $29.4 million, compared to $36.6 million in the second quarter and $44.7 million in the prior year.</w:t>
      </w:r>
    </w:p>
    <w:p w:rsidR="00D47F68" w:rsidRDefault="00D47F68" w:rsidP="00FB11B9">
      <w:pPr>
        <w:spacing w:before="156" w:after="156"/>
        <w:ind w:left="220" w:firstLineChars="0"/>
      </w:pPr>
    </w:p>
    <w:p w:rsidR="00D47F68" w:rsidRPr="00D47F68" w:rsidRDefault="00D47F68" w:rsidP="00D47F68">
      <w:pPr>
        <w:widowControl/>
        <w:spacing w:beforeLines="0" w:afterLines="0" w:line="240" w:lineRule="auto"/>
        <w:ind w:firstLineChars="0" w:firstLine="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05425" cy="3533555"/>
            <wp:effectExtent l="19050" t="0" r="9525" b="0"/>
            <wp:docPr id="6" name="图片 3" descr="C:\Users\Administrator\AppData\Roaming\Tencent\Users\32329357\QQ\WinTemp\RichOle\ZUZP6$PPLMD{$@IHYATU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32329357\QQ\WinTemp\RichOle\ZUZP6$PPLMD{$@IHYATUW(O.jpg"/>
                    <pic:cNvPicPr>
                      <a:picLocks noChangeAspect="1" noChangeArrowheads="1"/>
                    </pic:cNvPicPr>
                  </pic:nvPicPr>
                  <pic:blipFill>
                    <a:blip r:embed="rId50"/>
                    <a:srcRect/>
                    <a:stretch>
                      <a:fillRect/>
                    </a:stretch>
                  </pic:blipFill>
                  <pic:spPr bwMode="auto">
                    <a:xfrm>
                      <a:off x="0" y="0"/>
                      <a:ext cx="5306782" cy="3534459"/>
                    </a:xfrm>
                    <a:prstGeom prst="rect">
                      <a:avLst/>
                    </a:prstGeom>
                    <a:noFill/>
                    <a:ln w="9525">
                      <a:noFill/>
                      <a:miter lim="800000"/>
                      <a:headEnd/>
                      <a:tailEnd/>
                    </a:ln>
                  </pic:spPr>
                </pic:pic>
              </a:graphicData>
            </a:graphic>
          </wp:inline>
        </w:drawing>
      </w:r>
    </w:p>
    <w:p w:rsidR="00FB11B9" w:rsidRPr="002739D3" w:rsidRDefault="00FB11B9" w:rsidP="00FB11B9">
      <w:pPr>
        <w:spacing w:before="156" w:after="156"/>
        <w:ind w:left="220" w:firstLineChars="0"/>
      </w:pPr>
      <w:r w:rsidRPr="002739D3">
        <w:t>Sales in the quarter increased 5% from the second quarter, on an increase in volume of 19%. The increase in shipments is largely due to the completion of our planned maintenance and upgrades on six of our furnaces at the end of calendar 2011 and the re-start of our Bridgeport, Alabama plant following the fire in November 2011.</w:t>
      </w:r>
    </w:p>
    <w:p w:rsidR="00FB11B9" w:rsidRPr="002739D3" w:rsidRDefault="00FB11B9" w:rsidP="00FB11B9">
      <w:pPr>
        <w:spacing w:before="156" w:after="156"/>
        <w:ind w:left="220" w:firstLineChars="0"/>
      </w:pPr>
      <w:r w:rsidRPr="002739D3">
        <w:t xml:space="preserve">Cash and cash equivalents </w:t>
      </w:r>
      <w:proofErr w:type="spellStart"/>
      <w:r w:rsidRPr="002739D3">
        <w:t>totalled</w:t>
      </w:r>
      <w:proofErr w:type="spellEnd"/>
      <w:r w:rsidRPr="002739D3">
        <w:t xml:space="preserve"> $140.7 million at March 31, 2012 and total debt was $103.4 million, including the $50.0 million Alden acquisition financing and $12.0 million of bank financing for the Alloy, West Virginia joint venture.</w:t>
      </w:r>
    </w:p>
    <w:p w:rsidR="00FB11B9" w:rsidRPr="002739D3" w:rsidRDefault="00FB11B9" w:rsidP="00FB11B9">
      <w:pPr>
        <w:spacing w:before="156" w:after="156"/>
        <w:ind w:left="220" w:firstLineChars="0"/>
      </w:pPr>
      <w:r w:rsidRPr="002739D3">
        <w:t xml:space="preserve">Cash flow provided by operating activities was $23.0 million in the quarter, compared to $12.3 million in the second quarter and $23.9 million in the prior year. Capital expenditures </w:t>
      </w:r>
      <w:proofErr w:type="spellStart"/>
      <w:r w:rsidRPr="002739D3">
        <w:t>totalled</w:t>
      </w:r>
      <w:proofErr w:type="spellEnd"/>
      <w:r w:rsidRPr="002739D3">
        <w:t xml:space="preserve"> $11.3 million in the quarter, primarily related to acquiring mining equipment for Alden </w:t>
      </w:r>
      <w:r w:rsidRPr="002739D3">
        <w:lastRenderedPageBreak/>
        <w:t>in order to open new coal mines and refurbish old equipment.</w:t>
      </w:r>
    </w:p>
    <w:p w:rsidR="005E2685" w:rsidRPr="002739D3" w:rsidRDefault="00FB11B9" w:rsidP="00FB11B9">
      <w:pPr>
        <w:spacing w:before="156" w:after="156"/>
        <w:ind w:left="220" w:firstLineChars="0"/>
      </w:pPr>
      <w:r w:rsidRPr="002739D3">
        <w:t>Diluted earnings per share on a comparable basis were as follows:</w:t>
      </w:r>
    </w:p>
    <w:p w:rsidR="0073205F" w:rsidRPr="002739D3" w:rsidRDefault="00F46A50" w:rsidP="0073205F">
      <w:pPr>
        <w:spacing w:before="156" w:after="156"/>
        <w:ind w:firstLineChars="0"/>
      </w:pPr>
      <w:r w:rsidRPr="002739D3">
        <w:rPr>
          <w:noProof/>
        </w:rPr>
        <w:drawing>
          <wp:inline distT="0" distB="0" distL="0" distR="0">
            <wp:extent cx="5274310" cy="20924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4310" cy="2092431"/>
                    </a:xfrm>
                    <a:prstGeom prst="rect">
                      <a:avLst/>
                    </a:prstGeom>
                    <a:noFill/>
                    <a:ln>
                      <a:noFill/>
                    </a:ln>
                  </pic:spPr>
                </pic:pic>
              </a:graphicData>
            </a:graphic>
          </wp:inline>
        </w:drawing>
      </w:r>
    </w:p>
    <w:p w:rsidR="0073205F" w:rsidRPr="002739D3" w:rsidRDefault="0073205F" w:rsidP="0073205F">
      <w:pPr>
        <w:spacing w:before="156" w:after="156"/>
        <w:ind w:firstLineChars="0"/>
      </w:pPr>
    </w:p>
    <w:p w:rsidR="001519EE" w:rsidRPr="00D549B5" w:rsidRDefault="00FB1D1B" w:rsidP="00D549B5">
      <w:pPr>
        <w:pStyle w:val="2"/>
        <w:numPr>
          <w:ilvl w:val="0"/>
          <w:numId w:val="25"/>
        </w:numPr>
        <w:spacing w:before="156" w:after="156"/>
        <w:rPr>
          <w:sz w:val="28"/>
          <w:szCs w:val="28"/>
        </w:rPr>
      </w:pPr>
      <w:bookmarkStart w:id="29" w:name="_Toc334164798"/>
      <w:bookmarkStart w:id="30" w:name="_Toc334171926"/>
      <w:r w:rsidRPr="00D549B5">
        <w:rPr>
          <w:sz w:val="28"/>
          <w:szCs w:val="28"/>
        </w:rPr>
        <w:t>巴西</w:t>
      </w:r>
      <w:bookmarkStart w:id="31" w:name="OLE_LINK2"/>
      <w:bookmarkStart w:id="32" w:name="OLE_LINK3"/>
      <w:r w:rsidRPr="00D549B5">
        <w:rPr>
          <w:sz w:val="28"/>
          <w:szCs w:val="28"/>
        </w:rPr>
        <w:t>瑞玛</w:t>
      </w:r>
      <w:bookmarkEnd w:id="29"/>
      <w:bookmarkEnd w:id="31"/>
      <w:bookmarkEnd w:id="32"/>
      <w:r w:rsidR="00D549B5" w:rsidRPr="00D549B5">
        <w:rPr>
          <w:noProof/>
          <w:sz w:val="28"/>
          <w:szCs w:val="28"/>
        </w:rPr>
        <w:drawing>
          <wp:inline distT="0" distB="0" distL="0" distR="0">
            <wp:extent cx="494886" cy="272632"/>
            <wp:effectExtent l="19050" t="0" r="414" b="0"/>
            <wp:docPr id="24" name="图片 20" descr="C:\Users\Administrator\AppData\Roaming\Tencent\Users\32329357\QQ\WinTemp\RichOle\QT5)K)(8%M7]1416C8THG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32329357\QQ\WinTemp\RichOle\QT5)K)(8%M7]1416C8THG06.jpg"/>
                    <pic:cNvPicPr>
                      <a:picLocks noChangeAspect="1" noChangeArrowheads="1"/>
                    </pic:cNvPicPr>
                  </pic:nvPicPr>
                  <pic:blipFill>
                    <a:blip r:embed="rId11"/>
                    <a:srcRect/>
                    <a:stretch>
                      <a:fillRect/>
                    </a:stretch>
                  </pic:blipFill>
                  <pic:spPr bwMode="auto">
                    <a:xfrm>
                      <a:off x="0" y="0"/>
                      <a:ext cx="494886" cy="272632"/>
                    </a:xfrm>
                    <a:prstGeom prst="rect">
                      <a:avLst/>
                    </a:prstGeom>
                    <a:noFill/>
                    <a:ln w="9525">
                      <a:noFill/>
                      <a:miter lim="800000"/>
                      <a:headEnd/>
                      <a:tailEnd/>
                    </a:ln>
                  </pic:spPr>
                </pic:pic>
              </a:graphicData>
            </a:graphic>
          </wp:inline>
        </w:drawing>
      </w:r>
      <w:bookmarkEnd w:id="30"/>
    </w:p>
    <w:p w:rsidR="00154286" w:rsidRDefault="00263307" w:rsidP="00AB7372">
      <w:pPr>
        <w:spacing w:before="156" w:after="156"/>
        <w:ind w:left="220" w:firstLineChars="0"/>
      </w:pPr>
      <w:r w:rsidRPr="002739D3">
        <w:t xml:space="preserve">The </w:t>
      </w:r>
      <w:proofErr w:type="spellStart"/>
      <w:r w:rsidRPr="002739D3">
        <w:t>Rima</w:t>
      </w:r>
      <w:proofErr w:type="spellEnd"/>
      <w:r w:rsidRPr="002739D3">
        <w:t xml:space="preserve"> Group is the largest Silicon Metal producer in Brazil and the fourth in the world. The Silicon Metal produced by </w:t>
      </w:r>
      <w:proofErr w:type="spellStart"/>
      <w:r w:rsidRPr="002739D3">
        <w:t>Rima</w:t>
      </w:r>
      <w:proofErr w:type="spellEnd"/>
      <w:r w:rsidRPr="002739D3">
        <w:t xml:space="preserve"> is used in the </w:t>
      </w:r>
      <w:proofErr w:type="spellStart"/>
      <w:r w:rsidRPr="002739D3">
        <w:t>Mettallurgical</w:t>
      </w:r>
      <w:proofErr w:type="spellEnd"/>
      <w:r w:rsidRPr="002739D3">
        <w:t xml:space="preserve">, Chemical, Electronic and Photovoltaic industries. The material is produced in submerged electric arc furnaces utilizing high quality quartz, charcoal and carbon electrodes. Silicon Metal is an environmentally friend product as it is produced with charcoal coming from </w:t>
      </w:r>
      <w:proofErr w:type="spellStart"/>
      <w:r w:rsidRPr="002739D3">
        <w:t>Rima’s</w:t>
      </w:r>
      <w:proofErr w:type="spellEnd"/>
      <w:r w:rsidRPr="002739D3">
        <w:t xml:space="preserve"> renewable reforestation.</w:t>
      </w:r>
    </w:p>
    <w:p w:rsidR="00263307" w:rsidRPr="002739D3" w:rsidRDefault="00263307" w:rsidP="00AB7372">
      <w:pPr>
        <w:spacing w:before="156" w:after="156"/>
        <w:ind w:left="220" w:firstLineChars="0"/>
      </w:pPr>
      <w:r w:rsidRPr="002739D3">
        <w:t xml:space="preserve">• </w:t>
      </w:r>
      <w:proofErr w:type="spellStart"/>
      <w:r w:rsidRPr="002739D3">
        <w:t>Mettallurgical</w:t>
      </w:r>
      <w:proofErr w:type="spellEnd"/>
      <w:r w:rsidRPr="002739D3">
        <w:t xml:space="preserve"> Grade</w:t>
      </w:r>
    </w:p>
    <w:p w:rsidR="00263307" w:rsidRPr="002739D3" w:rsidRDefault="00263307" w:rsidP="00AB7372">
      <w:pPr>
        <w:spacing w:before="156" w:after="156"/>
        <w:ind w:left="220" w:firstLineChars="0"/>
      </w:pPr>
      <w:r w:rsidRPr="002739D3">
        <w:t>Having very low levels of impurities, Metallurgical Grade Silicon Metal is used in the production of aluminum alloys, mainly for the automotive industry. The high purity of our product allows for quick solubility and high yield in the alloying process.</w:t>
      </w:r>
    </w:p>
    <w:p w:rsidR="00263307" w:rsidRPr="002739D3" w:rsidRDefault="00263307" w:rsidP="002739D3">
      <w:pPr>
        <w:spacing w:before="156" w:after="156"/>
        <w:ind w:left="220" w:firstLineChars="0"/>
      </w:pPr>
      <w:r w:rsidRPr="002739D3">
        <w:t>• Chemical Grade</w:t>
      </w:r>
    </w:p>
    <w:p w:rsidR="00263307" w:rsidRPr="002739D3" w:rsidRDefault="00263307" w:rsidP="00AB7372">
      <w:pPr>
        <w:spacing w:before="156" w:after="156"/>
        <w:ind w:left="220" w:firstLineChars="0"/>
      </w:pPr>
      <w:r w:rsidRPr="002739D3">
        <w:t>Chemical Grade Silicon Metal is the basic raw material in the production of special silicones also called light oils. Light oil products have applications in the areas of medicine, cosmetics, electronics, textile, automotive and construction.</w:t>
      </w:r>
    </w:p>
    <w:p w:rsidR="00263307" w:rsidRPr="002739D3" w:rsidRDefault="00263307" w:rsidP="002739D3">
      <w:pPr>
        <w:spacing w:before="156" w:after="156"/>
        <w:ind w:left="220" w:firstLineChars="0"/>
      </w:pPr>
      <w:r w:rsidRPr="002739D3">
        <w:t>• Micronized Silicon</w:t>
      </w:r>
    </w:p>
    <w:p w:rsidR="00263307" w:rsidRPr="002739D3" w:rsidRDefault="00263307" w:rsidP="00AB7372">
      <w:pPr>
        <w:spacing w:before="156" w:after="156"/>
        <w:ind w:left="220" w:firstLineChars="0"/>
      </w:pPr>
      <w:r w:rsidRPr="002739D3">
        <w:lastRenderedPageBreak/>
        <w:t xml:space="preserve">Utilized in the Semi-conductor Industry, Micronized Silicon is the main raw material in the production of </w:t>
      </w:r>
      <w:proofErr w:type="spellStart"/>
      <w:r w:rsidRPr="002739D3">
        <w:t>Trichlorosilanes</w:t>
      </w:r>
      <w:proofErr w:type="spellEnd"/>
      <w:r w:rsidRPr="002739D3">
        <w:t>, which are transformed in diodes and processors of high performance (computer microchips).</w:t>
      </w:r>
    </w:p>
    <w:p w:rsidR="00263307" w:rsidRPr="002739D3" w:rsidRDefault="00263307" w:rsidP="002739D3">
      <w:pPr>
        <w:spacing w:before="156" w:after="156"/>
        <w:ind w:left="220" w:firstLineChars="0"/>
      </w:pPr>
      <w:r w:rsidRPr="002739D3">
        <w:t>• Solar Grade Silicon</w:t>
      </w:r>
    </w:p>
    <w:p w:rsidR="005A3858" w:rsidRDefault="00263307" w:rsidP="00691622">
      <w:pPr>
        <w:spacing w:before="156" w:after="156"/>
        <w:ind w:left="220" w:firstLineChars="0"/>
      </w:pPr>
      <w:r w:rsidRPr="002739D3">
        <w:t>Solar Grade Silicon Metal is used in the production of Solar Cells, a market segment that is growing exponentially in recent years as an alternative source of electrical energy.</w:t>
      </w:r>
    </w:p>
    <w:p w:rsidR="005A3858" w:rsidRDefault="005A3858">
      <w:pPr>
        <w:spacing w:before="156" w:after="156"/>
        <w:ind w:firstLine="420"/>
      </w:pPr>
    </w:p>
    <w:p w:rsidR="00960E93" w:rsidRDefault="00960E93">
      <w:pPr>
        <w:widowControl/>
        <w:spacing w:beforeLines="0" w:afterLines="0" w:line="240" w:lineRule="auto"/>
        <w:ind w:firstLineChars="0" w:firstLine="0"/>
        <w:jc w:val="left"/>
        <w:rPr>
          <w:sz w:val="32"/>
          <w:szCs w:val="32"/>
        </w:rPr>
      </w:pPr>
    </w:p>
    <w:p w:rsidR="005266CC" w:rsidRDefault="005266CC">
      <w:pPr>
        <w:widowControl/>
        <w:spacing w:beforeLines="0" w:afterLines="0" w:line="240" w:lineRule="auto"/>
        <w:ind w:firstLineChars="0" w:firstLine="0"/>
        <w:jc w:val="left"/>
        <w:rPr>
          <w:sz w:val="32"/>
          <w:szCs w:val="32"/>
        </w:rPr>
      </w:pPr>
    </w:p>
    <w:p w:rsidR="005266CC" w:rsidRPr="00431D92" w:rsidRDefault="005266CC" w:rsidP="00431D92">
      <w:pPr>
        <w:pStyle w:val="2"/>
        <w:numPr>
          <w:ilvl w:val="0"/>
          <w:numId w:val="25"/>
        </w:numPr>
        <w:spacing w:before="156" w:after="156"/>
        <w:rPr>
          <w:sz w:val="28"/>
          <w:szCs w:val="28"/>
        </w:rPr>
      </w:pPr>
      <w:bookmarkStart w:id="33" w:name="OLE_LINK1"/>
      <w:bookmarkStart w:id="34" w:name="OLE_LINK4"/>
      <w:bookmarkStart w:id="35" w:name="_Toc334164799"/>
      <w:bookmarkStart w:id="36" w:name="_Toc334171927"/>
      <w:r w:rsidRPr="00431D92">
        <w:rPr>
          <w:rFonts w:hint="eastAsia"/>
          <w:sz w:val="28"/>
          <w:szCs w:val="28"/>
        </w:rPr>
        <w:t>湖北三新</w:t>
      </w:r>
      <w:bookmarkEnd w:id="33"/>
      <w:bookmarkEnd w:id="34"/>
      <w:bookmarkEnd w:id="35"/>
      <w:bookmarkEnd w:id="36"/>
    </w:p>
    <w:p w:rsidR="00217C70" w:rsidRPr="00217C70" w:rsidRDefault="00217C70" w:rsidP="00217C70">
      <w:pPr>
        <w:spacing w:before="156" w:after="156"/>
        <w:ind w:left="220" w:firstLineChars="0"/>
      </w:pPr>
      <w:r w:rsidRPr="00217C70">
        <w:t>湖北三新硅业有限责任公司是一家中外合资的大型硅矿采选加工一体化企业。公司于</w:t>
      </w:r>
      <w:r w:rsidRPr="00217C70">
        <w:t>2009</w:t>
      </w:r>
      <w:r w:rsidRPr="00217C70">
        <w:t>年</w:t>
      </w:r>
      <w:r w:rsidRPr="00217C70">
        <w:t>12</w:t>
      </w:r>
      <w:r w:rsidRPr="00217C70">
        <w:t>月</w:t>
      </w:r>
      <w:r w:rsidRPr="00217C70">
        <w:t>25</w:t>
      </w:r>
      <w:r w:rsidRPr="00217C70">
        <w:t>日成立，注册资本金</w:t>
      </w:r>
      <w:r w:rsidRPr="00217C70">
        <w:t>67000</w:t>
      </w:r>
      <w:r w:rsidRPr="00217C70">
        <w:t>万元。主要产品有：高纯硅石、</w:t>
      </w:r>
      <w:proofErr w:type="gramStart"/>
      <w:r w:rsidRPr="00217C70">
        <w:t>电子级硅微粉</w:t>
      </w:r>
      <w:proofErr w:type="gramEnd"/>
      <w:r w:rsidRPr="00217C70">
        <w:t>、高纯石英砂、精制低铁石英砂、高纯工业硅、高纯铁合金等。</w:t>
      </w:r>
    </w:p>
    <w:p w:rsidR="00217C70" w:rsidRPr="00217C70" w:rsidRDefault="00217C70" w:rsidP="00217C70">
      <w:pPr>
        <w:spacing w:before="156" w:after="156"/>
        <w:ind w:left="220" w:firstLineChars="0"/>
      </w:pPr>
      <w:r w:rsidRPr="00217C70">
        <w:t>公司以优质硅石矿资源为基础，以资源节约及综合利用为理念，依靠科技创新，延伸产业链。即从硅石矿开采到系列精细产品开发，</w:t>
      </w:r>
      <w:proofErr w:type="gramStart"/>
      <w:r w:rsidRPr="00217C70">
        <w:t>对硅资源</w:t>
      </w:r>
      <w:proofErr w:type="gramEnd"/>
      <w:r w:rsidRPr="00217C70">
        <w:t>采用</w:t>
      </w:r>
      <w:r w:rsidRPr="00217C70">
        <w:t>“</w:t>
      </w:r>
      <w:r w:rsidRPr="00217C70">
        <w:t>采选加一体化</w:t>
      </w:r>
      <w:r w:rsidRPr="00217C70">
        <w:t>”</w:t>
      </w:r>
      <w:r w:rsidRPr="00217C70">
        <w:t>发展模式，构建循环经济产业链。</w:t>
      </w:r>
    </w:p>
    <w:p w:rsidR="00217C70" w:rsidRPr="00217C70" w:rsidRDefault="00217C70" w:rsidP="00217C70">
      <w:pPr>
        <w:spacing w:before="156" w:after="156"/>
        <w:ind w:left="220" w:firstLineChars="0"/>
      </w:pPr>
      <w:r w:rsidRPr="00217C70">
        <w:t>国家已批准公司投资</w:t>
      </w:r>
      <w:r w:rsidRPr="00217C70">
        <w:t>35</w:t>
      </w:r>
      <w:r w:rsidRPr="00217C70">
        <w:t>亿元建设</w:t>
      </w:r>
      <w:r w:rsidRPr="00217C70">
        <w:t>150</w:t>
      </w:r>
      <w:r w:rsidRPr="00217C70">
        <w:t>万吨硅矿开采及加工项目，在产业园内兴建</w:t>
      </w:r>
      <w:r w:rsidRPr="00217C70">
        <w:t>16</w:t>
      </w:r>
      <w:r w:rsidRPr="00217C70">
        <w:t>台</w:t>
      </w:r>
      <w:r w:rsidRPr="00217C70">
        <w:t>33000KVA</w:t>
      </w:r>
      <w:r w:rsidRPr="00217C70">
        <w:t>高纯工业硅电炉。</w:t>
      </w:r>
    </w:p>
    <w:p w:rsidR="00217C70" w:rsidRPr="00217C70" w:rsidRDefault="00217C70" w:rsidP="00217C70">
      <w:pPr>
        <w:spacing w:before="156" w:after="156"/>
        <w:ind w:left="220" w:firstLineChars="0"/>
      </w:pPr>
      <w:r w:rsidRPr="00217C70">
        <w:t>项目于</w:t>
      </w:r>
      <w:r w:rsidRPr="00217C70">
        <w:t>2010</w:t>
      </w:r>
      <w:r w:rsidRPr="00217C70">
        <w:t>年</w:t>
      </w:r>
      <w:r w:rsidRPr="00217C70">
        <w:t>8</w:t>
      </w:r>
      <w:r w:rsidRPr="00217C70">
        <w:t>月份动工建设，首台高纯工业硅装置已于</w:t>
      </w:r>
      <w:r w:rsidRPr="00217C70">
        <w:t>2011</w:t>
      </w:r>
      <w:r w:rsidRPr="00217C70">
        <w:t>年</w:t>
      </w:r>
      <w:r w:rsidRPr="00217C70">
        <w:t>12</w:t>
      </w:r>
      <w:r w:rsidRPr="00217C70">
        <w:t>月建成投产。</w:t>
      </w:r>
    </w:p>
    <w:p w:rsidR="005266CC" w:rsidRDefault="005266CC">
      <w:pPr>
        <w:widowControl/>
        <w:spacing w:beforeLines="0" w:afterLines="0" w:line="240" w:lineRule="auto"/>
        <w:ind w:firstLineChars="0" w:firstLine="0"/>
        <w:jc w:val="left"/>
        <w:rPr>
          <w:sz w:val="32"/>
          <w:szCs w:val="32"/>
        </w:rPr>
      </w:pPr>
    </w:p>
    <w:p w:rsidR="00217C70" w:rsidRDefault="00217C70">
      <w:pPr>
        <w:widowControl/>
        <w:spacing w:beforeLines="0" w:afterLines="0" w:line="240" w:lineRule="auto"/>
        <w:ind w:firstLineChars="0" w:firstLine="0"/>
        <w:jc w:val="left"/>
        <w:rPr>
          <w:sz w:val="32"/>
          <w:szCs w:val="32"/>
        </w:rPr>
      </w:pPr>
    </w:p>
    <w:p w:rsidR="00217C70" w:rsidRDefault="00217C70">
      <w:pPr>
        <w:widowControl/>
        <w:spacing w:beforeLines="0" w:afterLines="0" w:line="240" w:lineRule="auto"/>
        <w:ind w:firstLineChars="0" w:firstLine="0"/>
        <w:jc w:val="left"/>
        <w:rPr>
          <w:sz w:val="32"/>
          <w:szCs w:val="32"/>
        </w:rPr>
      </w:pPr>
    </w:p>
    <w:p w:rsidR="005266CC" w:rsidRPr="00027BF9" w:rsidRDefault="005266CC" w:rsidP="00027BF9">
      <w:pPr>
        <w:pStyle w:val="2"/>
        <w:numPr>
          <w:ilvl w:val="0"/>
          <w:numId w:val="25"/>
        </w:numPr>
        <w:spacing w:before="156" w:after="156"/>
        <w:rPr>
          <w:sz w:val="28"/>
          <w:szCs w:val="28"/>
        </w:rPr>
      </w:pPr>
      <w:bookmarkStart w:id="37" w:name="OLE_LINK6"/>
      <w:bookmarkStart w:id="38" w:name="_Toc334171928"/>
      <w:r w:rsidRPr="00027BF9">
        <w:rPr>
          <w:rFonts w:hint="eastAsia"/>
          <w:sz w:val="28"/>
          <w:szCs w:val="28"/>
        </w:rPr>
        <w:lastRenderedPageBreak/>
        <w:t>芒市卓信</w:t>
      </w:r>
      <w:bookmarkEnd w:id="37"/>
      <w:bookmarkEnd w:id="38"/>
    </w:p>
    <w:p w:rsidR="008C3BCA" w:rsidRPr="008C3BCA" w:rsidRDefault="008C3BCA" w:rsidP="008C3BCA">
      <w:pPr>
        <w:spacing w:before="156" w:after="156"/>
        <w:ind w:left="220" w:firstLineChars="0"/>
      </w:pPr>
      <w:r w:rsidRPr="008C3BCA">
        <w:t>芒市</w:t>
      </w:r>
      <w:proofErr w:type="gramStart"/>
      <w:r w:rsidRPr="008C3BCA">
        <w:t>卓信</w:t>
      </w:r>
      <w:r>
        <w:rPr>
          <w:rFonts w:hint="eastAsia"/>
        </w:rPr>
        <w:t>属</w:t>
      </w:r>
      <w:proofErr w:type="gramEnd"/>
      <w:r w:rsidRPr="008C3BCA">
        <w:t>维拉米尔集团</w:t>
      </w:r>
      <w:r>
        <w:rPr>
          <w:rFonts w:hint="eastAsia"/>
        </w:rPr>
        <w:t>，</w:t>
      </w:r>
      <w:r w:rsidRPr="008C3BCA">
        <w:t>包括能源</w:t>
      </w:r>
      <w:r w:rsidRPr="008C3BCA">
        <w:t>/</w:t>
      </w:r>
      <w:r w:rsidRPr="008C3BCA">
        <w:t>冶金</w:t>
      </w:r>
      <w:r w:rsidRPr="008C3BCA">
        <w:t>/</w:t>
      </w:r>
      <w:r w:rsidRPr="008C3BCA">
        <w:t>采掘、以及房地产、化肥、建筑业等下属集团，是西班牙最大的私人企业，创办者维拉米尔先生曾经是西班牙的前副首相，</w:t>
      </w:r>
      <w:r w:rsidRPr="008C3BCA">
        <w:t>2010</w:t>
      </w:r>
      <w:r w:rsidRPr="008C3BCA">
        <w:t>年的营业额约</w:t>
      </w:r>
      <w:r w:rsidRPr="008C3BCA">
        <w:t>80</w:t>
      </w:r>
      <w:r w:rsidRPr="008C3BCA">
        <w:t>亿欧元，全球雇员人数</w:t>
      </w:r>
      <w:r w:rsidRPr="008C3BCA">
        <w:t>22000</w:t>
      </w:r>
      <w:r w:rsidRPr="008C3BCA">
        <w:t>人，属于能源</w:t>
      </w:r>
      <w:r w:rsidRPr="008C3BCA">
        <w:t>/</w:t>
      </w:r>
      <w:r w:rsidRPr="008C3BCA">
        <w:t>冶金</w:t>
      </w:r>
      <w:r w:rsidRPr="008C3BCA">
        <w:t>/</w:t>
      </w:r>
      <w:r w:rsidRPr="008C3BCA">
        <w:t>采掘业的大西洋铁合金集团，主要生产金属硅及锰合金，在</w:t>
      </w:r>
      <w:r w:rsidRPr="008C3BCA">
        <w:t>5</w:t>
      </w:r>
      <w:r w:rsidRPr="008C3BCA">
        <w:t>个国家拥有</w:t>
      </w:r>
      <w:r w:rsidRPr="008C3BCA">
        <w:t>15</w:t>
      </w:r>
      <w:r w:rsidRPr="008C3BCA">
        <w:t>间工厂及</w:t>
      </w:r>
      <w:r w:rsidRPr="008C3BCA">
        <w:t>46</w:t>
      </w:r>
      <w:r w:rsidRPr="008C3BCA">
        <w:t>座熔炉</w:t>
      </w:r>
      <w:r w:rsidRPr="008C3BCA">
        <w:t>,2011</w:t>
      </w:r>
      <w:r w:rsidRPr="008C3BCA">
        <w:t>年在全球的石英矿储备在</w:t>
      </w:r>
      <w:r w:rsidRPr="008C3BCA">
        <w:t>1</w:t>
      </w:r>
      <w:r w:rsidRPr="008C3BCA">
        <w:t>亿吨以上，在欧洲拥有</w:t>
      </w:r>
      <w:r w:rsidRPr="008C3BCA">
        <w:t>14</w:t>
      </w:r>
      <w:r w:rsidRPr="008C3BCA">
        <w:t>家水电站，木炭的年产能力</w:t>
      </w:r>
      <w:r w:rsidRPr="008C3BCA">
        <w:t>12</w:t>
      </w:r>
      <w:r w:rsidRPr="008C3BCA">
        <w:t>万吨以上，自有电极糊产品，以及在欧洲发展上游太阳能产品；在中国投资项目有两个，一个是德宏芒市，</w:t>
      </w:r>
      <w:r w:rsidRPr="008C3BCA">
        <w:t>2010</w:t>
      </w:r>
      <w:r w:rsidRPr="008C3BCA">
        <w:t>年</w:t>
      </w:r>
      <w:r w:rsidRPr="008C3BCA">
        <w:t>12</w:t>
      </w:r>
      <w:r w:rsidRPr="008C3BCA">
        <w:t>月收购了</w:t>
      </w:r>
      <w:proofErr w:type="gramStart"/>
      <w:r w:rsidRPr="008C3BCA">
        <w:t>芒市卓信</w:t>
      </w:r>
      <w:proofErr w:type="gramEnd"/>
      <w:r w:rsidRPr="008C3BCA">
        <w:t>100%</w:t>
      </w:r>
      <w:r w:rsidRPr="008C3BCA">
        <w:t>的股份，拥</w:t>
      </w:r>
      <w:r w:rsidRPr="008C3BCA">
        <w:t>3*27mva</w:t>
      </w:r>
      <w:r w:rsidRPr="008C3BCA">
        <w:t>熔炉，</w:t>
      </w:r>
      <w:r w:rsidRPr="008C3BCA">
        <w:t>5</w:t>
      </w:r>
      <w:r w:rsidRPr="008C3BCA">
        <w:t>万吨</w:t>
      </w:r>
      <w:r w:rsidRPr="008C3BCA">
        <w:t>/</w:t>
      </w:r>
      <w:r w:rsidRPr="008C3BCA">
        <w:t>年</w:t>
      </w:r>
      <w:proofErr w:type="spellStart"/>
      <w:r w:rsidRPr="008C3BCA">
        <w:t>si</w:t>
      </w:r>
      <w:proofErr w:type="spellEnd"/>
      <w:r w:rsidRPr="008C3BCA">
        <w:t xml:space="preserve"> </w:t>
      </w:r>
      <w:r w:rsidRPr="008C3BCA">
        <w:t>产能，预计工业改造投资计划超过</w:t>
      </w:r>
      <w:r w:rsidRPr="008C3BCA">
        <w:t>2</w:t>
      </w:r>
      <w:r w:rsidRPr="008C3BCA">
        <w:t>亿元人民币，若对德宏投资环境有充分信心，将引入世界最顶尖金属硅生产工艺和技术。另一个在四川甘孜康定县，预计</w:t>
      </w:r>
      <w:r w:rsidRPr="008C3BCA">
        <w:t>2013</w:t>
      </w:r>
      <w:r w:rsidRPr="008C3BCA">
        <w:t>年投产。</w:t>
      </w:r>
    </w:p>
    <w:p w:rsidR="008C3BCA" w:rsidRDefault="008C3BCA" w:rsidP="008C3BCA">
      <w:pPr>
        <w:spacing w:before="156" w:after="156"/>
        <w:ind w:left="220" w:firstLineChars="0"/>
        <w:rPr>
          <w:rFonts w:ascii="simsun" w:hAnsi="simsun" w:hint="eastAsia"/>
          <w:color w:val="555555"/>
          <w:sz w:val="23"/>
          <w:szCs w:val="23"/>
          <w:shd w:val="clear" w:color="auto" w:fill="F7F7F7"/>
        </w:rPr>
      </w:pPr>
      <w:r w:rsidRPr="008C3BCA">
        <w:t xml:space="preserve">    </w:t>
      </w:r>
      <w:r w:rsidRPr="008C3BCA">
        <w:t>大西洋铁合金集团是世界第一金属硅生产商，同时也是世界领先的铁合金生产商，公司年度总产量超过一百万吨。我们的产品用于制造钢铁，不锈钢，铝合金，化学部门，硅胶，太阳能发电板等。</w:t>
      </w:r>
      <w:r w:rsidRPr="008C3BCA">
        <w:br/>
        <w:t xml:space="preserve">    </w:t>
      </w:r>
      <w:r w:rsidRPr="008C3BCA">
        <w:t>大西洋铁合金集团西班牙最大的独立水力发电商，总发电量达到</w:t>
      </w:r>
      <w:r w:rsidRPr="008C3BCA">
        <w:t>190</w:t>
      </w:r>
      <w:r w:rsidRPr="008C3BCA">
        <w:t>兆瓦。</w:t>
      </w:r>
      <w:r w:rsidRPr="008C3BCA">
        <w:br/>
        <w:t xml:space="preserve">    </w:t>
      </w:r>
      <w:r w:rsidRPr="008C3BCA">
        <w:t>大西洋铁合金集团在</w:t>
      </w:r>
      <w:r w:rsidRPr="008C3BCA">
        <w:t>2010</w:t>
      </w:r>
      <w:r w:rsidRPr="008C3BCA">
        <w:t>年度取得了超过</w:t>
      </w:r>
      <w:r w:rsidRPr="008C3BCA">
        <w:t xml:space="preserve"> 11,50</w:t>
      </w:r>
      <w:r w:rsidRPr="008C3BCA">
        <w:t>亿欧元的营业额，并在全球范围内聘用超过</w:t>
      </w:r>
      <w:r w:rsidRPr="008C3BCA">
        <w:t>2700</w:t>
      </w:r>
      <w:r w:rsidRPr="008C3BCA">
        <w:t>名员工。</w:t>
      </w:r>
      <w:r w:rsidRPr="008C3BCA">
        <w:br/>
        <w:t xml:space="preserve">    </w:t>
      </w:r>
      <w:r w:rsidRPr="008C3BCA">
        <w:t>大西洋铁合金集团：</w:t>
      </w:r>
      <w:r w:rsidRPr="008C3BCA">
        <w:br/>
        <w:t>-</w:t>
      </w:r>
      <w:proofErr w:type="spellStart"/>
      <w:r w:rsidRPr="008C3BCA">
        <w:t>ferroven</w:t>
      </w:r>
      <w:proofErr w:type="spellEnd"/>
      <w:r w:rsidRPr="008C3BCA">
        <w:t xml:space="preserve">, </w:t>
      </w:r>
      <w:r w:rsidRPr="008C3BCA">
        <w:t>委内瑞拉分公司，在</w:t>
      </w:r>
      <w:proofErr w:type="spellStart"/>
      <w:r w:rsidRPr="008C3BCA">
        <w:t>ordaz</w:t>
      </w:r>
      <w:proofErr w:type="spellEnd"/>
      <w:r w:rsidRPr="008C3BCA">
        <w:t>港拥有一座工厂和石英矿。</w:t>
      </w:r>
      <w:r w:rsidRPr="008C3BCA">
        <w:br/>
        <w:t>-</w:t>
      </w:r>
      <w:proofErr w:type="spellStart"/>
      <w:r w:rsidRPr="008C3BCA">
        <w:t>ferropem</w:t>
      </w:r>
      <w:proofErr w:type="spellEnd"/>
      <w:r w:rsidRPr="008C3BCA">
        <w:t xml:space="preserve">, </w:t>
      </w:r>
      <w:r w:rsidRPr="008C3BCA">
        <w:t>法国分公司，共拥有六座工厂。</w:t>
      </w:r>
      <w:r w:rsidRPr="008C3BCA">
        <w:br/>
        <w:t xml:space="preserve">- silicon smelters, </w:t>
      </w:r>
      <w:r w:rsidRPr="008C3BCA">
        <w:t>南非分公司，共拥有两座工厂：处于</w:t>
      </w:r>
      <w:proofErr w:type="spellStart"/>
      <w:r w:rsidRPr="008C3BCA">
        <w:t>polokwane</w:t>
      </w:r>
      <w:proofErr w:type="spellEnd"/>
      <w:r w:rsidRPr="008C3BCA">
        <w:t>的世界最大规模的金属硅厂和处于</w:t>
      </w:r>
      <w:r w:rsidRPr="008C3BCA">
        <w:t>rand carbide</w:t>
      </w:r>
      <w:r w:rsidRPr="008C3BCA">
        <w:t>的工厂。</w:t>
      </w:r>
      <w:r w:rsidRPr="008C3BCA">
        <w:t> </w:t>
      </w:r>
      <w:r w:rsidRPr="008C3BCA">
        <w:br/>
        <w:t xml:space="preserve">    </w:t>
      </w:r>
      <w:r w:rsidRPr="008C3BCA">
        <w:t>大西洋芒市硅业（芒市卓信硅业有限责任公司），处于中国云南。该工厂拥有</w:t>
      </w:r>
      <w:r w:rsidRPr="008C3BCA">
        <w:t>3</w:t>
      </w:r>
      <w:r w:rsidRPr="008C3BCA">
        <w:t>座熔炉和</w:t>
      </w:r>
      <w:r w:rsidRPr="008C3BCA">
        <w:t>3,70</w:t>
      </w:r>
      <w:r w:rsidRPr="008C3BCA">
        <w:t>万吨的年产量。</w:t>
      </w:r>
      <w:r w:rsidRPr="008C3BCA">
        <w:br/>
        <w:t xml:space="preserve">    </w:t>
      </w:r>
      <w:r w:rsidRPr="008C3BCA">
        <w:t>大西洋甘孜硅业，处于中国四川。该工厂建成后将成为世界最大的金属硅厂，拥有</w:t>
      </w:r>
      <w:r w:rsidRPr="008C3BCA">
        <w:t>6</w:t>
      </w:r>
      <w:r w:rsidRPr="008C3BCA">
        <w:t>座熔炉和</w:t>
      </w:r>
      <w:r w:rsidRPr="008C3BCA">
        <w:t>12</w:t>
      </w:r>
      <w:r w:rsidRPr="008C3BCA">
        <w:t>万吨的年产量。</w:t>
      </w:r>
      <w:r w:rsidRPr="008C3BCA">
        <w:br/>
        <w:t xml:space="preserve">    </w:t>
      </w:r>
      <w:r w:rsidRPr="008C3BCA">
        <w:t>维拉米尔甘孜能源发展，处于中国四川。计划建造</w:t>
      </w:r>
      <w:r w:rsidRPr="008C3BCA">
        <w:t>4</w:t>
      </w:r>
      <w:r w:rsidRPr="008C3BCA">
        <w:t>座水力发电站，总发电量达到</w:t>
      </w:r>
      <w:r w:rsidRPr="008C3BCA">
        <w:t>400</w:t>
      </w:r>
      <w:r w:rsidRPr="008C3BCA">
        <w:t>兆瓦</w:t>
      </w:r>
    </w:p>
    <w:p w:rsidR="005266CC" w:rsidRPr="00027BF9" w:rsidRDefault="005266CC" w:rsidP="00027BF9">
      <w:pPr>
        <w:pStyle w:val="2"/>
        <w:numPr>
          <w:ilvl w:val="0"/>
          <w:numId w:val="25"/>
        </w:numPr>
        <w:spacing w:before="156" w:after="156"/>
        <w:rPr>
          <w:sz w:val="28"/>
          <w:szCs w:val="28"/>
        </w:rPr>
      </w:pPr>
      <w:bookmarkStart w:id="39" w:name="_Toc334171929"/>
      <w:bookmarkStart w:id="40" w:name="OLE_LINK7"/>
      <w:bookmarkStart w:id="41" w:name="OLE_LINK8"/>
      <w:r w:rsidRPr="00027BF9">
        <w:rPr>
          <w:rFonts w:hint="eastAsia"/>
          <w:sz w:val="28"/>
          <w:szCs w:val="28"/>
        </w:rPr>
        <w:lastRenderedPageBreak/>
        <w:t>云南永昌</w:t>
      </w:r>
      <w:bookmarkEnd w:id="39"/>
    </w:p>
    <w:bookmarkEnd w:id="40"/>
    <w:bookmarkEnd w:id="41"/>
    <w:p w:rsidR="003A48E3" w:rsidRPr="003A48E3" w:rsidRDefault="003A48E3" w:rsidP="007C763D">
      <w:pPr>
        <w:spacing w:before="156" w:after="156"/>
        <w:ind w:left="220" w:firstLineChars="0"/>
      </w:pPr>
      <w:r w:rsidRPr="003A48E3">
        <w:rPr>
          <w:rFonts w:hint="eastAsia"/>
        </w:rPr>
        <w:t>云南永昌硅业股份有限公司位于云南省保山市龙陵县，公司由中国企业</w:t>
      </w:r>
      <w:r w:rsidRPr="003A48E3">
        <w:rPr>
          <w:rFonts w:hint="eastAsia"/>
        </w:rPr>
        <w:t>500</w:t>
      </w:r>
      <w:r w:rsidRPr="003A48E3">
        <w:rPr>
          <w:rFonts w:hint="eastAsia"/>
        </w:rPr>
        <w:t>强之一云南冶金集团股份有限公司控股，汕头市福瑞投资有限公司、龙陵县国有资产经营有限责任公司参股，注册资本</w:t>
      </w:r>
      <w:r w:rsidRPr="003A48E3">
        <w:rPr>
          <w:rFonts w:hint="eastAsia"/>
        </w:rPr>
        <w:t>28,571</w:t>
      </w:r>
      <w:r w:rsidRPr="003A48E3">
        <w:rPr>
          <w:rFonts w:hint="eastAsia"/>
        </w:rPr>
        <w:t>万元，员工</w:t>
      </w:r>
      <w:r w:rsidRPr="003A48E3">
        <w:rPr>
          <w:rFonts w:hint="eastAsia"/>
        </w:rPr>
        <w:t>1000</w:t>
      </w:r>
      <w:r w:rsidRPr="003A48E3">
        <w:rPr>
          <w:rFonts w:hint="eastAsia"/>
        </w:rPr>
        <w:t>余人。生产规模为年产金属硅</w:t>
      </w:r>
      <w:r w:rsidRPr="003A48E3">
        <w:rPr>
          <w:rFonts w:hint="eastAsia"/>
        </w:rPr>
        <w:t>5</w:t>
      </w:r>
      <w:r w:rsidRPr="003A48E3">
        <w:rPr>
          <w:rFonts w:hint="eastAsia"/>
        </w:rPr>
        <w:t>万吨、硅铁</w:t>
      </w:r>
      <w:r w:rsidRPr="003A48E3">
        <w:rPr>
          <w:rFonts w:hint="eastAsia"/>
        </w:rPr>
        <w:t>5</w:t>
      </w:r>
      <w:r w:rsidRPr="003A48E3">
        <w:rPr>
          <w:rFonts w:hint="eastAsia"/>
        </w:rPr>
        <w:t>万吨、微硅粉</w:t>
      </w:r>
      <w:r w:rsidRPr="003A48E3">
        <w:rPr>
          <w:rFonts w:hint="eastAsia"/>
        </w:rPr>
        <w:t>2</w:t>
      </w:r>
      <w:r w:rsidRPr="003A48E3">
        <w:rPr>
          <w:rFonts w:hint="eastAsia"/>
        </w:rPr>
        <w:t>万吨。</w:t>
      </w:r>
      <w:proofErr w:type="gramStart"/>
      <w:r w:rsidRPr="003A48E3">
        <w:rPr>
          <w:rFonts w:hint="eastAsia"/>
        </w:rPr>
        <w:t>十二五</w:t>
      </w:r>
      <w:proofErr w:type="gramEnd"/>
      <w:r w:rsidRPr="003A48E3">
        <w:rPr>
          <w:rFonts w:hint="eastAsia"/>
        </w:rPr>
        <w:t>期间，公司建设</w:t>
      </w:r>
      <w:r w:rsidRPr="003A48E3">
        <w:rPr>
          <w:rFonts w:hint="eastAsia"/>
        </w:rPr>
        <w:t>10</w:t>
      </w:r>
      <w:r w:rsidRPr="003A48E3">
        <w:rPr>
          <w:rFonts w:hint="eastAsia"/>
        </w:rPr>
        <w:t>万吨</w:t>
      </w:r>
      <w:r w:rsidRPr="003A48E3">
        <w:rPr>
          <w:rFonts w:hint="eastAsia"/>
        </w:rPr>
        <w:t>/</w:t>
      </w:r>
      <w:r w:rsidRPr="003A48E3">
        <w:rPr>
          <w:rFonts w:hint="eastAsia"/>
        </w:rPr>
        <w:t>年</w:t>
      </w:r>
      <w:proofErr w:type="gramStart"/>
      <w:r w:rsidRPr="003A48E3">
        <w:rPr>
          <w:rFonts w:hint="eastAsia"/>
        </w:rPr>
        <w:t>化学级</w:t>
      </w:r>
      <w:proofErr w:type="gramEnd"/>
      <w:r w:rsidRPr="003A48E3">
        <w:rPr>
          <w:rFonts w:hint="eastAsia"/>
        </w:rPr>
        <w:t>金属硅节能环保翻番等项目，使生产规模将达到年产金属硅</w:t>
      </w:r>
      <w:r w:rsidRPr="003A48E3">
        <w:rPr>
          <w:rFonts w:hint="eastAsia"/>
        </w:rPr>
        <w:t>15</w:t>
      </w:r>
      <w:r w:rsidRPr="003A48E3">
        <w:rPr>
          <w:rFonts w:hint="eastAsia"/>
        </w:rPr>
        <w:t>万吨、硅铁</w:t>
      </w:r>
      <w:r w:rsidRPr="003A48E3">
        <w:rPr>
          <w:rFonts w:hint="eastAsia"/>
        </w:rPr>
        <w:t>5</w:t>
      </w:r>
      <w:r w:rsidRPr="003A48E3">
        <w:rPr>
          <w:rFonts w:hint="eastAsia"/>
        </w:rPr>
        <w:t>万吨、微硅粉</w:t>
      </w:r>
      <w:r w:rsidRPr="003A48E3">
        <w:rPr>
          <w:rFonts w:hint="eastAsia"/>
        </w:rPr>
        <w:t>6</w:t>
      </w:r>
      <w:r w:rsidRPr="003A48E3">
        <w:rPr>
          <w:rFonts w:hint="eastAsia"/>
        </w:rPr>
        <w:t>万吨。</w:t>
      </w:r>
      <w:r w:rsidRPr="003A48E3">
        <w:rPr>
          <w:rFonts w:hint="eastAsia"/>
        </w:rPr>
        <w:t xml:space="preserve"> </w:t>
      </w:r>
    </w:p>
    <w:p w:rsidR="003A48E3" w:rsidRPr="003A48E3" w:rsidRDefault="003A48E3" w:rsidP="007C763D">
      <w:pPr>
        <w:spacing w:before="156" w:after="156"/>
        <w:ind w:left="220" w:firstLineChars="0"/>
      </w:pPr>
      <w:r w:rsidRPr="003A48E3">
        <w:rPr>
          <w:rFonts w:hint="eastAsia"/>
        </w:rPr>
        <w:t>公司所在地龙陵县交通便利，大（理）瑞（丽）铁路、杭（州）瑞（丽）高速穿境而过，是我国连接南亚东南亚国际大通道的“桥头堡”；境内硅石品质好、储量大，水电资源丰富，电量充盈，电网独立运行。为整合优势资源，本着“装备先进、国内一流、环境友善、科学发展”的原则，公司于</w:t>
      </w:r>
      <w:r w:rsidRPr="003A48E3">
        <w:rPr>
          <w:rFonts w:hint="eastAsia"/>
        </w:rPr>
        <w:t>2005</w:t>
      </w:r>
      <w:r w:rsidRPr="003A48E3">
        <w:rPr>
          <w:rFonts w:hint="eastAsia"/>
        </w:rPr>
        <w:t>年以来建成了年产工业硅</w:t>
      </w:r>
      <w:r w:rsidRPr="003A48E3">
        <w:rPr>
          <w:rFonts w:hint="eastAsia"/>
        </w:rPr>
        <w:t>5</w:t>
      </w:r>
      <w:r w:rsidRPr="003A48E3">
        <w:rPr>
          <w:rFonts w:hint="eastAsia"/>
        </w:rPr>
        <w:t>万吨、硅铁</w:t>
      </w:r>
      <w:r w:rsidRPr="003A48E3">
        <w:rPr>
          <w:rFonts w:hint="eastAsia"/>
        </w:rPr>
        <w:t>5</w:t>
      </w:r>
      <w:r w:rsidRPr="003A48E3">
        <w:rPr>
          <w:rFonts w:hint="eastAsia"/>
        </w:rPr>
        <w:t>万吨、</w:t>
      </w:r>
      <w:proofErr w:type="gramStart"/>
      <w:r w:rsidRPr="003A48E3">
        <w:rPr>
          <w:rFonts w:hint="eastAsia"/>
        </w:rPr>
        <w:t>粒度硅粉</w:t>
      </w:r>
      <w:r w:rsidRPr="003A48E3">
        <w:rPr>
          <w:rFonts w:hint="eastAsia"/>
        </w:rPr>
        <w:t>4000</w:t>
      </w:r>
      <w:r w:rsidRPr="003A48E3">
        <w:rPr>
          <w:rFonts w:hint="eastAsia"/>
        </w:rPr>
        <w:t>吨</w:t>
      </w:r>
      <w:proofErr w:type="gramEnd"/>
      <w:r w:rsidRPr="003A48E3">
        <w:rPr>
          <w:rFonts w:hint="eastAsia"/>
        </w:rPr>
        <w:t>生产线各一条，共有</w:t>
      </w:r>
      <w:r w:rsidRPr="003A48E3">
        <w:rPr>
          <w:rFonts w:hint="eastAsia"/>
        </w:rPr>
        <w:t>25000KVA</w:t>
      </w:r>
      <w:r w:rsidRPr="003A48E3">
        <w:rPr>
          <w:rFonts w:hint="eastAsia"/>
        </w:rPr>
        <w:t>、</w:t>
      </w:r>
      <w:r w:rsidRPr="003A48E3">
        <w:rPr>
          <w:rFonts w:hint="eastAsia"/>
        </w:rPr>
        <w:t>12500KVA</w:t>
      </w:r>
      <w:r w:rsidRPr="003A48E3">
        <w:rPr>
          <w:rFonts w:hint="eastAsia"/>
        </w:rPr>
        <w:t>矮烟罩半封闭</w:t>
      </w:r>
      <w:proofErr w:type="gramStart"/>
      <w:r w:rsidRPr="003A48E3">
        <w:rPr>
          <w:rFonts w:hint="eastAsia"/>
        </w:rPr>
        <w:t>旋转式矿热</w:t>
      </w:r>
      <w:proofErr w:type="gramEnd"/>
      <w:r w:rsidRPr="003A48E3">
        <w:rPr>
          <w:rFonts w:hint="eastAsia"/>
        </w:rPr>
        <w:t>电炉</w:t>
      </w:r>
      <w:r w:rsidRPr="003A48E3">
        <w:rPr>
          <w:rFonts w:hint="eastAsia"/>
        </w:rPr>
        <w:t>7</w:t>
      </w:r>
      <w:r w:rsidRPr="003A48E3">
        <w:rPr>
          <w:rFonts w:hint="eastAsia"/>
        </w:rPr>
        <w:t>台，生产线上采用了组合式电极把持器、</w:t>
      </w:r>
      <w:r w:rsidRPr="003A48E3">
        <w:rPr>
          <w:rFonts w:hint="eastAsia"/>
        </w:rPr>
        <w:t>110KV</w:t>
      </w:r>
      <w:r w:rsidRPr="003A48E3">
        <w:rPr>
          <w:rFonts w:hint="eastAsia"/>
        </w:rPr>
        <w:t>电压直供电炉、高低压补偿、变频调速、德国西门子</w:t>
      </w:r>
      <w:r w:rsidRPr="003A48E3">
        <w:rPr>
          <w:rFonts w:hint="eastAsia"/>
        </w:rPr>
        <w:t>PLC</w:t>
      </w:r>
      <w:r w:rsidRPr="003A48E3">
        <w:rPr>
          <w:rFonts w:hint="eastAsia"/>
        </w:rPr>
        <w:t>自动配料控制、世界先进的收尘和微硅粉加密、</w:t>
      </w:r>
      <w:proofErr w:type="gramStart"/>
      <w:r w:rsidRPr="003A48E3">
        <w:rPr>
          <w:rFonts w:hint="eastAsia"/>
        </w:rPr>
        <w:t>粒度硅粉加工</w:t>
      </w:r>
      <w:proofErr w:type="gramEnd"/>
      <w:r w:rsidRPr="003A48E3">
        <w:rPr>
          <w:rFonts w:hint="eastAsia"/>
        </w:rPr>
        <w:t>等先进技术，先进技术和装备的使用，使电耗等指标达到了行业内先进水平，得到了业内专家和人士的赞誉。</w:t>
      </w:r>
      <w:r w:rsidRPr="003A48E3">
        <w:rPr>
          <w:rFonts w:hint="eastAsia"/>
        </w:rPr>
        <w:t>2008</w:t>
      </w:r>
      <w:r w:rsidRPr="003A48E3">
        <w:rPr>
          <w:rFonts w:hint="eastAsia"/>
        </w:rPr>
        <w:t>年，被</w:t>
      </w:r>
      <w:proofErr w:type="gramStart"/>
      <w:r w:rsidRPr="003A48E3">
        <w:rPr>
          <w:rFonts w:hint="eastAsia"/>
        </w:rPr>
        <w:t>国家发改委</w:t>
      </w:r>
      <w:proofErr w:type="gramEnd"/>
      <w:r w:rsidRPr="003A48E3">
        <w:rPr>
          <w:rFonts w:hint="eastAsia"/>
        </w:rPr>
        <w:t>列为第四批铁合金行业准入企业。</w:t>
      </w:r>
      <w:r w:rsidRPr="003A48E3">
        <w:rPr>
          <w:rFonts w:hint="eastAsia"/>
        </w:rPr>
        <w:t>2010</w:t>
      </w:r>
      <w:r w:rsidRPr="003A48E3">
        <w:rPr>
          <w:rFonts w:hint="eastAsia"/>
        </w:rPr>
        <w:t>年顺利通过中国有色金属工业协会工业硅分会组织的“</w:t>
      </w:r>
      <w:r w:rsidRPr="003A48E3">
        <w:rPr>
          <w:rFonts w:hint="eastAsia"/>
        </w:rPr>
        <w:t>25500KVA</w:t>
      </w:r>
      <w:r w:rsidRPr="003A48E3">
        <w:rPr>
          <w:rFonts w:hint="eastAsia"/>
        </w:rPr>
        <w:t>工业硅大容量电炉技术及产业化”项目科技成果鉴定，被列为目前全国的示范厂；顺利通过全球最大有机硅生产企业美国道康宁有机硅有限公司的产品认证，被该公司列为中国第一家“甲基氯硅烷级金属硅供应商”。</w:t>
      </w:r>
    </w:p>
    <w:p w:rsidR="005266CC" w:rsidRPr="00BB03CA" w:rsidRDefault="005266CC">
      <w:pPr>
        <w:widowControl/>
        <w:spacing w:beforeLines="0" w:afterLines="0" w:line="240" w:lineRule="auto"/>
        <w:ind w:firstLineChars="0" w:firstLine="0"/>
        <w:jc w:val="left"/>
        <w:rPr>
          <w:sz w:val="32"/>
          <w:szCs w:val="32"/>
        </w:rPr>
      </w:pPr>
    </w:p>
    <w:p w:rsidR="005266CC" w:rsidRDefault="005266CC">
      <w:pPr>
        <w:widowControl/>
        <w:spacing w:beforeLines="0" w:afterLines="0" w:line="240" w:lineRule="auto"/>
        <w:ind w:firstLineChars="0" w:firstLine="0"/>
        <w:jc w:val="left"/>
        <w:rPr>
          <w:sz w:val="32"/>
          <w:szCs w:val="32"/>
        </w:rPr>
      </w:pPr>
    </w:p>
    <w:sectPr w:rsidR="005266CC" w:rsidSect="00200916">
      <w:pgSz w:w="11906" w:h="16838"/>
      <w:pgMar w:top="1418" w:right="1800" w:bottom="1843"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0014" w:rsidRDefault="00DC0014" w:rsidP="00435058">
      <w:pPr>
        <w:spacing w:before="120" w:after="120" w:line="240" w:lineRule="auto"/>
        <w:ind w:firstLine="420"/>
      </w:pPr>
      <w:r>
        <w:separator/>
      </w:r>
    </w:p>
  </w:endnote>
  <w:endnote w:type="continuationSeparator" w:id="0">
    <w:p w:rsidR="00DC0014" w:rsidRDefault="00DC0014" w:rsidP="00435058">
      <w:pPr>
        <w:spacing w:before="120" w:after="120" w:line="240" w:lineRule="auto"/>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BCB" w:rsidRDefault="00D46BCB" w:rsidP="009A3E33">
    <w:pPr>
      <w:pStyle w:val="a6"/>
      <w:spacing w:before="120" w:after="120"/>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BCB" w:rsidRDefault="00D46BCB" w:rsidP="009A3E33">
    <w:pPr>
      <w:pStyle w:val="a6"/>
      <w:spacing w:beforeLines="0" w:afterLines="0" w:line="240" w:lineRule="auto"/>
      <w:ind w:firstLineChars="0"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44135"/>
      <w:docPartObj>
        <w:docPartGallery w:val="Page Numbers (Bottom of Page)"/>
        <w:docPartUnique/>
      </w:docPartObj>
    </w:sdtPr>
    <w:sdtContent>
      <w:p w:rsidR="00967ED3" w:rsidRDefault="00556F4E" w:rsidP="00967ED3">
        <w:pPr>
          <w:pStyle w:val="a6"/>
          <w:spacing w:before="120" w:after="120"/>
          <w:ind w:firstLine="360"/>
          <w:jc w:val="center"/>
        </w:pPr>
        <w:fldSimple w:instr=" PAGE   \* MERGEFORMAT ">
          <w:r w:rsidR="00BB03CA" w:rsidRPr="00BB03CA">
            <w:rPr>
              <w:noProof/>
              <w:lang w:val="zh-CN"/>
            </w:rPr>
            <w:t>1</w:t>
          </w:r>
        </w:fldSimple>
      </w:p>
    </w:sdtContent>
  </w:sdt>
  <w:p w:rsidR="00D46BCB" w:rsidRDefault="00D46BCB" w:rsidP="00892E8F">
    <w:pPr>
      <w:pStyle w:val="a6"/>
      <w:spacing w:before="120" w:after="120"/>
      <w:ind w:firstLineChars="0"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0014" w:rsidRDefault="00DC0014" w:rsidP="00435058">
      <w:pPr>
        <w:spacing w:before="120" w:after="120" w:line="240" w:lineRule="auto"/>
        <w:ind w:firstLine="420"/>
      </w:pPr>
      <w:r>
        <w:separator/>
      </w:r>
    </w:p>
  </w:footnote>
  <w:footnote w:type="continuationSeparator" w:id="0">
    <w:p w:rsidR="00DC0014" w:rsidRDefault="00DC0014" w:rsidP="00435058">
      <w:pPr>
        <w:spacing w:before="120" w:after="120" w:line="240" w:lineRule="auto"/>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BCB" w:rsidRDefault="00D46BCB" w:rsidP="009A3E33">
    <w:pPr>
      <w:pStyle w:val="a5"/>
      <w:spacing w:before="120" w:after="120"/>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BCB" w:rsidRDefault="00D46BCB" w:rsidP="00200916">
    <w:pPr>
      <w:pStyle w:val="a5"/>
      <w:spacing w:beforeLines="0" w:afterLines="0" w:line="240" w:lineRule="auto"/>
      <w:ind w:firstLineChars="0" w:firstLine="0"/>
      <w:jc w:val="both"/>
    </w:pPr>
    <w:r>
      <w:rPr>
        <w:rFonts w:hint="eastAsia"/>
      </w:rPr>
      <w:t>蓝</w:t>
    </w:r>
    <w:proofErr w:type="gramStart"/>
    <w:r>
      <w:rPr>
        <w:rFonts w:hint="eastAsia"/>
      </w:rPr>
      <w:t>星硅产业</w:t>
    </w:r>
    <w:proofErr w:type="gramEnd"/>
    <w:r>
      <w:rPr>
        <w:rFonts w:hint="eastAsia"/>
      </w:rPr>
      <w:t>事业部</w:t>
    </w:r>
    <w:r>
      <w:rPr>
        <w:rFonts w:hint="eastAsia"/>
      </w:rPr>
      <w:tab/>
    </w:r>
    <w:r>
      <w:rPr>
        <w:rFonts w:hint="eastAsia"/>
      </w:rPr>
      <w:tab/>
      <w:t>www.</w:t>
    </w:r>
    <w:proofErr w:type="gramStart"/>
    <w:r>
      <w:rPr>
        <w:rFonts w:hint="eastAsia"/>
      </w:rPr>
      <w:t>china-bluestar.com</w:t>
    </w:r>
    <w:proofErr w:type="gramEnd"/>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BCB" w:rsidRPr="00200916" w:rsidRDefault="00D46BCB" w:rsidP="00892E8F">
    <w:pPr>
      <w:spacing w:before="120" w:after="120"/>
      <w:ind w:firstLineChars="0"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9B8767B"/>
    <w:multiLevelType w:val="hybridMultilevel"/>
    <w:tmpl w:val="6FF8DBC8"/>
    <w:lvl w:ilvl="0" w:tplc="CAFCB1D0">
      <w:start w:val="1"/>
      <w:numFmt w:val="chineseCountingThousand"/>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6473F9"/>
    <w:multiLevelType w:val="hybridMultilevel"/>
    <w:tmpl w:val="60E0DF70"/>
    <w:lvl w:ilvl="0" w:tplc="04090011">
      <w:start w:val="1"/>
      <w:numFmt w:val="decimal"/>
      <w:lvlText w:val="%1)"/>
      <w:lvlJc w:val="left"/>
      <w:pPr>
        <w:ind w:left="560" w:hanging="360"/>
      </w:pPr>
      <w:rPr>
        <w:rFonts w:hint="eastAsia"/>
      </w:rPr>
    </w:lvl>
    <w:lvl w:ilvl="1" w:tplc="04090019" w:tentative="1">
      <w:start w:val="1"/>
      <w:numFmt w:val="low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low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lowerLetter"/>
      <w:lvlText w:val="%8)"/>
      <w:lvlJc w:val="left"/>
      <w:pPr>
        <w:ind w:left="4040" w:hanging="480"/>
      </w:pPr>
    </w:lvl>
    <w:lvl w:ilvl="8" w:tplc="0409001B" w:tentative="1">
      <w:start w:val="1"/>
      <w:numFmt w:val="lowerRoman"/>
      <w:lvlText w:val="%9."/>
      <w:lvlJc w:val="right"/>
      <w:pPr>
        <w:ind w:left="4520" w:hanging="480"/>
      </w:pPr>
    </w:lvl>
  </w:abstractNum>
  <w:abstractNum w:abstractNumId="4">
    <w:nsid w:val="15FC0F82"/>
    <w:multiLevelType w:val="hybridMultilevel"/>
    <w:tmpl w:val="435A4684"/>
    <w:lvl w:ilvl="0" w:tplc="04090011">
      <w:start w:val="1"/>
      <w:numFmt w:val="decimal"/>
      <w:lvlText w:val="%1)"/>
      <w:lvlJc w:val="left"/>
      <w:pPr>
        <w:ind w:left="560" w:hanging="360"/>
      </w:pPr>
      <w:rPr>
        <w:rFonts w:hint="eastAsia"/>
      </w:rPr>
    </w:lvl>
    <w:lvl w:ilvl="1" w:tplc="04090019" w:tentative="1">
      <w:start w:val="1"/>
      <w:numFmt w:val="low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low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lowerLetter"/>
      <w:lvlText w:val="%8)"/>
      <w:lvlJc w:val="left"/>
      <w:pPr>
        <w:ind w:left="4040" w:hanging="480"/>
      </w:pPr>
    </w:lvl>
    <w:lvl w:ilvl="8" w:tplc="0409001B" w:tentative="1">
      <w:start w:val="1"/>
      <w:numFmt w:val="lowerRoman"/>
      <w:lvlText w:val="%9."/>
      <w:lvlJc w:val="right"/>
      <w:pPr>
        <w:ind w:left="4520" w:hanging="480"/>
      </w:pPr>
    </w:lvl>
  </w:abstractNum>
  <w:abstractNum w:abstractNumId="5">
    <w:nsid w:val="1F0F4A15"/>
    <w:multiLevelType w:val="hybridMultilevel"/>
    <w:tmpl w:val="BAE4310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24BC7FD9"/>
    <w:multiLevelType w:val="hybridMultilevel"/>
    <w:tmpl w:val="C4E29DEC"/>
    <w:lvl w:ilvl="0" w:tplc="161E0298">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51B2FF7"/>
    <w:multiLevelType w:val="hybridMultilevel"/>
    <w:tmpl w:val="BA48E2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7B62E28"/>
    <w:multiLevelType w:val="hybridMultilevel"/>
    <w:tmpl w:val="CC4CF5F0"/>
    <w:lvl w:ilvl="0" w:tplc="04090013">
      <w:start w:val="1"/>
      <w:numFmt w:val="chineseCountingThousand"/>
      <w:lvlText w:val="%1、"/>
      <w:lvlJc w:val="left"/>
      <w:pPr>
        <w:ind w:left="900" w:hanging="480"/>
      </w:pPr>
      <w:rPr>
        <w:rFonts w:ascii="宋体" w:eastAsia="宋体" w:hAnsi="宋体"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30E46363"/>
    <w:multiLevelType w:val="hybridMultilevel"/>
    <w:tmpl w:val="24C892AC"/>
    <w:lvl w:ilvl="0" w:tplc="0409000F">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6B330EB"/>
    <w:multiLevelType w:val="hybridMultilevel"/>
    <w:tmpl w:val="F5C07B52"/>
    <w:lvl w:ilvl="0" w:tplc="C9E619A4">
      <w:start w:val="1"/>
      <w:numFmt w:val="decimal"/>
      <w:lvlText w:val="%1."/>
      <w:lvlJc w:val="left"/>
      <w:pPr>
        <w:ind w:left="784" w:hanging="360"/>
      </w:pPr>
      <w:rPr>
        <w:rFonts w:hint="eastAsia"/>
      </w:rPr>
    </w:lvl>
    <w:lvl w:ilvl="1" w:tplc="04090019" w:tentative="1">
      <w:start w:val="1"/>
      <w:numFmt w:val="lowerLetter"/>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lowerLetter"/>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lowerLetter"/>
      <w:lvlText w:val="%8)"/>
      <w:lvlJc w:val="left"/>
      <w:pPr>
        <w:ind w:left="4264" w:hanging="480"/>
      </w:pPr>
    </w:lvl>
    <w:lvl w:ilvl="8" w:tplc="0409001B" w:tentative="1">
      <w:start w:val="1"/>
      <w:numFmt w:val="lowerRoman"/>
      <w:lvlText w:val="%9."/>
      <w:lvlJc w:val="right"/>
      <w:pPr>
        <w:ind w:left="4744" w:hanging="480"/>
      </w:pPr>
    </w:lvl>
  </w:abstractNum>
  <w:abstractNum w:abstractNumId="11">
    <w:nsid w:val="4DB01144"/>
    <w:multiLevelType w:val="hybridMultilevel"/>
    <w:tmpl w:val="13088B5E"/>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E7E6FE5"/>
    <w:multiLevelType w:val="hybridMultilevel"/>
    <w:tmpl w:val="E6EECE5C"/>
    <w:lvl w:ilvl="0" w:tplc="5CDE322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53D96751"/>
    <w:multiLevelType w:val="hybridMultilevel"/>
    <w:tmpl w:val="CC542620"/>
    <w:lvl w:ilvl="0" w:tplc="EDA8CA6A">
      <w:start w:val="1"/>
      <w:numFmt w:val="japaneseCounting"/>
      <w:lvlText w:val="第%1节"/>
      <w:lvlJc w:val="left"/>
      <w:pPr>
        <w:ind w:left="1160" w:hanging="74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55747C61"/>
    <w:multiLevelType w:val="hybridMultilevel"/>
    <w:tmpl w:val="F23A41E8"/>
    <w:lvl w:ilvl="0" w:tplc="0409000F">
      <w:start w:val="1"/>
      <w:numFmt w:val="decimal"/>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E0E0D1B"/>
    <w:multiLevelType w:val="hybridMultilevel"/>
    <w:tmpl w:val="24C892AC"/>
    <w:lvl w:ilvl="0" w:tplc="0409000F">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66E9517E"/>
    <w:multiLevelType w:val="hybridMultilevel"/>
    <w:tmpl w:val="24C892AC"/>
    <w:lvl w:ilvl="0" w:tplc="0409000F">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75BE5C5F"/>
    <w:multiLevelType w:val="hybridMultilevel"/>
    <w:tmpl w:val="C5AE5DCE"/>
    <w:lvl w:ilvl="0" w:tplc="04090011">
      <w:start w:val="1"/>
      <w:numFmt w:val="decimal"/>
      <w:lvlText w:val="%1)"/>
      <w:lvlJc w:val="left"/>
      <w:pPr>
        <w:ind w:left="1086" w:hanging="480"/>
      </w:pPr>
    </w:lvl>
    <w:lvl w:ilvl="1" w:tplc="04090019" w:tentative="1">
      <w:start w:val="1"/>
      <w:numFmt w:val="lowerLetter"/>
      <w:lvlText w:val="%2)"/>
      <w:lvlJc w:val="left"/>
      <w:pPr>
        <w:ind w:left="1566" w:hanging="480"/>
      </w:pPr>
    </w:lvl>
    <w:lvl w:ilvl="2" w:tplc="0409001B" w:tentative="1">
      <w:start w:val="1"/>
      <w:numFmt w:val="lowerRoman"/>
      <w:lvlText w:val="%3."/>
      <w:lvlJc w:val="right"/>
      <w:pPr>
        <w:ind w:left="2046" w:hanging="480"/>
      </w:pPr>
    </w:lvl>
    <w:lvl w:ilvl="3" w:tplc="0409000F" w:tentative="1">
      <w:start w:val="1"/>
      <w:numFmt w:val="decimal"/>
      <w:lvlText w:val="%4."/>
      <w:lvlJc w:val="left"/>
      <w:pPr>
        <w:ind w:left="2526" w:hanging="480"/>
      </w:pPr>
    </w:lvl>
    <w:lvl w:ilvl="4" w:tplc="04090019" w:tentative="1">
      <w:start w:val="1"/>
      <w:numFmt w:val="lowerLetter"/>
      <w:lvlText w:val="%5)"/>
      <w:lvlJc w:val="left"/>
      <w:pPr>
        <w:ind w:left="3006" w:hanging="480"/>
      </w:pPr>
    </w:lvl>
    <w:lvl w:ilvl="5" w:tplc="0409001B" w:tentative="1">
      <w:start w:val="1"/>
      <w:numFmt w:val="lowerRoman"/>
      <w:lvlText w:val="%6."/>
      <w:lvlJc w:val="right"/>
      <w:pPr>
        <w:ind w:left="3486" w:hanging="480"/>
      </w:pPr>
    </w:lvl>
    <w:lvl w:ilvl="6" w:tplc="0409000F" w:tentative="1">
      <w:start w:val="1"/>
      <w:numFmt w:val="decimal"/>
      <w:lvlText w:val="%7."/>
      <w:lvlJc w:val="left"/>
      <w:pPr>
        <w:ind w:left="3966" w:hanging="480"/>
      </w:pPr>
    </w:lvl>
    <w:lvl w:ilvl="7" w:tplc="04090019" w:tentative="1">
      <w:start w:val="1"/>
      <w:numFmt w:val="lowerLetter"/>
      <w:lvlText w:val="%8)"/>
      <w:lvlJc w:val="left"/>
      <w:pPr>
        <w:ind w:left="4446" w:hanging="480"/>
      </w:pPr>
    </w:lvl>
    <w:lvl w:ilvl="8" w:tplc="0409001B" w:tentative="1">
      <w:start w:val="1"/>
      <w:numFmt w:val="lowerRoman"/>
      <w:lvlText w:val="%9."/>
      <w:lvlJc w:val="right"/>
      <w:pPr>
        <w:ind w:left="4926" w:hanging="480"/>
      </w:pPr>
    </w:lvl>
  </w:abstractNum>
  <w:abstractNum w:abstractNumId="18">
    <w:nsid w:val="79A45047"/>
    <w:multiLevelType w:val="hybridMultilevel"/>
    <w:tmpl w:val="F23A41E8"/>
    <w:lvl w:ilvl="0" w:tplc="0409000F">
      <w:start w:val="1"/>
      <w:numFmt w:val="decimal"/>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2"/>
  </w:num>
  <w:num w:numId="3">
    <w:abstractNumId w:val="5"/>
  </w:num>
  <w:num w:numId="4">
    <w:abstractNumId w:val="2"/>
  </w:num>
  <w:num w:numId="5">
    <w:abstractNumId w:val="13"/>
  </w:num>
  <w:num w:numId="6">
    <w:abstractNumId w:val="8"/>
  </w:num>
  <w:num w:numId="7">
    <w:abstractNumId w:val="0"/>
  </w:num>
  <w:num w:numId="8">
    <w:abstractNumId w:val="1"/>
  </w:num>
  <w:num w:numId="9">
    <w:abstractNumId w:val="10"/>
  </w:num>
  <w:num w:numId="10">
    <w:abstractNumId w:val="3"/>
  </w:num>
  <w:num w:numId="11">
    <w:abstractNumId w:val="14"/>
  </w:num>
  <w:num w:numId="12">
    <w:abstractNumId w:val="17"/>
  </w:num>
  <w:num w:numId="13">
    <w:abstractNumId w:val="2"/>
  </w:num>
  <w:num w:numId="14">
    <w:abstractNumId w:val="2"/>
  </w:num>
  <w:num w:numId="15">
    <w:abstractNumId w:val="2"/>
  </w:num>
  <w:num w:numId="16">
    <w:abstractNumId w:val="2"/>
  </w:num>
  <w:num w:numId="17">
    <w:abstractNumId w:val="2"/>
  </w:num>
  <w:num w:numId="18">
    <w:abstractNumId w:val="6"/>
  </w:num>
  <w:num w:numId="19">
    <w:abstractNumId w:val="2"/>
  </w:num>
  <w:num w:numId="20">
    <w:abstractNumId w:val="2"/>
  </w:num>
  <w:num w:numId="21">
    <w:abstractNumId w:val="2"/>
  </w:num>
  <w:num w:numId="22">
    <w:abstractNumId w:val="2"/>
  </w:num>
  <w:num w:numId="23">
    <w:abstractNumId w:val="2"/>
    <w:lvlOverride w:ilvl="0">
      <w:startOverride w:val="1"/>
    </w:lvlOverride>
  </w:num>
  <w:num w:numId="24">
    <w:abstractNumId w:val="18"/>
  </w:num>
  <w:num w:numId="25">
    <w:abstractNumId w:val="11"/>
  </w:num>
  <w:num w:numId="26">
    <w:abstractNumId w:val="2"/>
  </w:num>
  <w:num w:numId="27">
    <w:abstractNumId w:val="2"/>
  </w:num>
  <w:num w:numId="28">
    <w:abstractNumId w:val="2"/>
  </w:num>
  <w:num w:numId="29">
    <w:abstractNumId w:val="2"/>
  </w:num>
  <w:num w:numId="30">
    <w:abstractNumId w:val="16"/>
  </w:num>
  <w:num w:numId="31">
    <w:abstractNumId w:val="2"/>
  </w:num>
  <w:num w:numId="32">
    <w:abstractNumId w:val="4"/>
  </w:num>
  <w:num w:numId="33">
    <w:abstractNumId w:val="9"/>
  </w:num>
  <w:num w:numId="34">
    <w:abstractNumId w:val="15"/>
  </w:num>
  <w:num w:numId="35">
    <w:abstractNumId w:val="2"/>
  </w:num>
  <w:num w:numId="36">
    <w:abstractNumId w:val="2"/>
  </w:num>
  <w:num w:numId="3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9698">
      <o:colormenu v:ext="edit" fillcolor="none"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32B55"/>
    <w:rsid w:val="00003C06"/>
    <w:rsid w:val="000054C6"/>
    <w:rsid w:val="000171A0"/>
    <w:rsid w:val="00023974"/>
    <w:rsid w:val="000273A8"/>
    <w:rsid w:val="00027BF9"/>
    <w:rsid w:val="0003354F"/>
    <w:rsid w:val="0003361D"/>
    <w:rsid w:val="00036DC8"/>
    <w:rsid w:val="000407E2"/>
    <w:rsid w:val="000412BD"/>
    <w:rsid w:val="0004368F"/>
    <w:rsid w:val="00044D3E"/>
    <w:rsid w:val="00055D7B"/>
    <w:rsid w:val="0006150D"/>
    <w:rsid w:val="000644BE"/>
    <w:rsid w:val="00066D77"/>
    <w:rsid w:val="000753ED"/>
    <w:rsid w:val="000758BD"/>
    <w:rsid w:val="00083856"/>
    <w:rsid w:val="0008441B"/>
    <w:rsid w:val="000851F8"/>
    <w:rsid w:val="00090387"/>
    <w:rsid w:val="000917AC"/>
    <w:rsid w:val="00092A8F"/>
    <w:rsid w:val="0009306B"/>
    <w:rsid w:val="0009568D"/>
    <w:rsid w:val="000A3740"/>
    <w:rsid w:val="000A4CC3"/>
    <w:rsid w:val="000A5B21"/>
    <w:rsid w:val="000B18B6"/>
    <w:rsid w:val="000B1EAC"/>
    <w:rsid w:val="000B6A0D"/>
    <w:rsid w:val="000B7E02"/>
    <w:rsid w:val="000C4D18"/>
    <w:rsid w:val="000D1E96"/>
    <w:rsid w:val="000D4CE1"/>
    <w:rsid w:val="000E06C0"/>
    <w:rsid w:val="000E676F"/>
    <w:rsid w:val="00100F4C"/>
    <w:rsid w:val="00106580"/>
    <w:rsid w:val="00115E6A"/>
    <w:rsid w:val="001200AA"/>
    <w:rsid w:val="00120AAA"/>
    <w:rsid w:val="00120B92"/>
    <w:rsid w:val="00123B81"/>
    <w:rsid w:val="0012496D"/>
    <w:rsid w:val="00130244"/>
    <w:rsid w:val="00136AF5"/>
    <w:rsid w:val="00137354"/>
    <w:rsid w:val="00143D47"/>
    <w:rsid w:val="001519EE"/>
    <w:rsid w:val="00152BAB"/>
    <w:rsid w:val="00153A95"/>
    <w:rsid w:val="001540A9"/>
    <w:rsid w:val="00154286"/>
    <w:rsid w:val="00154391"/>
    <w:rsid w:val="00160DD4"/>
    <w:rsid w:val="00163891"/>
    <w:rsid w:val="00166EB9"/>
    <w:rsid w:val="00173B23"/>
    <w:rsid w:val="001742D0"/>
    <w:rsid w:val="00176BFB"/>
    <w:rsid w:val="00180A47"/>
    <w:rsid w:val="001828EA"/>
    <w:rsid w:val="00182B71"/>
    <w:rsid w:val="00185091"/>
    <w:rsid w:val="001A2CAB"/>
    <w:rsid w:val="001A53E8"/>
    <w:rsid w:val="001A6721"/>
    <w:rsid w:val="001A6B10"/>
    <w:rsid w:val="001B0860"/>
    <w:rsid w:val="001B58BA"/>
    <w:rsid w:val="001B78E1"/>
    <w:rsid w:val="001B7DDC"/>
    <w:rsid w:val="001C73D0"/>
    <w:rsid w:val="001D1219"/>
    <w:rsid w:val="001D176F"/>
    <w:rsid w:val="001D6A01"/>
    <w:rsid w:val="001F0476"/>
    <w:rsid w:val="001F1B8A"/>
    <w:rsid w:val="001F235D"/>
    <w:rsid w:val="00200916"/>
    <w:rsid w:val="002009B3"/>
    <w:rsid w:val="00204C99"/>
    <w:rsid w:val="00206BFB"/>
    <w:rsid w:val="00207309"/>
    <w:rsid w:val="00211AD6"/>
    <w:rsid w:val="00211B6E"/>
    <w:rsid w:val="002153C4"/>
    <w:rsid w:val="00217C70"/>
    <w:rsid w:val="0022035F"/>
    <w:rsid w:val="00222A26"/>
    <w:rsid w:val="00224FAA"/>
    <w:rsid w:val="0022540D"/>
    <w:rsid w:val="0023010F"/>
    <w:rsid w:val="00232DF3"/>
    <w:rsid w:val="00236866"/>
    <w:rsid w:val="002406FA"/>
    <w:rsid w:val="00242B8B"/>
    <w:rsid w:val="00263307"/>
    <w:rsid w:val="00270871"/>
    <w:rsid w:val="00272429"/>
    <w:rsid w:val="002739D3"/>
    <w:rsid w:val="00274310"/>
    <w:rsid w:val="00275B19"/>
    <w:rsid w:val="00285E4E"/>
    <w:rsid w:val="00293731"/>
    <w:rsid w:val="00294273"/>
    <w:rsid w:val="002A5329"/>
    <w:rsid w:val="002B23C1"/>
    <w:rsid w:val="002B51CB"/>
    <w:rsid w:val="002B7344"/>
    <w:rsid w:val="002C44BF"/>
    <w:rsid w:val="002C5AFA"/>
    <w:rsid w:val="002C6A4E"/>
    <w:rsid w:val="002D061F"/>
    <w:rsid w:val="002E0DA9"/>
    <w:rsid w:val="002E2A60"/>
    <w:rsid w:val="002E3F36"/>
    <w:rsid w:val="002E4E0E"/>
    <w:rsid w:val="002E568D"/>
    <w:rsid w:val="002E725C"/>
    <w:rsid w:val="002F144B"/>
    <w:rsid w:val="002F51A4"/>
    <w:rsid w:val="002F5B05"/>
    <w:rsid w:val="002F64C2"/>
    <w:rsid w:val="00302E61"/>
    <w:rsid w:val="00311547"/>
    <w:rsid w:val="003138F0"/>
    <w:rsid w:val="00315D41"/>
    <w:rsid w:val="00320B49"/>
    <w:rsid w:val="00321A3E"/>
    <w:rsid w:val="00332509"/>
    <w:rsid w:val="00332B9C"/>
    <w:rsid w:val="003331F3"/>
    <w:rsid w:val="0033716B"/>
    <w:rsid w:val="00340DAD"/>
    <w:rsid w:val="00345B44"/>
    <w:rsid w:val="00352325"/>
    <w:rsid w:val="003528ED"/>
    <w:rsid w:val="00353CE5"/>
    <w:rsid w:val="003540E2"/>
    <w:rsid w:val="00362779"/>
    <w:rsid w:val="00366B11"/>
    <w:rsid w:val="00370896"/>
    <w:rsid w:val="00373078"/>
    <w:rsid w:val="00375185"/>
    <w:rsid w:val="003769A8"/>
    <w:rsid w:val="00381517"/>
    <w:rsid w:val="0039133D"/>
    <w:rsid w:val="00391C43"/>
    <w:rsid w:val="00392538"/>
    <w:rsid w:val="00393FC8"/>
    <w:rsid w:val="003A2E78"/>
    <w:rsid w:val="003A325F"/>
    <w:rsid w:val="003A48E3"/>
    <w:rsid w:val="003B26E1"/>
    <w:rsid w:val="003B4073"/>
    <w:rsid w:val="003B4E25"/>
    <w:rsid w:val="003B64D0"/>
    <w:rsid w:val="003C207F"/>
    <w:rsid w:val="003C380D"/>
    <w:rsid w:val="003C3E8D"/>
    <w:rsid w:val="003D40D7"/>
    <w:rsid w:val="003D5E8A"/>
    <w:rsid w:val="003D7DEE"/>
    <w:rsid w:val="003E11CA"/>
    <w:rsid w:val="003E4E0F"/>
    <w:rsid w:val="003F1449"/>
    <w:rsid w:val="003F1FB2"/>
    <w:rsid w:val="003F29D4"/>
    <w:rsid w:val="003F3924"/>
    <w:rsid w:val="003F4A4B"/>
    <w:rsid w:val="00400BA1"/>
    <w:rsid w:val="0041232A"/>
    <w:rsid w:val="0041684D"/>
    <w:rsid w:val="004222FE"/>
    <w:rsid w:val="00427320"/>
    <w:rsid w:val="0043029B"/>
    <w:rsid w:val="00431D92"/>
    <w:rsid w:val="00435058"/>
    <w:rsid w:val="004438E6"/>
    <w:rsid w:val="00443F4E"/>
    <w:rsid w:val="00451676"/>
    <w:rsid w:val="0046041F"/>
    <w:rsid w:val="00461B5E"/>
    <w:rsid w:val="00462210"/>
    <w:rsid w:val="0046232F"/>
    <w:rsid w:val="00462CE8"/>
    <w:rsid w:val="0048078A"/>
    <w:rsid w:val="00483BD4"/>
    <w:rsid w:val="00484D7D"/>
    <w:rsid w:val="00487ADA"/>
    <w:rsid w:val="004905EF"/>
    <w:rsid w:val="0049468B"/>
    <w:rsid w:val="00494B4A"/>
    <w:rsid w:val="004B0591"/>
    <w:rsid w:val="004B07A4"/>
    <w:rsid w:val="004B66A1"/>
    <w:rsid w:val="004B7924"/>
    <w:rsid w:val="004C4375"/>
    <w:rsid w:val="004C48E4"/>
    <w:rsid w:val="004C6C86"/>
    <w:rsid w:val="004D0C1C"/>
    <w:rsid w:val="004D10E8"/>
    <w:rsid w:val="004E5D4A"/>
    <w:rsid w:val="004E6549"/>
    <w:rsid w:val="004F336D"/>
    <w:rsid w:val="004F5AA2"/>
    <w:rsid w:val="00507C41"/>
    <w:rsid w:val="00511980"/>
    <w:rsid w:val="005119B8"/>
    <w:rsid w:val="0051216F"/>
    <w:rsid w:val="0051264B"/>
    <w:rsid w:val="005261A6"/>
    <w:rsid w:val="005265A1"/>
    <w:rsid w:val="005266CC"/>
    <w:rsid w:val="00530150"/>
    <w:rsid w:val="00534A06"/>
    <w:rsid w:val="00537F26"/>
    <w:rsid w:val="00540246"/>
    <w:rsid w:val="00555757"/>
    <w:rsid w:val="00556F4E"/>
    <w:rsid w:val="00560CF9"/>
    <w:rsid w:val="005615FE"/>
    <w:rsid w:val="0056227D"/>
    <w:rsid w:val="00564B09"/>
    <w:rsid w:val="00567AB4"/>
    <w:rsid w:val="00571FF1"/>
    <w:rsid w:val="00576603"/>
    <w:rsid w:val="005804CD"/>
    <w:rsid w:val="00581675"/>
    <w:rsid w:val="00581DD2"/>
    <w:rsid w:val="005821C0"/>
    <w:rsid w:val="00582F2F"/>
    <w:rsid w:val="005866B0"/>
    <w:rsid w:val="00590D3D"/>
    <w:rsid w:val="00593909"/>
    <w:rsid w:val="0059455F"/>
    <w:rsid w:val="00595040"/>
    <w:rsid w:val="005A1DA6"/>
    <w:rsid w:val="005A28EB"/>
    <w:rsid w:val="005A3858"/>
    <w:rsid w:val="005A3B93"/>
    <w:rsid w:val="005B2AE8"/>
    <w:rsid w:val="005B2E59"/>
    <w:rsid w:val="005B32E6"/>
    <w:rsid w:val="005B4C81"/>
    <w:rsid w:val="005C48B3"/>
    <w:rsid w:val="005D1F2D"/>
    <w:rsid w:val="005D7E09"/>
    <w:rsid w:val="005E2685"/>
    <w:rsid w:val="005F09D1"/>
    <w:rsid w:val="005F3F89"/>
    <w:rsid w:val="005F68D8"/>
    <w:rsid w:val="00600944"/>
    <w:rsid w:val="00602854"/>
    <w:rsid w:val="006114D7"/>
    <w:rsid w:val="006243A1"/>
    <w:rsid w:val="00635818"/>
    <w:rsid w:val="00637852"/>
    <w:rsid w:val="006410F4"/>
    <w:rsid w:val="00656AAA"/>
    <w:rsid w:val="00660671"/>
    <w:rsid w:val="0066179E"/>
    <w:rsid w:val="00673BCF"/>
    <w:rsid w:val="006770A2"/>
    <w:rsid w:val="006801B6"/>
    <w:rsid w:val="006809C0"/>
    <w:rsid w:val="00680B42"/>
    <w:rsid w:val="00681D1F"/>
    <w:rsid w:val="006844EA"/>
    <w:rsid w:val="0068758F"/>
    <w:rsid w:val="006909CD"/>
    <w:rsid w:val="00691622"/>
    <w:rsid w:val="0069165B"/>
    <w:rsid w:val="00697342"/>
    <w:rsid w:val="006A1096"/>
    <w:rsid w:val="006A3F9A"/>
    <w:rsid w:val="006A62F3"/>
    <w:rsid w:val="006A7025"/>
    <w:rsid w:val="006B0C8E"/>
    <w:rsid w:val="006B7448"/>
    <w:rsid w:val="006C2B19"/>
    <w:rsid w:val="006C44E0"/>
    <w:rsid w:val="006C5682"/>
    <w:rsid w:val="006C58CB"/>
    <w:rsid w:val="006D0777"/>
    <w:rsid w:val="006D1F4F"/>
    <w:rsid w:val="006D2501"/>
    <w:rsid w:val="006D6958"/>
    <w:rsid w:val="006D71AE"/>
    <w:rsid w:val="006D7484"/>
    <w:rsid w:val="006E26CE"/>
    <w:rsid w:val="006F326E"/>
    <w:rsid w:val="007006B6"/>
    <w:rsid w:val="00701058"/>
    <w:rsid w:val="00705990"/>
    <w:rsid w:val="0071395B"/>
    <w:rsid w:val="00716A5A"/>
    <w:rsid w:val="00724D96"/>
    <w:rsid w:val="0073205F"/>
    <w:rsid w:val="007323DE"/>
    <w:rsid w:val="00732B55"/>
    <w:rsid w:val="007330A5"/>
    <w:rsid w:val="00752138"/>
    <w:rsid w:val="00754019"/>
    <w:rsid w:val="00774F36"/>
    <w:rsid w:val="00776E4E"/>
    <w:rsid w:val="00780852"/>
    <w:rsid w:val="00783F3E"/>
    <w:rsid w:val="00784FD4"/>
    <w:rsid w:val="00785DD3"/>
    <w:rsid w:val="00791741"/>
    <w:rsid w:val="00792647"/>
    <w:rsid w:val="007A0924"/>
    <w:rsid w:val="007A1B2B"/>
    <w:rsid w:val="007B3E82"/>
    <w:rsid w:val="007B5C45"/>
    <w:rsid w:val="007C3799"/>
    <w:rsid w:val="007C50DE"/>
    <w:rsid w:val="007C763D"/>
    <w:rsid w:val="007D1394"/>
    <w:rsid w:val="007D3F56"/>
    <w:rsid w:val="007D48D9"/>
    <w:rsid w:val="007E0AC3"/>
    <w:rsid w:val="007E3DBD"/>
    <w:rsid w:val="007E6745"/>
    <w:rsid w:val="007F1D0C"/>
    <w:rsid w:val="007F1F21"/>
    <w:rsid w:val="007F25F5"/>
    <w:rsid w:val="007F6086"/>
    <w:rsid w:val="007F7C79"/>
    <w:rsid w:val="00803020"/>
    <w:rsid w:val="008124EA"/>
    <w:rsid w:val="00814E9F"/>
    <w:rsid w:val="0081731D"/>
    <w:rsid w:val="00821DC0"/>
    <w:rsid w:val="00824387"/>
    <w:rsid w:val="00826B36"/>
    <w:rsid w:val="008310DB"/>
    <w:rsid w:val="00832F48"/>
    <w:rsid w:val="008377DF"/>
    <w:rsid w:val="00841BA9"/>
    <w:rsid w:val="008421CC"/>
    <w:rsid w:val="0084221E"/>
    <w:rsid w:val="00842A2B"/>
    <w:rsid w:val="00842D06"/>
    <w:rsid w:val="0084311B"/>
    <w:rsid w:val="00844433"/>
    <w:rsid w:val="0084505C"/>
    <w:rsid w:val="0085238B"/>
    <w:rsid w:val="00852BD3"/>
    <w:rsid w:val="00853E74"/>
    <w:rsid w:val="00855DE8"/>
    <w:rsid w:val="00860076"/>
    <w:rsid w:val="00861164"/>
    <w:rsid w:val="00864CBB"/>
    <w:rsid w:val="0087093F"/>
    <w:rsid w:val="00870A06"/>
    <w:rsid w:val="008753D5"/>
    <w:rsid w:val="0087571F"/>
    <w:rsid w:val="008759E5"/>
    <w:rsid w:val="00877364"/>
    <w:rsid w:val="0087783E"/>
    <w:rsid w:val="00887A1C"/>
    <w:rsid w:val="00890BE2"/>
    <w:rsid w:val="008927C8"/>
    <w:rsid w:val="00892E8F"/>
    <w:rsid w:val="00895593"/>
    <w:rsid w:val="008A041E"/>
    <w:rsid w:val="008A594B"/>
    <w:rsid w:val="008B09E3"/>
    <w:rsid w:val="008B10E2"/>
    <w:rsid w:val="008B193E"/>
    <w:rsid w:val="008B3565"/>
    <w:rsid w:val="008B35CF"/>
    <w:rsid w:val="008B7434"/>
    <w:rsid w:val="008C0CCE"/>
    <w:rsid w:val="008C3BCA"/>
    <w:rsid w:val="008C4EAF"/>
    <w:rsid w:val="008C7EC0"/>
    <w:rsid w:val="008D4C98"/>
    <w:rsid w:val="008D5227"/>
    <w:rsid w:val="008E6CD8"/>
    <w:rsid w:val="008F1F7B"/>
    <w:rsid w:val="008F3405"/>
    <w:rsid w:val="008F7225"/>
    <w:rsid w:val="00910A60"/>
    <w:rsid w:val="00911914"/>
    <w:rsid w:val="00912116"/>
    <w:rsid w:val="00913433"/>
    <w:rsid w:val="00923B6C"/>
    <w:rsid w:val="00924205"/>
    <w:rsid w:val="00926E8C"/>
    <w:rsid w:val="0092785E"/>
    <w:rsid w:val="00931B43"/>
    <w:rsid w:val="00933A1F"/>
    <w:rsid w:val="00937E02"/>
    <w:rsid w:val="00950BED"/>
    <w:rsid w:val="0095120F"/>
    <w:rsid w:val="0095226D"/>
    <w:rsid w:val="00960E93"/>
    <w:rsid w:val="00961D75"/>
    <w:rsid w:val="0096216A"/>
    <w:rsid w:val="00962E2B"/>
    <w:rsid w:val="0096435A"/>
    <w:rsid w:val="00967490"/>
    <w:rsid w:val="00967ED3"/>
    <w:rsid w:val="0097072E"/>
    <w:rsid w:val="0098644F"/>
    <w:rsid w:val="00987DD7"/>
    <w:rsid w:val="00991508"/>
    <w:rsid w:val="009923B6"/>
    <w:rsid w:val="009A3E33"/>
    <w:rsid w:val="009A42F3"/>
    <w:rsid w:val="009A66A9"/>
    <w:rsid w:val="009B3E51"/>
    <w:rsid w:val="009C0FE2"/>
    <w:rsid w:val="009D0B78"/>
    <w:rsid w:val="009E0094"/>
    <w:rsid w:val="009E37DD"/>
    <w:rsid w:val="009E5779"/>
    <w:rsid w:val="009E6FA9"/>
    <w:rsid w:val="009F3CEA"/>
    <w:rsid w:val="00A006EE"/>
    <w:rsid w:val="00A024DF"/>
    <w:rsid w:val="00A04019"/>
    <w:rsid w:val="00A136BA"/>
    <w:rsid w:val="00A14724"/>
    <w:rsid w:val="00A15A07"/>
    <w:rsid w:val="00A16FD2"/>
    <w:rsid w:val="00A2154A"/>
    <w:rsid w:val="00A24D25"/>
    <w:rsid w:val="00A26581"/>
    <w:rsid w:val="00A342EE"/>
    <w:rsid w:val="00A34B56"/>
    <w:rsid w:val="00A36822"/>
    <w:rsid w:val="00A40345"/>
    <w:rsid w:val="00A43A9F"/>
    <w:rsid w:val="00A4704B"/>
    <w:rsid w:val="00A50922"/>
    <w:rsid w:val="00A5359B"/>
    <w:rsid w:val="00A53645"/>
    <w:rsid w:val="00A5466E"/>
    <w:rsid w:val="00A5741C"/>
    <w:rsid w:val="00A575CE"/>
    <w:rsid w:val="00A6029B"/>
    <w:rsid w:val="00A612B7"/>
    <w:rsid w:val="00A65564"/>
    <w:rsid w:val="00A65FAC"/>
    <w:rsid w:val="00A6666B"/>
    <w:rsid w:val="00A67EC7"/>
    <w:rsid w:val="00A722EA"/>
    <w:rsid w:val="00A76CB5"/>
    <w:rsid w:val="00A9244D"/>
    <w:rsid w:val="00AA4CE6"/>
    <w:rsid w:val="00AA7006"/>
    <w:rsid w:val="00AB0DEF"/>
    <w:rsid w:val="00AB7372"/>
    <w:rsid w:val="00AC67A9"/>
    <w:rsid w:val="00AC69DD"/>
    <w:rsid w:val="00AC6C74"/>
    <w:rsid w:val="00AD0118"/>
    <w:rsid w:val="00AD1B96"/>
    <w:rsid w:val="00AD4BCE"/>
    <w:rsid w:val="00AD6993"/>
    <w:rsid w:val="00AE28D2"/>
    <w:rsid w:val="00AF0912"/>
    <w:rsid w:val="00AF2275"/>
    <w:rsid w:val="00AF3538"/>
    <w:rsid w:val="00AF779C"/>
    <w:rsid w:val="00B01F10"/>
    <w:rsid w:val="00B04F81"/>
    <w:rsid w:val="00B10942"/>
    <w:rsid w:val="00B175D9"/>
    <w:rsid w:val="00B22FFB"/>
    <w:rsid w:val="00B25B5E"/>
    <w:rsid w:val="00B2744C"/>
    <w:rsid w:val="00B33F73"/>
    <w:rsid w:val="00B353C0"/>
    <w:rsid w:val="00B36E64"/>
    <w:rsid w:val="00B40CA2"/>
    <w:rsid w:val="00B432B3"/>
    <w:rsid w:val="00B43A53"/>
    <w:rsid w:val="00B463D2"/>
    <w:rsid w:val="00B5307F"/>
    <w:rsid w:val="00B6189C"/>
    <w:rsid w:val="00B6621E"/>
    <w:rsid w:val="00B769B1"/>
    <w:rsid w:val="00B86DFD"/>
    <w:rsid w:val="00B9147E"/>
    <w:rsid w:val="00B914EA"/>
    <w:rsid w:val="00BA0334"/>
    <w:rsid w:val="00BA3C9D"/>
    <w:rsid w:val="00BA49F4"/>
    <w:rsid w:val="00BA7414"/>
    <w:rsid w:val="00BB03CA"/>
    <w:rsid w:val="00BB24AA"/>
    <w:rsid w:val="00BB4DBA"/>
    <w:rsid w:val="00BB5F0E"/>
    <w:rsid w:val="00BB62A1"/>
    <w:rsid w:val="00BE0684"/>
    <w:rsid w:val="00BE09D5"/>
    <w:rsid w:val="00BE1354"/>
    <w:rsid w:val="00BE196A"/>
    <w:rsid w:val="00BE7441"/>
    <w:rsid w:val="00BF0162"/>
    <w:rsid w:val="00BF2C1A"/>
    <w:rsid w:val="00BF3316"/>
    <w:rsid w:val="00BF3C76"/>
    <w:rsid w:val="00BF5C7D"/>
    <w:rsid w:val="00BF7386"/>
    <w:rsid w:val="00BF7B49"/>
    <w:rsid w:val="00C00BB0"/>
    <w:rsid w:val="00C012CA"/>
    <w:rsid w:val="00C0266D"/>
    <w:rsid w:val="00C0375C"/>
    <w:rsid w:val="00C06DDC"/>
    <w:rsid w:val="00C21500"/>
    <w:rsid w:val="00C25932"/>
    <w:rsid w:val="00C31930"/>
    <w:rsid w:val="00C34D24"/>
    <w:rsid w:val="00C37D06"/>
    <w:rsid w:val="00C43274"/>
    <w:rsid w:val="00C443EE"/>
    <w:rsid w:val="00C45E8A"/>
    <w:rsid w:val="00C502B4"/>
    <w:rsid w:val="00C53B31"/>
    <w:rsid w:val="00C56927"/>
    <w:rsid w:val="00C677DE"/>
    <w:rsid w:val="00C67DA7"/>
    <w:rsid w:val="00C7156B"/>
    <w:rsid w:val="00C717B0"/>
    <w:rsid w:val="00C732A4"/>
    <w:rsid w:val="00C80C92"/>
    <w:rsid w:val="00C8182E"/>
    <w:rsid w:val="00C828C7"/>
    <w:rsid w:val="00C83781"/>
    <w:rsid w:val="00C8759E"/>
    <w:rsid w:val="00C92DA9"/>
    <w:rsid w:val="00C94EFD"/>
    <w:rsid w:val="00CA2334"/>
    <w:rsid w:val="00CA410A"/>
    <w:rsid w:val="00CB04C5"/>
    <w:rsid w:val="00CB0655"/>
    <w:rsid w:val="00CB225E"/>
    <w:rsid w:val="00CB24F0"/>
    <w:rsid w:val="00CB558C"/>
    <w:rsid w:val="00CB7A16"/>
    <w:rsid w:val="00CC19EE"/>
    <w:rsid w:val="00CC59F8"/>
    <w:rsid w:val="00CC7281"/>
    <w:rsid w:val="00CD167A"/>
    <w:rsid w:val="00CD2598"/>
    <w:rsid w:val="00CD2D35"/>
    <w:rsid w:val="00CD4B8D"/>
    <w:rsid w:val="00CE42F6"/>
    <w:rsid w:val="00CE446B"/>
    <w:rsid w:val="00CE4DE2"/>
    <w:rsid w:val="00CF45A3"/>
    <w:rsid w:val="00CF76C6"/>
    <w:rsid w:val="00D1009A"/>
    <w:rsid w:val="00D1322B"/>
    <w:rsid w:val="00D133D7"/>
    <w:rsid w:val="00D14BE6"/>
    <w:rsid w:val="00D170F0"/>
    <w:rsid w:val="00D20DE5"/>
    <w:rsid w:val="00D312C9"/>
    <w:rsid w:val="00D32A65"/>
    <w:rsid w:val="00D3522B"/>
    <w:rsid w:val="00D42D8B"/>
    <w:rsid w:val="00D45DB9"/>
    <w:rsid w:val="00D45EE1"/>
    <w:rsid w:val="00D46BCB"/>
    <w:rsid w:val="00D4769E"/>
    <w:rsid w:val="00D47F68"/>
    <w:rsid w:val="00D5340F"/>
    <w:rsid w:val="00D549B5"/>
    <w:rsid w:val="00D551DE"/>
    <w:rsid w:val="00D57DF3"/>
    <w:rsid w:val="00D73F72"/>
    <w:rsid w:val="00D75CF6"/>
    <w:rsid w:val="00D80682"/>
    <w:rsid w:val="00D810B1"/>
    <w:rsid w:val="00D87456"/>
    <w:rsid w:val="00D90BFD"/>
    <w:rsid w:val="00D9708D"/>
    <w:rsid w:val="00DA6008"/>
    <w:rsid w:val="00DB1589"/>
    <w:rsid w:val="00DB1931"/>
    <w:rsid w:val="00DB422E"/>
    <w:rsid w:val="00DB439F"/>
    <w:rsid w:val="00DC0014"/>
    <w:rsid w:val="00DC4A85"/>
    <w:rsid w:val="00DD124D"/>
    <w:rsid w:val="00DD2C08"/>
    <w:rsid w:val="00DD4CCB"/>
    <w:rsid w:val="00DD4D96"/>
    <w:rsid w:val="00DD611E"/>
    <w:rsid w:val="00DD6CB4"/>
    <w:rsid w:val="00DE2839"/>
    <w:rsid w:val="00DF24F4"/>
    <w:rsid w:val="00DF369C"/>
    <w:rsid w:val="00E00741"/>
    <w:rsid w:val="00E10A81"/>
    <w:rsid w:val="00E12F9E"/>
    <w:rsid w:val="00E26BED"/>
    <w:rsid w:val="00E27AFC"/>
    <w:rsid w:val="00E3784D"/>
    <w:rsid w:val="00E44493"/>
    <w:rsid w:val="00E4633B"/>
    <w:rsid w:val="00E51641"/>
    <w:rsid w:val="00E54126"/>
    <w:rsid w:val="00E558D8"/>
    <w:rsid w:val="00E6516C"/>
    <w:rsid w:val="00E770CF"/>
    <w:rsid w:val="00E84F20"/>
    <w:rsid w:val="00E91262"/>
    <w:rsid w:val="00E967FA"/>
    <w:rsid w:val="00EA10E0"/>
    <w:rsid w:val="00EA3C64"/>
    <w:rsid w:val="00EA45CA"/>
    <w:rsid w:val="00EA46DA"/>
    <w:rsid w:val="00EA492A"/>
    <w:rsid w:val="00EA4978"/>
    <w:rsid w:val="00EA5870"/>
    <w:rsid w:val="00EB6024"/>
    <w:rsid w:val="00EC1546"/>
    <w:rsid w:val="00EC5412"/>
    <w:rsid w:val="00EC5C2E"/>
    <w:rsid w:val="00EC6A86"/>
    <w:rsid w:val="00ED2A03"/>
    <w:rsid w:val="00EF2B39"/>
    <w:rsid w:val="00EF3F50"/>
    <w:rsid w:val="00EF7D29"/>
    <w:rsid w:val="00F00272"/>
    <w:rsid w:val="00F03C24"/>
    <w:rsid w:val="00F0430D"/>
    <w:rsid w:val="00F04BD5"/>
    <w:rsid w:val="00F100A4"/>
    <w:rsid w:val="00F1240A"/>
    <w:rsid w:val="00F14C8D"/>
    <w:rsid w:val="00F16014"/>
    <w:rsid w:val="00F246F6"/>
    <w:rsid w:val="00F24CBD"/>
    <w:rsid w:val="00F26950"/>
    <w:rsid w:val="00F32A9B"/>
    <w:rsid w:val="00F35E7D"/>
    <w:rsid w:val="00F365E9"/>
    <w:rsid w:val="00F37CDA"/>
    <w:rsid w:val="00F44F7D"/>
    <w:rsid w:val="00F46A50"/>
    <w:rsid w:val="00F533AE"/>
    <w:rsid w:val="00F64D21"/>
    <w:rsid w:val="00F65753"/>
    <w:rsid w:val="00F65878"/>
    <w:rsid w:val="00F71549"/>
    <w:rsid w:val="00F73A4B"/>
    <w:rsid w:val="00F7678C"/>
    <w:rsid w:val="00F76B76"/>
    <w:rsid w:val="00F82719"/>
    <w:rsid w:val="00F847D9"/>
    <w:rsid w:val="00F85474"/>
    <w:rsid w:val="00F85ADE"/>
    <w:rsid w:val="00F85AF8"/>
    <w:rsid w:val="00F85EA8"/>
    <w:rsid w:val="00F9020A"/>
    <w:rsid w:val="00F92445"/>
    <w:rsid w:val="00F9401B"/>
    <w:rsid w:val="00F97FEF"/>
    <w:rsid w:val="00FA2C1F"/>
    <w:rsid w:val="00FA2F77"/>
    <w:rsid w:val="00FA79B3"/>
    <w:rsid w:val="00FB11B9"/>
    <w:rsid w:val="00FB11E2"/>
    <w:rsid w:val="00FB1D1B"/>
    <w:rsid w:val="00FB5804"/>
    <w:rsid w:val="00FC15D9"/>
    <w:rsid w:val="00FC29E5"/>
    <w:rsid w:val="00FC4C03"/>
    <w:rsid w:val="00FD0E29"/>
    <w:rsid w:val="00FD136D"/>
    <w:rsid w:val="00FD17FB"/>
    <w:rsid w:val="00FD38D1"/>
    <w:rsid w:val="00FD7C65"/>
    <w:rsid w:val="00FE255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969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5058"/>
    <w:pPr>
      <w:widowControl w:val="0"/>
      <w:spacing w:beforeLines="50" w:afterLines="50" w:line="360" w:lineRule="auto"/>
      <w:ind w:firstLineChars="200" w:firstLine="200"/>
      <w:jc w:val="both"/>
    </w:pPr>
  </w:style>
  <w:style w:type="paragraph" w:styleId="1">
    <w:name w:val="heading 1"/>
    <w:basedOn w:val="a"/>
    <w:next w:val="a"/>
    <w:link w:val="1Char"/>
    <w:uiPriority w:val="9"/>
    <w:qFormat/>
    <w:rsid w:val="00D1322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C7EC0"/>
    <w:pPr>
      <w:keepNext/>
      <w:keepLines/>
      <w:numPr>
        <w:numId w:val="4"/>
      </w:numPr>
      <w:spacing w:line="415" w:lineRule="auto"/>
      <w:ind w:firstLineChars="0" w:firstLine="0"/>
      <w:outlineLvl w:val="1"/>
    </w:pPr>
    <w:rPr>
      <w:rFonts w:asciiTheme="majorHAnsi" w:eastAsia="黑体" w:hAnsiTheme="majorHAnsi" w:cstheme="majorBidi"/>
      <w:b/>
      <w:bCs/>
      <w:sz w:val="32"/>
      <w:szCs w:val="32"/>
    </w:rPr>
  </w:style>
  <w:style w:type="paragraph" w:styleId="3">
    <w:name w:val="heading 3"/>
    <w:basedOn w:val="a"/>
    <w:next w:val="a"/>
    <w:link w:val="3Char"/>
    <w:uiPriority w:val="9"/>
    <w:unhideWhenUsed/>
    <w:qFormat/>
    <w:rsid w:val="005B2AE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B2A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1322B"/>
    <w:rPr>
      <w:b/>
      <w:bCs/>
      <w:kern w:val="44"/>
      <w:sz w:val="44"/>
      <w:szCs w:val="44"/>
    </w:rPr>
  </w:style>
  <w:style w:type="paragraph" w:styleId="a3">
    <w:name w:val="Balloon Text"/>
    <w:basedOn w:val="a"/>
    <w:link w:val="Char"/>
    <w:uiPriority w:val="99"/>
    <w:semiHidden/>
    <w:unhideWhenUsed/>
    <w:rsid w:val="0009306B"/>
    <w:rPr>
      <w:sz w:val="18"/>
      <w:szCs w:val="18"/>
    </w:rPr>
  </w:style>
  <w:style w:type="character" w:customStyle="1" w:styleId="Char">
    <w:name w:val="批注框文本 Char"/>
    <w:basedOn w:val="a0"/>
    <w:link w:val="a3"/>
    <w:uiPriority w:val="99"/>
    <w:semiHidden/>
    <w:rsid w:val="0009306B"/>
    <w:rPr>
      <w:sz w:val="18"/>
      <w:szCs w:val="18"/>
    </w:rPr>
  </w:style>
  <w:style w:type="character" w:styleId="a4">
    <w:name w:val="Hyperlink"/>
    <w:basedOn w:val="a0"/>
    <w:uiPriority w:val="99"/>
    <w:unhideWhenUsed/>
    <w:rsid w:val="00A024DF"/>
    <w:rPr>
      <w:color w:val="0000FF" w:themeColor="hyperlink"/>
      <w:u w:val="single"/>
    </w:rPr>
  </w:style>
  <w:style w:type="paragraph" w:styleId="a5">
    <w:name w:val="header"/>
    <w:basedOn w:val="a"/>
    <w:link w:val="Char0"/>
    <w:uiPriority w:val="99"/>
    <w:unhideWhenUsed/>
    <w:rsid w:val="008778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7783E"/>
    <w:rPr>
      <w:sz w:val="18"/>
      <w:szCs w:val="18"/>
    </w:rPr>
  </w:style>
  <w:style w:type="paragraph" w:styleId="a6">
    <w:name w:val="footer"/>
    <w:basedOn w:val="a"/>
    <w:link w:val="Char1"/>
    <w:uiPriority w:val="99"/>
    <w:unhideWhenUsed/>
    <w:rsid w:val="0087783E"/>
    <w:pPr>
      <w:tabs>
        <w:tab w:val="center" w:pos="4153"/>
        <w:tab w:val="right" w:pos="8306"/>
      </w:tabs>
      <w:snapToGrid w:val="0"/>
      <w:jc w:val="left"/>
    </w:pPr>
    <w:rPr>
      <w:sz w:val="18"/>
      <w:szCs w:val="18"/>
    </w:rPr>
  </w:style>
  <w:style w:type="character" w:customStyle="1" w:styleId="Char1">
    <w:name w:val="页脚 Char"/>
    <w:basedOn w:val="a0"/>
    <w:link w:val="a6"/>
    <w:uiPriority w:val="99"/>
    <w:rsid w:val="0087783E"/>
    <w:rPr>
      <w:sz w:val="18"/>
      <w:szCs w:val="18"/>
    </w:rPr>
  </w:style>
  <w:style w:type="character" w:customStyle="1" w:styleId="2Char">
    <w:name w:val="标题 2 Char"/>
    <w:basedOn w:val="a0"/>
    <w:link w:val="2"/>
    <w:uiPriority w:val="9"/>
    <w:rsid w:val="008C7EC0"/>
    <w:rPr>
      <w:rFonts w:asciiTheme="majorHAnsi" w:eastAsia="黑体" w:hAnsiTheme="majorHAnsi" w:cstheme="majorBidi"/>
      <w:b/>
      <w:bCs/>
      <w:sz w:val="32"/>
      <w:szCs w:val="32"/>
    </w:rPr>
  </w:style>
  <w:style w:type="paragraph" w:styleId="a7">
    <w:name w:val="List Paragraph"/>
    <w:basedOn w:val="a"/>
    <w:uiPriority w:val="34"/>
    <w:qFormat/>
    <w:rsid w:val="00EF2B39"/>
    <w:pPr>
      <w:ind w:firstLine="420"/>
    </w:pPr>
  </w:style>
  <w:style w:type="table" w:styleId="a8">
    <w:name w:val="Table Grid"/>
    <w:basedOn w:val="a1"/>
    <w:uiPriority w:val="59"/>
    <w:rsid w:val="00D352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3Char">
    <w:name w:val="标题 3 Char"/>
    <w:basedOn w:val="a0"/>
    <w:link w:val="3"/>
    <w:uiPriority w:val="9"/>
    <w:rsid w:val="005B2AE8"/>
    <w:rPr>
      <w:b/>
      <w:bCs/>
      <w:sz w:val="32"/>
      <w:szCs w:val="32"/>
    </w:rPr>
  </w:style>
  <w:style w:type="character" w:customStyle="1" w:styleId="4Char">
    <w:name w:val="标题 4 Char"/>
    <w:basedOn w:val="a0"/>
    <w:link w:val="4"/>
    <w:uiPriority w:val="9"/>
    <w:rsid w:val="005B2AE8"/>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0758BD"/>
  </w:style>
  <w:style w:type="paragraph" w:styleId="20">
    <w:name w:val="toc 2"/>
    <w:basedOn w:val="a"/>
    <w:next w:val="a"/>
    <w:autoRedefine/>
    <w:uiPriority w:val="39"/>
    <w:unhideWhenUsed/>
    <w:rsid w:val="000758BD"/>
    <w:pPr>
      <w:ind w:leftChars="200" w:left="420"/>
    </w:pPr>
  </w:style>
  <w:style w:type="paragraph" w:styleId="40">
    <w:name w:val="toc 4"/>
    <w:basedOn w:val="a"/>
    <w:next w:val="a"/>
    <w:autoRedefine/>
    <w:uiPriority w:val="39"/>
    <w:unhideWhenUsed/>
    <w:rsid w:val="000758BD"/>
    <w:pPr>
      <w:ind w:leftChars="600" w:left="1260"/>
    </w:pPr>
  </w:style>
  <w:style w:type="paragraph" w:styleId="a9">
    <w:name w:val="Normal (Web)"/>
    <w:basedOn w:val="a"/>
    <w:uiPriority w:val="99"/>
    <w:semiHidden/>
    <w:unhideWhenUsed/>
    <w:rsid w:val="008C3BCA"/>
    <w:pPr>
      <w:widowControl/>
      <w:spacing w:beforeLines="0" w:beforeAutospacing="1" w:afterLines="0" w:afterAutospacing="1" w:line="240" w:lineRule="auto"/>
      <w:ind w:firstLineChars="0" w:firstLine="0"/>
      <w:jc w:val="left"/>
    </w:pPr>
    <w:rPr>
      <w:rFonts w:ascii="宋体" w:eastAsia="宋体" w:hAnsi="宋体" w:cs="宋体"/>
      <w:kern w:val="0"/>
      <w:sz w:val="24"/>
      <w:szCs w:val="24"/>
    </w:rPr>
  </w:style>
  <w:style w:type="character" w:styleId="aa">
    <w:name w:val="Strong"/>
    <w:basedOn w:val="a0"/>
    <w:uiPriority w:val="22"/>
    <w:qFormat/>
    <w:rsid w:val="008C3BCA"/>
    <w:rPr>
      <w:b/>
      <w:bCs/>
    </w:rPr>
  </w:style>
  <w:style w:type="character" w:customStyle="1" w:styleId="apple-converted-space">
    <w:name w:val="apple-converted-space"/>
    <w:basedOn w:val="a0"/>
    <w:rsid w:val="008C3BC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0232285">
      <w:bodyDiv w:val="1"/>
      <w:marLeft w:val="0"/>
      <w:marRight w:val="0"/>
      <w:marTop w:val="0"/>
      <w:marBottom w:val="0"/>
      <w:divBdr>
        <w:top w:val="none" w:sz="0" w:space="0" w:color="auto"/>
        <w:left w:val="none" w:sz="0" w:space="0" w:color="auto"/>
        <w:bottom w:val="none" w:sz="0" w:space="0" w:color="auto"/>
        <w:right w:val="none" w:sz="0" w:space="0" w:color="auto"/>
      </w:divBdr>
      <w:divsChild>
        <w:div w:id="1572540157">
          <w:marLeft w:val="0"/>
          <w:marRight w:val="0"/>
          <w:marTop w:val="0"/>
          <w:marBottom w:val="0"/>
          <w:divBdr>
            <w:top w:val="none" w:sz="0" w:space="0" w:color="auto"/>
            <w:left w:val="none" w:sz="0" w:space="0" w:color="auto"/>
            <w:bottom w:val="none" w:sz="0" w:space="0" w:color="auto"/>
            <w:right w:val="none" w:sz="0" w:space="0" w:color="auto"/>
          </w:divBdr>
        </w:div>
      </w:divsChild>
    </w:div>
    <w:div w:id="116728913">
      <w:bodyDiv w:val="1"/>
      <w:marLeft w:val="0"/>
      <w:marRight w:val="0"/>
      <w:marTop w:val="0"/>
      <w:marBottom w:val="0"/>
      <w:divBdr>
        <w:top w:val="none" w:sz="0" w:space="0" w:color="auto"/>
        <w:left w:val="none" w:sz="0" w:space="0" w:color="auto"/>
        <w:bottom w:val="none" w:sz="0" w:space="0" w:color="auto"/>
        <w:right w:val="none" w:sz="0" w:space="0" w:color="auto"/>
      </w:divBdr>
      <w:divsChild>
        <w:div w:id="2079790178">
          <w:marLeft w:val="0"/>
          <w:marRight w:val="0"/>
          <w:marTop w:val="0"/>
          <w:marBottom w:val="0"/>
          <w:divBdr>
            <w:top w:val="none" w:sz="0" w:space="0" w:color="auto"/>
            <w:left w:val="none" w:sz="0" w:space="0" w:color="auto"/>
            <w:bottom w:val="none" w:sz="0" w:space="0" w:color="auto"/>
            <w:right w:val="none" w:sz="0" w:space="0" w:color="auto"/>
          </w:divBdr>
        </w:div>
      </w:divsChild>
    </w:div>
    <w:div w:id="132677263">
      <w:bodyDiv w:val="1"/>
      <w:marLeft w:val="0"/>
      <w:marRight w:val="0"/>
      <w:marTop w:val="0"/>
      <w:marBottom w:val="0"/>
      <w:divBdr>
        <w:top w:val="none" w:sz="0" w:space="0" w:color="auto"/>
        <w:left w:val="none" w:sz="0" w:space="0" w:color="auto"/>
        <w:bottom w:val="none" w:sz="0" w:space="0" w:color="auto"/>
        <w:right w:val="none" w:sz="0" w:space="0" w:color="auto"/>
      </w:divBdr>
      <w:divsChild>
        <w:div w:id="1624574156">
          <w:marLeft w:val="0"/>
          <w:marRight w:val="0"/>
          <w:marTop w:val="0"/>
          <w:marBottom w:val="0"/>
          <w:divBdr>
            <w:top w:val="none" w:sz="0" w:space="0" w:color="auto"/>
            <w:left w:val="none" w:sz="0" w:space="0" w:color="auto"/>
            <w:bottom w:val="none" w:sz="0" w:space="0" w:color="auto"/>
            <w:right w:val="none" w:sz="0" w:space="0" w:color="auto"/>
          </w:divBdr>
        </w:div>
      </w:divsChild>
    </w:div>
    <w:div w:id="175386135">
      <w:bodyDiv w:val="1"/>
      <w:marLeft w:val="0"/>
      <w:marRight w:val="0"/>
      <w:marTop w:val="0"/>
      <w:marBottom w:val="0"/>
      <w:divBdr>
        <w:top w:val="none" w:sz="0" w:space="0" w:color="auto"/>
        <w:left w:val="none" w:sz="0" w:space="0" w:color="auto"/>
        <w:bottom w:val="none" w:sz="0" w:space="0" w:color="auto"/>
        <w:right w:val="none" w:sz="0" w:space="0" w:color="auto"/>
      </w:divBdr>
      <w:divsChild>
        <w:div w:id="1390617843">
          <w:marLeft w:val="0"/>
          <w:marRight w:val="0"/>
          <w:marTop w:val="0"/>
          <w:marBottom w:val="0"/>
          <w:divBdr>
            <w:top w:val="none" w:sz="0" w:space="0" w:color="auto"/>
            <w:left w:val="none" w:sz="0" w:space="0" w:color="auto"/>
            <w:bottom w:val="none" w:sz="0" w:space="0" w:color="auto"/>
            <w:right w:val="none" w:sz="0" w:space="0" w:color="auto"/>
          </w:divBdr>
        </w:div>
      </w:divsChild>
    </w:div>
    <w:div w:id="256251407">
      <w:bodyDiv w:val="1"/>
      <w:marLeft w:val="0"/>
      <w:marRight w:val="0"/>
      <w:marTop w:val="0"/>
      <w:marBottom w:val="0"/>
      <w:divBdr>
        <w:top w:val="none" w:sz="0" w:space="0" w:color="auto"/>
        <w:left w:val="none" w:sz="0" w:space="0" w:color="auto"/>
        <w:bottom w:val="none" w:sz="0" w:space="0" w:color="auto"/>
        <w:right w:val="none" w:sz="0" w:space="0" w:color="auto"/>
      </w:divBdr>
      <w:divsChild>
        <w:div w:id="1528718674">
          <w:marLeft w:val="0"/>
          <w:marRight w:val="0"/>
          <w:marTop w:val="0"/>
          <w:marBottom w:val="0"/>
          <w:divBdr>
            <w:top w:val="none" w:sz="0" w:space="0" w:color="auto"/>
            <w:left w:val="none" w:sz="0" w:space="0" w:color="auto"/>
            <w:bottom w:val="none" w:sz="0" w:space="0" w:color="auto"/>
            <w:right w:val="none" w:sz="0" w:space="0" w:color="auto"/>
          </w:divBdr>
        </w:div>
      </w:divsChild>
    </w:div>
    <w:div w:id="258563230">
      <w:bodyDiv w:val="1"/>
      <w:marLeft w:val="0"/>
      <w:marRight w:val="0"/>
      <w:marTop w:val="0"/>
      <w:marBottom w:val="0"/>
      <w:divBdr>
        <w:top w:val="none" w:sz="0" w:space="0" w:color="auto"/>
        <w:left w:val="none" w:sz="0" w:space="0" w:color="auto"/>
        <w:bottom w:val="none" w:sz="0" w:space="0" w:color="auto"/>
        <w:right w:val="none" w:sz="0" w:space="0" w:color="auto"/>
      </w:divBdr>
      <w:divsChild>
        <w:div w:id="788279043">
          <w:marLeft w:val="0"/>
          <w:marRight w:val="0"/>
          <w:marTop w:val="0"/>
          <w:marBottom w:val="0"/>
          <w:divBdr>
            <w:top w:val="none" w:sz="0" w:space="0" w:color="auto"/>
            <w:left w:val="none" w:sz="0" w:space="0" w:color="auto"/>
            <w:bottom w:val="none" w:sz="0" w:space="0" w:color="auto"/>
            <w:right w:val="none" w:sz="0" w:space="0" w:color="auto"/>
          </w:divBdr>
        </w:div>
      </w:divsChild>
    </w:div>
    <w:div w:id="302203078">
      <w:bodyDiv w:val="1"/>
      <w:marLeft w:val="0"/>
      <w:marRight w:val="0"/>
      <w:marTop w:val="0"/>
      <w:marBottom w:val="0"/>
      <w:divBdr>
        <w:top w:val="none" w:sz="0" w:space="0" w:color="auto"/>
        <w:left w:val="none" w:sz="0" w:space="0" w:color="auto"/>
        <w:bottom w:val="none" w:sz="0" w:space="0" w:color="auto"/>
        <w:right w:val="none" w:sz="0" w:space="0" w:color="auto"/>
      </w:divBdr>
      <w:divsChild>
        <w:div w:id="2025327580">
          <w:marLeft w:val="0"/>
          <w:marRight w:val="0"/>
          <w:marTop w:val="0"/>
          <w:marBottom w:val="0"/>
          <w:divBdr>
            <w:top w:val="none" w:sz="0" w:space="0" w:color="auto"/>
            <w:left w:val="none" w:sz="0" w:space="0" w:color="auto"/>
            <w:bottom w:val="none" w:sz="0" w:space="0" w:color="auto"/>
            <w:right w:val="none" w:sz="0" w:space="0" w:color="auto"/>
          </w:divBdr>
        </w:div>
      </w:divsChild>
    </w:div>
    <w:div w:id="410741326">
      <w:bodyDiv w:val="1"/>
      <w:marLeft w:val="0"/>
      <w:marRight w:val="0"/>
      <w:marTop w:val="0"/>
      <w:marBottom w:val="0"/>
      <w:divBdr>
        <w:top w:val="none" w:sz="0" w:space="0" w:color="auto"/>
        <w:left w:val="none" w:sz="0" w:space="0" w:color="auto"/>
        <w:bottom w:val="none" w:sz="0" w:space="0" w:color="auto"/>
        <w:right w:val="none" w:sz="0" w:space="0" w:color="auto"/>
      </w:divBdr>
      <w:divsChild>
        <w:div w:id="1986084872">
          <w:marLeft w:val="0"/>
          <w:marRight w:val="0"/>
          <w:marTop w:val="0"/>
          <w:marBottom w:val="0"/>
          <w:divBdr>
            <w:top w:val="none" w:sz="0" w:space="0" w:color="auto"/>
            <w:left w:val="none" w:sz="0" w:space="0" w:color="auto"/>
            <w:bottom w:val="none" w:sz="0" w:space="0" w:color="auto"/>
            <w:right w:val="none" w:sz="0" w:space="0" w:color="auto"/>
          </w:divBdr>
        </w:div>
      </w:divsChild>
    </w:div>
    <w:div w:id="488251230">
      <w:bodyDiv w:val="1"/>
      <w:marLeft w:val="0"/>
      <w:marRight w:val="0"/>
      <w:marTop w:val="0"/>
      <w:marBottom w:val="0"/>
      <w:divBdr>
        <w:top w:val="none" w:sz="0" w:space="0" w:color="auto"/>
        <w:left w:val="none" w:sz="0" w:space="0" w:color="auto"/>
        <w:bottom w:val="none" w:sz="0" w:space="0" w:color="auto"/>
        <w:right w:val="none" w:sz="0" w:space="0" w:color="auto"/>
      </w:divBdr>
      <w:divsChild>
        <w:div w:id="301622513">
          <w:marLeft w:val="0"/>
          <w:marRight w:val="0"/>
          <w:marTop w:val="0"/>
          <w:marBottom w:val="0"/>
          <w:divBdr>
            <w:top w:val="none" w:sz="0" w:space="0" w:color="auto"/>
            <w:left w:val="none" w:sz="0" w:space="0" w:color="auto"/>
            <w:bottom w:val="none" w:sz="0" w:space="0" w:color="auto"/>
            <w:right w:val="none" w:sz="0" w:space="0" w:color="auto"/>
          </w:divBdr>
        </w:div>
      </w:divsChild>
    </w:div>
    <w:div w:id="514003807">
      <w:bodyDiv w:val="1"/>
      <w:marLeft w:val="0"/>
      <w:marRight w:val="0"/>
      <w:marTop w:val="0"/>
      <w:marBottom w:val="0"/>
      <w:divBdr>
        <w:top w:val="none" w:sz="0" w:space="0" w:color="auto"/>
        <w:left w:val="none" w:sz="0" w:space="0" w:color="auto"/>
        <w:bottom w:val="none" w:sz="0" w:space="0" w:color="auto"/>
        <w:right w:val="none" w:sz="0" w:space="0" w:color="auto"/>
      </w:divBdr>
      <w:divsChild>
        <w:div w:id="453868323">
          <w:marLeft w:val="0"/>
          <w:marRight w:val="0"/>
          <w:marTop w:val="0"/>
          <w:marBottom w:val="0"/>
          <w:divBdr>
            <w:top w:val="none" w:sz="0" w:space="0" w:color="auto"/>
            <w:left w:val="none" w:sz="0" w:space="0" w:color="auto"/>
            <w:bottom w:val="none" w:sz="0" w:space="0" w:color="auto"/>
            <w:right w:val="none" w:sz="0" w:space="0" w:color="auto"/>
          </w:divBdr>
        </w:div>
      </w:divsChild>
    </w:div>
    <w:div w:id="536429799">
      <w:bodyDiv w:val="1"/>
      <w:marLeft w:val="0"/>
      <w:marRight w:val="0"/>
      <w:marTop w:val="0"/>
      <w:marBottom w:val="0"/>
      <w:divBdr>
        <w:top w:val="none" w:sz="0" w:space="0" w:color="auto"/>
        <w:left w:val="none" w:sz="0" w:space="0" w:color="auto"/>
        <w:bottom w:val="none" w:sz="0" w:space="0" w:color="auto"/>
        <w:right w:val="none" w:sz="0" w:space="0" w:color="auto"/>
      </w:divBdr>
      <w:divsChild>
        <w:div w:id="175119913">
          <w:marLeft w:val="0"/>
          <w:marRight w:val="0"/>
          <w:marTop w:val="0"/>
          <w:marBottom w:val="0"/>
          <w:divBdr>
            <w:top w:val="none" w:sz="0" w:space="0" w:color="auto"/>
            <w:left w:val="none" w:sz="0" w:space="0" w:color="auto"/>
            <w:bottom w:val="none" w:sz="0" w:space="0" w:color="auto"/>
            <w:right w:val="none" w:sz="0" w:space="0" w:color="auto"/>
          </w:divBdr>
        </w:div>
      </w:divsChild>
    </w:div>
    <w:div w:id="595749715">
      <w:bodyDiv w:val="1"/>
      <w:marLeft w:val="0"/>
      <w:marRight w:val="0"/>
      <w:marTop w:val="0"/>
      <w:marBottom w:val="0"/>
      <w:divBdr>
        <w:top w:val="none" w:sz="0" w:space="0" w:color="auto"/>
        <w:left w:val="none" w:sz="0" w:space="0" w:color="auto"/>
        <w:bottom w:val="none" w:sz="0" w:space="0" w:color="auto"/>
        <w:right w:val="none" w:sz="0" w:space="0" w:color="auto"/>
      </w:divBdr>
      <w:divsChild>
        <w:div w:id="1998335167">
          <w:marLeft w:val="0"/>
          <w:marRight w:val="0"/>
          <w:marTop w:val="0"/>
          <w:marBottom w:val="0"/>
          <w:divBdr>
            <w:top w:val="none" w:sz="0" w:space="0" w:color="auto"/>
            <w:left w:val="none" w:sz="0" w:space="0" w:color="auto"/>
            <w:bottom w:val="none" w:sz="0" w:space="0" w:color="auto"/>
            <w:right w:val="none" w:sz="0" w:space="0" w:color="auto"/>
          </w:divBdr>
        </w:div>
      </w:divsChild>
    </w:div>
    <w:div w:id="808746507">
      <w:bodyDiv w:val="1"/>
      <w:marLeft w:val="0"/>
      <w:marRight w:val="0"/>
      <w:marTop w:val="0"/>
      <w:marBottom w:val="0"/>
      <w:divBdr>
        <w:top w:val="none" w:sz="0" w:space="0" w:color="auto"/>
        <w:left w:val="none" w:sz="0" w:space="0" w:color="auto"/>
        <w:bottom w:val="none" w:sz="0" w:space="0" w:color="auto"/>
        <w:right w:val="none" w:sz="0" w:space="0" w:color="auto"/>
      </w:divBdr>
      <w:divsChild>
        <w:div w:id="1941991453">
          <w:marLeft w:val="0"/>
          <w:marRight w:val="0"/>
          <w:marTop w:val="0"/>
          <w:marBottom w:val="0"/>
          <w:divBdr>
            <w:top w:val="none" w:sz="0" w:space="0" w:color="auto"/>
            <w:left w:val="none" w:sz="0" w:space="0" w:color="auto"/>
            <w:bottom w:val="none" w:sz="0" w:space="0" w:color="auto"/>
            <w:right w:val="none" w:sz="0" w:space="0" w:color="auto"/>
          </w:divBdr>
        </w:div>
      </w:divsChild>
    </w:div>
    <w:div w:id="1042946878">
      <w:bodyDiv w:val="1"/>
      <w:marLeft w:val="0"/>
      <w:marRight w:val="0"/>
      <w:marTop w:val="0"/>
      <w:marBottom w:val="0"/>
      <w:divBdr>
        <w:top w:val="none" w:sz="0" w:space="0" w:color="auto"/>
        <w:left w:val="none" w:sz="0" w:space="0" w:color="auto"/>
        <w:bottom w:val="none" w:sz="0" w:space="0" w:color="auto"/>
        <w:right w:val="none" w:sz="0" w:space="0" w:color="auto"/>
      </w:divBdr>
      <w:divsChild>
        <w:div w:id="2112238067">
          <w:marLeft w:val="0"/>
          <w:marRight w:val="0"/>
          <w:marTop w:val="0"/>
          <w:marBottom w:val="0"/>
          <w:divBdr>
            <w:top w:val="none" w:sz="0" w:space="0" w:color="auto"/>
            <w:left w:val="none" w:sz="0" w:space="0" w:color="auto"/>
            <w:bottom w:val="none" w:sz="0" w:space="0" w:color="auto"/>
            <w:right w:val="none" w:sz="0" w:space="0" w:color="auto"/>
          </w:divBdr>
        </w:div>
      </w:divsChild>
    </w:div>
    <w:div w:id="1135416814">
      <w:bodyDiv w:val="1"/>
      <w:marLeft w:val="0"/>
      <w:marRight w:val="0"/>
      <w:marTop w:val="0"/>
      <w:marBottom w:val="0"/>
      <w:divBdr>
        <w:top w:val="none" w:sz="0" w:space="0" w:color="auto"/>
        <w:left w:val="none" w:sz="0" w:space="0" w:color="auto"/>
        <w:bottom w:val="none" w:sz="0" w:space="0" w:color="auto"/>
        <w:right w:val="none" w:sz="0" w:space="0" w:color="auto"/>
      </w:divBdr>
      <w:divsChild>
        <w:div w:id="1072894232">
          <w:marLeft w:val="0"/>
          <w:marRight w:val="0"/>
          <w:marTop w:val="0"/>
          <w:marBottom w:val="0"/>
          <w:divBdr>
            <w:top w:val="none" w:sz="0" w:space="0" w:color="auto"/>
            <w:left w:val="none" w:sz="0" w:space="0" w:color="auto"/>
            <w:bottom w:val="none" w:sz="0" w:space="0" w:color="auto"/>
            <w:right w:val="none" w:sz="0" w:space="0" w:color="auto"/>
          </w:divBdr>
        </w:div>
      </w:divsChild>
    </w:div>
    <w:div w:id="1328093054">
      <w:bodyDiv w:val="1"/>
      <w:marLeft w:val="0"/>
      <w:marRight w:val="0"/>
      <w:marTop w:val="0"/>
      <w:marBottom w:val="0"/>
      <w:divBdr>
        <w:top w:val="none" w:sz="0" w:space="0" w:color="auto"/>
        <w:left w:val="none" w:sz="0" w:space="0" w:color="auto"/>
        <w:bottom w:val="none" w:sz="0" w:space="0" w:color="auto"/>
        <w:right w:val="none" w:sz="0" w:space="0" w:color="auto"/>
      </w:divBdr>
      <w:divsChild>
        <w:div w:id="1006445966">
          <w:marLeft w:val="0"/>
          <w:marRight w:val="0"/>
          <w:marTop w:val="0"/>
          <w:marBottom w:val="0"/>
          <w:divBdr>
            <w:top w:val="none" w:sz="0" w:space="0" w:color="auto"/>
            <w:left w:val="none" w:sz="0" w:space="0" w:color="auto"/>
            <w:bottom w:val="none" w:sz="0" w:space="0" w:color="auto"/>
            <w:right w:val="none" w:sz="0" w:space="0" w:color="auto"/>
          </w:divBdr>
        </w:div>
      </w:divsChild>
    </w:div>
    <w:div w:id="1340425990">
      <w:bodyDiv w:val="1"/>
      <w:marLeft w:val="0"/>
      <w:marRight w:val="0"/>
      <w:marTop w:val="0"/>
      <w:marBottom w:val="0"/>
      <w:divBdr>
        <w:top w:val="none" w:sz="0" w:space="0" w:color="auto"/>
        <w:left w:val="none" w:sz="0" w:space="0" w:color="auto"/>
        <w:bottom w:val="none" w:sz="0" w:space="0" w:color="auto"/>
        <w:right w:val="none" w:sz="0" w:space="0" w:color="auto"/>
      </w:divBdr>
      <w:divsChild>
        <w:div w:id="1845313679">
          <w:marLeft w:val="0"/>
          <w:marRight w:val="0"/>
          <w:marTop w:val="0"/>
          <w:marBottom w:val="0"/>
          <w:divBdr>
            <w:top w:val="none" w:sz="0" w:space="0" w:color="auto"/>
            <w:left w:val="none" w:sz="0" w:space="0" w:color="auto"/>
            <w:bottom w:val="none" w:sz="0" w:space="0" w:color="auto"/>
            <w:right w:val="none" w:sz="0" w:space="0" w:color="auto"/>
          </w:divBdr>
        </w:div>
      </w:divsChild>
    </w:div>
    <w:div w:id="1347171151">
      <w:bodyDiv w:val="1"/>
      <w:marLeft w:val="0"/>
      <w:marRight w:val="0"/>
      <w:marTop w:val="0"/>
      <w:marBottom w:val="0"/>
      <w:divBdr>
        <w:top w:val="none" w:sz="0" w:space="0" w:color="auto"/>
        <w:left w:val="none" w:sz="0" w:space="0" w:color="auto"/>
        <w:bottom w:val="none" w:sz="0" w:space="0" w:color="auto"/>
        <w:right w:val="none" w:sz="0" w:space="0" w:color="auto"/>
      </w:divBdr>
    </w:div>
    <w:div w:id="1385835901">
      <w:bodyDiv w:val="1"/>
      <w:marLeft w:val="0"/>
      <w:marRight w:val="0"/>
      <w:marTop w:val="0"/>
      <w:marBottom w:val="0"/>
      <w:divBdr>
        <w:top w:val="none" w:sz="0" w:space="0" w:color="auto"/>
        <w:left w:val="none" w:sz="0" w:space="0" w:color="auto"/>
        <w:bottom w:val="none" w:sz="0" w:space="0" w:color="auto"/>
        <w:right w:val="none" w:sz="0" w:space="0" w:color="auto"/>
      </w:divBdr>
      <w:divsChild>
        <w:div w:id="1249577053">
          <w:marLeft w:val="0"/>
          <w:marRight w:val="0"/>
          <w:marTop w:val="0"/>
          <w:marBottom w:val="0"/>
          <w:divBdr>
            <w:top w:val="none" w:sz="0" w:space="0" w:color="auto"/>
            <w:left w:val="none" w:sz="0" w:space="0" w:color="auto"/>
            <w:bottom w:val="none" w:sz="0" w:space="0" w:color="auto"/>
            <w:right w:val="none" w:sz="0" w:space="0" w:color="auto"/>
          </w:divBdr>
        </w:div>
      </w:divsChild>
    </w:div>
    <w:div w:id="1406951201">
      <w:bodyDiv w:val="1"/>
      <w:marLeft w:val="0"/>
      <w:marRight w:val="0"/>
      <w:marTop w:val="0"/>
      <w:marBottom w:val="0"/>
      <w:divBdr>
        <w:top w:val="none" w:sz="0" w:space="0" w:color="auto"/>
        <w:left w:val="none" w:sz="0" w:space="0" w:color="auto"/>
        <w:bottom w:val="none" w:sz="0" w:space="0" w:color="auto"/>
        <w:right w:val="none" w:sz="0" w:space="0" w:color="auto"/>
      </w:divBdr>
      <w:divsChild>
        <w:div w:id="423192235">
          <w:marLeft w:val="0"/>
          <w:marRight w:val="0"/>
          <w:marTop w:val="0"/>
          <w:marBottom w:val="0"/>
          <w:divBdr>
            <w:top w:val="none" w:sz="0" w:space="0" w:color="auto"/>
            <w:left w:val="none" w:sz="0" w:space="0" w:color="auto"/>
            <w:bottom w:val="none" w:sz="0" w:space="0" w:color="auto"/>
            <w:right w:val="none" w:sz="0" w:space="0" w:color="auto"/>
          </w:divBdr>
        </w:div>
      </w:divsChild>
    </w:div>
    <w:div w:id="1442803567">
      <w:bodyDiv w:val="1"/>
      <w:marLeft w:val="0"/>
      <w:marRight w:val="0"/>
      <w:marTop w:val="0"/>
      <w:marBottom w:val="0"/>
      <w:divBdr>
        <w:top w:val="none" w:sz="0" w:space="0" w:color="auto"/>
        <w:left w:val="none" w:sz="0" w:space="0" w:color="auto"/>
        <w:bottom w:val="none" w:sz="0" w:space="0" w:color="auto"/>
        <w:right w:val="none" w:sz="0" w:space="0" w:color="auto"/>
      </w:divBdr>
      <w:divsChild>
        <w:div w:id="1082411349">
          <w:marLeft w:val="547"/>
          <w:marRight w:val="0"/>
          <w:marTop w:val="0"/>
          <w:marBottom w:val="0"/>
          <w:divBdr>
            <w:top w:val="none" w:sz="0" w:space="0" w:color="auto"/>
            <w:left w:val="none" w:sz="0" w:space="0" w:color="auto"/>
            <w:bottom w:val="none" w:sz="0" w:space="0" w:color="auto"/>
            <w:right w:val="none" w:sz="0" w:space="0" w:color="auto"/>
          </w:divBdr>
        </w:div>
      </w:divsChild>
    </w:div>
    <w:div w:id="1487210725">
      <w:bodyDiv w:val="1"/>
      <w:marLeft w:val="0"/>
      <w:marRight w:val="0"/>
      <w:marTop w:val="0"/>
      <w:marBottom w:val="0"/>
      <w:divBdr>
        <w:top w:val="none" w:sz="0" w:space="0" w:color="auto"/>
        <w:left w:val="none" w:sz="0" w:space="0" w:color="auto"/>
        <w:bottom w:val="none" w:sz="0" w:space="0" w:color="auto"/>
        <w:right w:val="none" w:sz="0" w:space="0" w:color="auto"/>
      </w:divBdr>
      <w:divsChild>
        <w:div w:id="968822777">
          <w:marLeft w:val="0"/>
          <w:marRight w:val="0"/>
          <w:marTop w:val="0"/>
          <w:marBottom w:val="0"/>
          <w:divBdr>
            <w:top w:val="none" w:sz="0" w:space="0" w:color="auto"/>
            <w:left w:val="none" w:sz="0" w:space="0" w:color="auto"/>
            <w:bottom w:val="none" w:sz="0" w:space="0" w:color="auto"/>
            <w:right w:val="none" w:sz="0" w:space="0" w:color="auto"/>
          </w:divBdr>
        </w:div>
      </w:divsChild>
    </w:div>
    <w:div w:id="1494449670">
      <w:bodyDiv w:val="1"/>
      <w:marLeft w:val="0"/>
      <w:marRight w:val="0"/>
      <w:marTop w:val="0"/>
      <w:marBottom w:val="0"/>
      <w:divBdr>
        <w:top w:val="none" w:sz="0" w:space="0" w:color="auto"/>
        <w:left w:val="none" w:sz="0" w:space="0" w:color="auto"/>
        <w:bottom w:val="none" w:sz="0" w:space="0" w:color="auto"/>
        <w:right w:val="none" w:sz="0" w:space="0" w:color="auto"/>
      </w:divBdr>
      <w:divsChild>
        <w:div w:id="266356907">
          <w:marLeft w:val="0"/>
          <w:marRight w:val="0"/>
          <w:marTop w:val="0"/>
          <w:marBottom w:val="0"/>
          <w:divBdr>
            <w:top w:val="none" w:sz="0" w:space="0" w:color="auto"/>
            <w:left w:val="none" w:sz="0" w:space="0" w:color="auto"/>
            <w:bottom w:val="none" w:sz="0" w:space="0" w:color="auto"/>
            <w:right w:val="none" w:sz="0" w:space="0" w:color="auto"/>
          </w:divBdr>
        </w:div>
      </w:divsChild>
    </w:div>
    <w:div w:id="1571233763">
      <w:bodyDiv w:val="1"/>
      <w:marLeft w:val="0"/>
      <w:marRight w:val="0"/>
      <w:marTop w:val="0"/>
      <w:marBottom w:val="0"/>
      <w:divBdr>
        <w:top w:val="none" w:sz="0" w:space="0" w:color="auto"/>
        <w:left w:val="none" w:sz="0" w:space="0" w:color="auto"/>
        <w:bottom w:val="none" w:sz="0" w:space="0" w:color="auto"/>
        <w:right w:val="none" w:sz="0" w:space="0" w:color="auto"/>
      </w:divBdr>
      <w:divsChild>
        <w:div w:id="829753811">
          <w:marLeft w:val="0"/>
          <w:marRight w:val="0"/>
          <w:marTop w:val="0"/>
          <w:marBottom w:val="0"/>
          <w:divBdr>
            <w:top w:val="none" w:sz="0" w:space="0" w:color="auto"/>
            <w:left w:val="none" w:sz="0" w:space="0" w:color="auto"/>
            <w:bottom w:val="none" w:sz="0" w:space="0" w:color="auto"/>
            <w:right w:val="none" w:sz="0" w:space="0" w:color="auto"/>
          </w:divBdr>
        </w:div>
      </w:divsChild>
    </w:div>
    <w:div w:id="1583755379">
      <w:bodyDiv w:val="1"/>
      <w:marLeft w:val="0"/>
      <w:marRight w:val="0"/>
      <w:marTop w:val="0"/>
      <w:marBottom w:val="0"/>
      <w:divBdr>
        <w:top w:val="none" w:sz="0" w:space="0" w:color="auto"/>
        <w:left w:val="none" w:sz="0" w:space="0" w:color="auto"/>
        <w:bottom w:val="none" w:sz="0" w:space="0" w:color="auto"/>
        <w:right w:val="none" w:sz="0" w:space="0" w:color="auto"/>
      </w:divBdr>
      <w:divsChild>
        <w:div w:id="1074161453">
          <w:marLeft w:val="0"/>
          <w:marRight w:val="0"/>
          <w:marTop w:val="0"/>
          <w:marBottom w:val="0"/>
          <w:divBdr>
            <w:top w:val="none" w:sz="0" w:space="0" w:color="auto"/>
            <w:left w:val="none" w:sz="0" w:space="0" w:color="auto"/>
            <w:bottom w:val="none" w:sz="0" w:space="0" w:color="auto"/>
            <w:right w:val="none" w:sz="0" w:space="0" w:color="auto"/>
          </w:divBdr>
        </w:div>
      </w:divsChild>
    </w:div>
    <w:div w:id="1608079925">
      <w:bodyDiv w:val="1"/>
      <w:marLeft w:val="0"/>
      <w:marRight w:val="0"/>
      <w:marTop w:val="0"/>
      <w:marBottom w:val="0"/>
      <w:divBdr>
        <w:top w:val="none" w:sz="0" w:space="0" w:color="auto"/>
        <w:left w:val="none" w:sz="0" w:space="0" w:color="auto"/>
        <w:bottom w:val="none" w:sz="0" w:space="0" w:color="auto"/>
        <w:right w:val="none" w:sz="0" w:space="0" w:color="auto"/>
      </w:divBdr>
      <w:divsChild>
        <w:div w:id="1684819138">
          <w:marLeft w:val="0"/>
          <w:marRight w:val="0"/>
          <w:marTop w:val="150"/>
          <w:marBottom w:val="0"/>
          <w:divBdr>
            <w:top w:val="none" w:sz="0" w:space="0" w:color="auto"/>
            <w:left w:val="none" w:sz="0" w:space="0" w:color="auto"/>
            <w:bottom w:val="none" w:sz="0" w:space="0" w:color="auto"/>
            <w:right w:val="none" w:sz="0" w:space="0" w:color="auto"/>
          </w:divBdr>
          <w:divsChild>
            <w:div w:id="1705670654">
              <w:marLeft w:val="0"/>
              <w:marRight w:val="0"/>
              <w:marTop w:val="0"/>
              <w:marBottom w:val="0"/>
              <w:divBdr>
                <w:top w:val="none" w:sz="0" w:space="0" w:color="auto"/>
                <w:left w:val="none" w:sz="0" w:space="0" w:color="auto"/>
                <w:bottom w:val="none" w:sz="0" w:space="0" w:color="auto"/>
                <w:right w:val="none" w:sz="0" w:space="0" w:color="auto"/>
              </w:divBdr>
              <w:divsChild>
                <w:div w:id="734550542">
                  <w:marLeft w:val="0"/>
                  <w:marRight w:val="0"/>
                  <w:marTop w:val="0"/>
                  <w:marBottom w:val="0"/>
                  <w:divBdr>
                    <w:top w:val="none" w:sz="0" w:space="0" w:color="auto"/>
                    <w:left w:val="none" w:sz="0" w:space="0" w:color="auto"/>
                    <w:bottom w:val="none" w:sz="0" w:space="0" w:color="auto"/>
                    <w:right w:val="none" w:sz="0" w:space="0" w:color="auto"/>
                  </w:divBdr>
                  <w:divsChild>
                    <w:div w:id="2007124612">
                      <w:marLeft w:val="0"/>
                      <w:marRight w:val="0"/>
                      <w:marTop w:val="0"/>
                      <w:marBottom w:val="0"/>
                      <w:divBdr>
                        <w:top w:val="none" w:sz="0" w:space="0" w:color="auto"/>
                        <w:left w:val="none" w:sz="0" w:space="0" w:color="auto"/>
                        <w:bottom w:val="none" w:sz="0" w:space="0" w:color="auto"/>
                        <w:right w:val="none" w:sz="0" w:space="0" w:color="auto"/>
                      </w:divBdr>
                    </w:div>
                    <w:div w:id="1499424276">
                      <w:marLeft w:val="0"/>
                      <w:marRight w:val="0"/>
                      <w:marTop w:val="0"/>
                      <w:marBottom w:val="0"/>
                      <w:divBdr>
                        <w:top w:val="none" w:sz="0" w:space="0" w:color="auto"/>
                        <w:left w:val="none" w:sz="0" w:space="0" w:color="auto"/>
                        <w:bottom w:val="none" w:sz="0" w:space="0" w:color="auto"/>
                        <w:right w:val="none" w:sz="0" w:space="0" w:color="auto"/>
                      </w:divBdr>
                    </w:div>
                    <w:div w:id="956715100">
                      <w:marLeft w:val="0"/>
                      <w:marRight w:val="0"/>
                      <w:marTop w:val="0"/>
                      <w:marBottom w:val="0"/>
                      <w:divBdr>
                        <w:top w:val="none" w:sz="0" w:space="0" w:color="auto"/>
                        <w:left w:val="none" w:sz="0" w:space="0" w:color="auto"/>
                        <w:bottom w:val="none" w:sz="0" w:space="0" w:color="auto"/>
                        <w:right w:val="none" w:sz="0" w:space="0" w:color="auto"/>
                      </w:divBdr>
                    </w:div>
                    <w:div w:id="186089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443578">
      <w:bodyDiv w:val="1"/>
      <w:marLeft w:val="0"/>
      <w:marRight w:val="0"/>
      <w:marTop w:val="0"/>
      <w:marBottom w:val="0"/>
      <w:divBdr>
        <w:top w:val="none" w:sz="0" w:space="0" w:color="auto"/>
        <w:left w:val="none" w:sz="0" w:space="0" w:color="auto"/>
        <w:bottom w:val="none" w:sz="0" w:space="0" w:color="auto"/>
        <w:right w:val="none" w:sz="0" w:space="0" w:color="auto"/>
      </w:divBdr>
      <w:divsChild>
        <w:div w:id="326400088">
          <w:marLeft w:val="0"/>
          <w:marRight w:val="0"/>
          <w:marTop w:val="150"/>
          <w:marBottom w:val="0"/>
          <w:divBdr>
            <w:top w:val="none" w:sz="0" w:space="0" w:color="auto"/>
            <w:left w:val="none" w:sz="0" w:space="0" w:color="auto"/>
            <w:bottom w:val="none" w:sz="0" w:space="0" w:color="auto"/>
            <w:right w:val="none" w:sz="0" w:space="0" w:color="auto"/>
          </w:divBdr>
          <w:divsChild>
            <w:div w:id="1000278527">
              <w:marLeft w:val="0"/>
              <w:marRight w:val="0"/>
              <w:marTop w:val="0"/>
              <w:marBottom w:val="0"/>
              <w:divBdr>
                <w:top w:val="none" w:sz="0" w:space="0" w:color="auto"/>
                <w:left w:val="none" w:sz="0" w:space="0" w:color="auto"/>
                <w:bottom w:val="none" w:sz="0" w:space="0" w:color="auto"/>
                <w:right w:val="none" w:sz="0" w:space="0" w:color="auto"/>
              </w:divBdr>
              <w:divsChild>
                <w:div w:id="1563521257">
                  <w:marLeft w:val="0"/>
                  <w:marRight w:val="0"/>
                  <w:marTop w:val="0"/>
                  <w:marBottom w:val="0"/>
                  <w:divBdr>
                    <w:top w:val="none" w:sz="0" w:space="0" w:color="auto"/>
                    <w:left w:val="none" w:sz="0" w:space="0" w:color="auto"/>
                    <w:bottom w:val="none" w:sz="0" w:space="0" w:color="auto"/>
                    <w:right w:val="none" w:sz="0" w:space="0" w:color="auto"/>
                  </w:divBdr>
                  <w:divsChild>
                    <w:div w:id="291445579">
                      <w:marLeft w:val="0"/>
                      <w:marRight w:val="0"/>
                      <w:marTop w:val="0"/>
                      <w:marBottom w:val="0"/>
                      <w:divBdr>
                        <w:top w:val="none" w:sz="0" w:space="0" w:color="auto"/>
                        <w:left w:val="none" w:sz="0" w:space="0" w:color="auto"/>
                        <w:bottom w:val="none" w:sz="0" w:space="0" w:color="auto"/>
                        <w:right w:val="none" w:sz="0" w:space="0" w:color="auto"/>
                      </w:divBdr>
                    </w:div>
                    <w:div w:id="155609947">
                      <w:marLeft w:val="0"/>
                      <w:marRight w:val="0"/>
                      <w:marTop w:val="0"/>
                      <w:marBottom w:val="0"/>
                      <w:divBdr>
                        <w:top w:val="none" w:sz="0" w:space="0" w:color="auto"/>
                        <w:left w:val="none" w:sz="0" w:space="0" w:color="auto"/>
                        <w:bottom w:val="none" w:sz="0" w:space="0" w:color="auto"/>
                        <w:right w:val="none" w:sz="0" w:space="0" w:color="auto"/>
                      </w:divBdr>
                    </w:div>
                    <w:div w:id="883248846">
                      <w:marLeft w:val="0"/>
                      <w:marRight w:val="0"/>
                      <w:marTop w:val="0"/>
                      <w:marBottom w:val="0"/>
                      <w:divBdr>
                        <w:top w:val="none" w:sz="0" w:space="0" w:color="auto"/>
                        <w:left w:val="none" w:sz="0" w:space="0" w:color="auto"/>
                        <w:bottom w:val="none" w:sz="0" w:space="0" w:color="auto"/>
                        <w:right w:val="none" w:sz="0" w:space="0" w:color="auto"/>
                      </w:divBdr>
                    </w:div>
                    <w:div w:id="126604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607198">
      <w:bodyDiv w:val="1"/>
      <w:marLeft w:val="0"/>
      <w:marRight w:val="0"/>
      <w:marTop w:val="0"/>
      <w:marBottom w:val="0"/>
      <w:divBdr>
        <w:top w:val="none" w:sz="0" w:space="0" w:color="auto"/>
        <w:left w:val="none" w:sz="0" w:space="0" w:color="auto"/>
        <w:bottom w:val="none" w:sz="0" w:space="0" w:color="auto"/>
        <w:right w:val="none" w:sz="0" w:space="0" w:color="auto"/>
      </w:divBdr>
    </w:div>
    <w:div w:id="1839076150">
      <w:bodyDiv w:val="1"/>
      <w:marLeft w:val="0"/>
      <w:marRight w:val="0"/>
      <w:marTop w:val="0"/>
      <w:marBottom w:val="0"/>
      <w:divBdr>
        <w:top w:val="none" w:sz="0" w:space="0" w:color="auto"/>
        <w:left w:val="none" w:sz="0" w:space="0" w:color="auto"/>
        <w:bottom w:val="none" w:sz="0" w:space="0" w:color="auto"/>
        <w:right w:val="none" w:sz="0" w:space="0" w:color="auto"/>
      </w:divBdr>
      <w:divsChild>
        <w:div w:id="721715122">
          <w:marLeft w:val="0"/>
          <w:marRight w:val="0"/>
          <w:marTop w:val="150"/>
          <w:marBottom w:val="0"/>
          <w:divBdr>
            <w:top w:val="none" w:sz="0" w:space="0" w:color="auto"/>
            <w:left w:val="none" w:sz="0" w:space="0" w:color="auto"/>
            <w:bottom w:val="none" w:sz="0" w:space="0" w:color="auto"/>
            <w:right w:val="none" w:sz="0" w:space="0" w:color="auto"/>
          </w:divBdr>
          <w:divsChild>
            <w:div w:id="1721710844">
              <w:marLeft w:val="0"/>
              <w:marRight w:val="0"/>
              <w:marTop w:val="0"/>
              <w:marBottom w:val="0"/>
              <w:divBdr>
                <w:top w:val="none" w:sz="0" w:space="0" w:color="auto"/>
                <w:left w:val="none" w:sz="0" w:space="0" w:color="auto"/>
                <w:bottom w:val="none" w:sz="0" w:space="0" w:color="auto"/>
                <w:right w:val="none" w:sz="0" w:space="0" w:color="auto"/>
              </w:divBdr>
              <w:divsChild>
                <w:div w:id="1006858811">
                  <w:marLeft w:val="0"/>
                  <w:marRight w:val="0"/>
                  <w:marTop w:val="0"/>
                  <w:marBottom w:val="0"/>
                  <w:divBdr>
                    <w:top w:val="none" w:sz="0" w:space="0" w:color="auto"/>
                    <w:left w:val="none" w:sz="0" w:space="0" w:color="auto"/>
                    <w:bottom w:val="none" w:sz="0" w:space="0" w:color="auto"/>
                    <w:right w:val="none" w:sz="0" w:space="0" w:color="auto"/>
                  </w:divBdr>
                  <w:divsChild>
                    <w:div w:id="2025982087">
                      <w:marLeft w:val="0"/>
                      <w:marRight w:val="0"/>
                      <w:marTop w:val="0"/>
                      <w:marBottom w:val="0"/>
                      <w:divBdr>
                        <w:top w:val="none" w:sz="0" w:space="0" w:color="auto"/>
                        <w:left w:val="none" w:sz="0" w:space="0" w:color="auto"/>
                        <w:bottom w:val="none" w:sz="0" w:space="0" w:color="auto"/>
                        <w:right w:val="none" w:sz="0" w:space="0" w:color="auto"/>
                      </w:divBdr>
                    </w:div>
                    <w:div w:id="465902383">
                      <w:marLeft w:val="0"/>
                      <w:marRight w:val="0"/>
                      <w:marTop w:val="0"/>
                      <w:marBottom w:val="0"/>
                      <w:divBdr>
                        <w:top w:val="none" w:sz="0" w:space="0" w:color="auto"/>
                        <w:left w:val="none" w:sz="0" w:space="0" w:color="auto"/>
                        <w:bottom w:val="none" w:sz="0" w:space="0" w:color="auto"/>
                        <w:right w:val="none" w:sz="0" w:space="0" w:color="auto"/>
                      </w:divBdr>
                    </w:div>
                    <w:div w:id="1787118227">
                      <w:marLeft w:val="0"/>
                      <w:marRight w:val="0"/>
                      <w:marTop w:val="0"/>
                      <w:marBottom w:val="0"/>
                      <w:divBdr>
                        <w:top w:val="none" w:sz="0" w:space="0" w:color="auto"/>
                        <w:left w:val="none" w:sz="0" w:space="0" w:color="auto"/>
                        <w:bottom w:val="none" w:sz="0" w:space="0" w:color="auto"/>
                        <w:right w:val="none" w:sz="0" w:space="0" w:color="auto"/>
                      </w:divBdr>
                    </w:div>
                    <w:div w:id="28836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505984">
      <w:bodyDiv w:val="1"/>
      <w:marLeft w:val="0"/>
      <w:marRight w:val="0"/>
      <w:marTop w:val="0"/>
      <w:marBottom w:val="0"/>
      <w:divBdr>
        <w:top w:val="none" w:sz="0" w:space="0" w:color="auto"/>
        <w:left w:val="none" w:sz="0" w:space="0" w:color="auto"/>
        <w:bottom w:val="none" w:sz="0" w:space="0" w:color="auto"/>
        <w:right w:val="none" w:sz="0" w:space="0" w:color="auto"/>
      </w:divBdr>
      <w:divsChild>
        <w:div w:id="945313841">
          <w:marLeft w:val="0"/>
          <w:marRight w:val="0"/>
          <w:marTop w:val="0"/>
          <w:marBottom w:val="0"/>
          <w:divBdr>
            <w:top w:val="none" w:sz="0" w:space="0" w:color="auto"/>
            <w:left w:val="none" w:sz="0" w:space="0" w:color="auto"/>
            <w:bottom w:val="none" w:sz="0" w:space="0" w:color="auto"/>
            <w:right w:val="none" w:sz="0" w:space="0" w:color="auto"/>
          </w:divBdr>
        </w:div>
      </w:divsChild>
    </w:div>
    <w:div w:id="1899705919">
      <w:bodyDiv w:val="1"/>
      <w:marLeft w:val="0"/>
      <w:marRight w:val="0"/>
      <w:marTop w:val="0"/>
      <w:marBottom w:val="0"/>
      <w:divBdr>
        <w:top w:val="none" w:sz="0" w:space="0" w:color="auto"/>
        <w:left w:val="none" w:sz="0" w:space="0" w:color="auto"/>
        <w:bottom w:val="none" w:sz="0" w:space="0" w:color="auto"/>
        <w:right w:val="none" w:sz="0" w:space="0" w:color="auto"/>
      </w:divBdr>
      <w:divsChild>
        <w:div w:id="1373529428">
          <w:marLeft w:val="0"/>
          <w:marRight w:val="0"/>
          <w:marTop w:val="0"/>
          <w:marBottom w:val="0"/>
          <w:divBdr>
            <w:top w:val="none" w:sz="0" w:space="0" w:color="auto"/>
            <w:left w:val="none" w:sz="0" w:space="0" w:color="auto"/>
            <w:bottom w:val="none" w:sz="0" w:space="0" w:color="auto"/>
            <w:right w:val="none" w:sz="0" w:space="0" w:color="auto"/>
          </w:divBdr>
        </w:div>
      </w:divsChild>
    </w:div>
    <w:div w:id="1903708757">
      <w:bodyDiv w:val="1"/>
      <w:marLeft w:val="0"/>
      <w:marRight w:val="0"/>
      <w:marTop w:val="0"/>
      <w:marBottom w:val="0"/>
      <w:divBdr>
        <w:top w:val="none" w:sz="0" w:space="0" w:color="auto"/>
        <w:left w:val="none" w:sz="0" w:space="0" w:color="auto"/>
        <w:bottom w:val="none" w:sz="0" w:space="0" w:color="auto"/>
        <w:right w:val="none" w:sz="0" w:space="0" w:color="auto"/>
      </w:divBdr>
      <w:divsChild>
        <w:div w:id="1085110090">
          <w:marLeft w:val="0"/>
          <w:marRight w:val="0"/>
          <w:marTop w:val="150"/>
          <w:marBottom w:val="0"/>
          <w:divBdr>
            <w:top w:val="none" w:sz="0" w:space="0" w:color="auto"/>
            <w:left w:val="none" w:sz="0" w:space="0" w:color="auto"/>
            <w:bottom w:val="none" w:sz="0" w:space="0" w:color="auto"/>
            <w:right w:val="none" w:sz="0" w:space="0" w:color="auto"/>
          </w:divBdr>
          <w:divsChild>
            <w:div w:id="985817910">
              <w:marLeft w:val="0"/>
              <w:marRight w:val="0"/>
              <w:marTop w:val="0"/>
              <w:marBottom w:val="0"/>
              <w:divBdr>
                <w:top w:val="none" w:sz="0" w:space="0" w:color="auto"/>
                <w:left w:val="none" w:sz="0" w:space="0" w:color="auto"/>
                <w:bottom w:val="none" w:sz="0" w:space="0" w:color="auto"/>
                <w:right w:val="none" w:sz="0" w:space="0" w:color="auto"/>
              </w:divBdr>
              <w:divsChild>
                <w:div w:id="1799302532">
                  <w:marLeft w:val="0"/>
                  <w:marRight w:val="0"/>
                  <w:marTop w:val="0"/>
                  <w:marBottom w:val="0"/>
                  <w:divBdr>
                    <w:top w:val="none" w:sz="0" w:space="0" w:color="auto"/>
                    <w:left w:val="none" w:sz="0" w:space="0" w:color="auto"/>
                    <w:bottom w:val="none" w:sz="0" w:space="0" w:color="auto"/>
                    <w:right w:val="none" w:sz="0" w:space="0" w:color="auto"/>
                  </w:divBdr>
                  <w:divsChild>
                    <w:div w:id="1690520950">
                      <w:marLeft w:val="0"/>
                      <w:marRight w:val="0"/>
                      <w:marTop w:val="0"/>
                      <w:marBottom w:val="0"/>
                      <w:divBdr>
                        <w:top w:val="none" w:sz="0" w:space="0" w:color="auto"/>
                        <w:left w:val="none" w:sz="0" w:space="0" w:color="auto"/>
                        <w:bottom w:val="none" w:sz="0" w:space="0" w:color="auto"/>
                        <w:right w:val="none" w:sz="0" w:space="0" w:color="auto"/>
                      </w:divBdr>
                    </w:div>
                    <w:div w:id="1367830890">
                      <w:marLeft w:val="0"/>
                      <w:marRight w:val="0"/>
                      <w:marTop w:val="0"/>
                      <w:marBottom w:val="0"/>
                      <w:divBdr>
                        <w:top w:val="none" w:sz="0" w:space="0" w:color="auto"/>
                        <w:left w:val="none" w:sz="0" w:space="0" w:color="auto"/>
                        <w:bottom w:val="none" w:sz="0" w:space="0" w:color="auto"/>
                        <w:right w:val="none" w:sz="0" w:space="0" w:color="auto"/>
                      </w:divBdr>
                    </w:div>
                    <w:div w:id="374280349">
                      <w:marLeft w:val="0"/>
                      <w:marRight w:val="0"/>
                      <w:marTop w:val="0"/>
                      <w:marBottom w:val="0"/>
                      <w:divBdr>
                        <w:top w:val="none" w:sz="0" w:space="0" w:color="auto"/>
                        <w:left w:val="none" w:sz="0" w:space="0" w:color="auto"/>
                        <w:bottom w:val="none" w:sz="0" w:space="0" w:color="auto"/>
                        <w:right w:val="none" w:sz="0" w:space="0" w:color="auto"/>
                      </w:divBdr>
                    </w:div>
                    <w:div w:id="19723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376819">
      <w:bodyDiv w:val="1"/>
      <w:marLeft w:val="0"/>
      <w:marRight w:val="0"/>
      <w:marTop w:val="0"/>
      <w:marBottom w:val="0"/>
      <w:divBdr>
        <w:top w:val="none" w:sz="0" w:space="0" w:color="auto"/>
        <w:left w:val="none" w:sz="0" w:space="0" w:color="auto"/>
        <w:bottom w:val="none" w:sz="0" w:space="0" w:color="auto"/>
        <w:right w:val="none" w:sz="0" w:space="0" w:color="auto"/>
      </w:divBdr>
      <w:divsChild>
        <w:div w:id="16273914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png"/><Relationship Id="rId10" Type="http://schemas.openxmlformats.org/officeDocument/2006/relationships/image" Target="media/image3.gif"/><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jpeg"/><Relationship Id="rId56" Type="http://schemas.microsoft.com/office/2007/relationships/stylesWithEffects" Target="stylesWithEffects.xml"/><Relationship Id="rId8" Type="http://schemas.openxmlformats.org/officeDocument/2006/relationships/image" Target="media/image1.jpeg"/><Relationship Id="rId51"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BCB046-1DCD-4115-ABB8-A8763384F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4043</TotalTime>
  <Pages>48</Pages>
  <Words>6433</Words>
  <Characters>36671</Characters>
  <Application>Microsoft Office Word</Application>
  <DocSecurity>0</DocSecurity>
  <Lines>305</Lines>
  <Paragraphs>86</Paragraphs>
  <ScaleCrop>false</ScaleCrop>
  <Company>葡萄柚（北京）软件有限公司</Company>
  <LinksUpToDate>false</LinksUpToDate>
  <CharactersWithSpaces>43018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Lynn</dc:creator>
  <cp:lastModifiedBy>wangsanyue</cp:lastModifiedBy>
  <cp:revision>768</cp:revision>
  <dcterms:created xsi:type="dcterms:W3CDTF">2011-03-17T08:52:00Z</dcterms:created>
  <dcterms:modified xsi:type="dcterms:W3CDTF">2012-09-07T01:55:00Z</dcterms:modified>
</cp:coreProperties>
</file>