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Ответы к зачёту</w:t>
      </w:r>
    </w:p>
    <w:p>
      <w:pPr>
        <w:jc w:val="center"/>
      </w:pPr>
      <w:r>
        <w:rPr>
          <w:i/>
          <w:sz w:val="22"/>
        </w:rPr>
        <w:t>Тестирование программного обеспечения — сокращённая версия</w:t>
      </w:r>
    </w:p>
    <w:p>
      <w:r>
        <w:rPr>
          <w:b/>
        </w:rPr>
        <w:t>Содержание</w:t>
      </w:r>
    </w:p>
    <w:p>
      <w:pPr>
        <w:pStyle w:val="ListNumber"/>
        <w:spacing w:after="0"/>
      </w:pPr>
      <w:r>
        <w:t>Качество программного обеспечения. Характеристики качества</w:t>
      </w:r>
    </w:p>
    <w:p>
      <w:pPr>
        <w:pStyle w:val="ListNumber"/>
        <w:spacing w:after="0"/>
      </w:pPr>
      <w:r>
        <w:t>Виды тестирования. Классификация</w:t>
      </w:r>
    </w:p>
    <w:p>
      <w:pPr>
        <w:pStyle w:val="ListNumber"/>
        <w:spacing w:after="0"/>
      </w:pPr>
      <w:r>
        <w:t>Место тестирования в процессе разработки</w:t>
      </w:r>
    </w:p>
    <w:p>
      <w:pPr>
        <w:pStyle w:val="ListNumber"/>
        <w:spacing w:after="0"/>
      </w:pPr>
      <w:r>
        <w:t>Тестирование белого ящика. Модульное тестирование</w:t>
      </w:r>
    </w:p>
    <w:p>
      <w:pPr>
        <w:pStyle w:val="ListNumber"/>
        <w:spacing w:after="0"/>
      </w:pPr>
      <w:r>
        <w:t>Интеграционное тестирование</w:t>
      </w:r>
    </w:p>
    <w:p>
      <w:pPr>
        <w:pStyle w:val="ListNumber"/>
        <w:spacing w:after="0"/>
      </w:pPr>
      <w:r>
        <w:t>Тестирование чёрного ящика. Функциональное тестирование</w:t>
      </w:r>
    </w:p>
    <w:p>
      <w:pPr>
        <w:pStyle w:val="ListNumber"/>
        <w:spacing w:after="0"/>
      </w:pPr>
      <w:r>
        <w:t>Регрессионное тестирование. Составление тестовых наборов</w:t>
      </w:r>
    </w:p>
    <w:p>
      <w:pPr>
        <w:pStyle w:val="ListNumber"/>
        <w:spacing w:after="0"/>
      </w:pPr>
      <w:r>
        <w:t>Автоматизированное тестирование</w:t>
      </w:r>
    </w:p>
    <w:p>
      <w:pPr>
        <w:pStyle w:val="ListNumber"/>
        <w:spacing w:after="0"/>
      </w:pPr>
      <w:r>
        <w:t>Тестирование UI web-приложений</w:t>
      </w:r>
    </w:p>
    <w:p>
      <w:pPr>
        <w:pStyle w:val="ListNumber"/>
        <w:spacing w:after="0"/>
      </w:pPr>
      <w:r>
        <w:t>Использование mock-сервисов в тестировании</w:t>
      </w:r>
    </w:p>
    <w:p>
      <w:pPr>
        <w:pStyle w:val="ListNumber"/>
        <w:spacing w:after="0"/>
      </w:pPr>
      <w:r>
        <w:t>Классы эквивалентности и граничные значения</w:t>
      </w:r>
    </w:p>
    <w:p>
      <w:pPr>
        <w:pStyle w:val="ListNumber"/>
        <w:spacing w:after="0"/>
      </w:pPr>
      <w:r>
        <w:t>Оптимизация тестовых наборов. Pairwise</w:t>
      </w:r>
    </w:p>
    <w:p>
      <w:pPr>
        <w:pStyle w:val="ListNumber"/>
        <w:spacing w:after="0"/>
      </w:pPr>
      <w:r>
        <w:t>Тестирование без документации: исследовательское, ad hoc</w:t>
      </w:r>
    </w:p>
    <w:p>
      <w:pPr>
        <w:pStyle w:val="ListNumber"/>
        <w:spacing w:after="0"/>
      </w:pPr>
      <w:r>
        <w:t>Тестовая документация. Чек-листы. Чит-листы</w:t>
      </w:r>
    </w:p>
    <w:p>
      <w:pPr>
        <w:pStyle w:val="ListNumber"/>
        <w:spacing w:after="0"/>
      </w:pPr>
      <w:r>
        <w:t>Тестовая документация. Тест-кейсы</w:t>
      </w:r>
    </w:p>
    <w:p>
      <w:pPr>
        <w:pStyle w:val="ListNumber"/>
        <w:spacing w:after="0"/>
      </w:pPr>
      <w:r>
        <w:t>Системы учёта ошибок. Жизненный цикл задачи</w:t>
      </w:r>
    </w:p>
    <w:p>
      <w:pPr>
        <w:pStyle w:val="ListNumber"/>
        <w:spacing w:after="0"/>
      </w:pPr>
      <w:r>
        <w:t>Техника состояний-переходов. Таблица решений</w:t>
      </w:r>
    </w:p>
    <w:p>
      <w:pPr>
        <w:pStyle w:val="ListNumber"/>
        <w:spacing w:after="0"/>
      </w:pPr>
      <w:r>
        <w:t>Тестирование безопасности</w:t>
      </w:r>
    </w:p>
    <w:p>
      <w:pPr>
        <w:pStyle w:val="ListNumber"/>
        <w:spacing w:after="0"/>
      </w:pPr>
      <w:r>
        <w:t>Нагрузочное тестирование</w:t>
      </w:r>
    </w:p>
    <w:p>
      <w:pPr>
        <w:pStyle w:val="ListNumber"/>
        <w:spacing w:after="0"/>
      </w:pPr>
      <w:r>
        <w:t>Подходы к разработке/тестированию</w:t>
      </w:r>
    </w:p>
    <w:p>
      <w:pPr>
        <w:pStyle w:val="ListNumber"/>
        <w:spacing w:after="0"/>
      </w:pPr>
      <w:r>
        <w:t>Паттерны разработки автотестов</w:t>
      </w:r>
    </w:p>
    <w:p>
      <w:pPr>
        <w:pStyle w:val="ListNumber"/>
        <w:spacing w:after="0"/>
      </w:pPr>
      <w:r>
        <w:t>Тестирование мобильных приложений</w:t>
      </w:r>
    </w:p>
    <w:p>
      <w:r>
        <w:br w:type="page"/>
      </w:r>
    </w:p>
    <w:p>
      <w:pPr>
        <w:pStyle w:val="Heading1"/>
      </w:pPr>
      <w:r>
        <w:t>1. Качество программного обеспечения. Характеристики качества</w:t>
      </w:r>
    </w:p>
    <w:p>
      <w:pPr>
        <w:spacing w:after="80"/>
      </w:pPr>
      <w:r>
        <w:rPr>
          <w:b/>
        </w:rPr>
        <w:t>Качество ПО</w:t>
      </w:r>
      <w:r>
        <w:t xml:space="preserve"> — степень соответствия программы требованиям, ожиданиям пользователя и условиям эксплуатации.</w:t>
      </w:r>
    </w:p>
    <w:p>
      <w:pPr>
        <w:spacing w:after="60"/>
      </w:pPr>
      <w:r>
        <w:rPr>
          <w:b/>
        </w:rPr>
        <w:t>Функциональная пригодность</w:t>
      </w:r>
      <w:r>
        <w:t xml:space="preserve"> — система выполняет нужные функции корректно и полно. Пример: интернет-магазин позволяет искать товар, добавлять его в корзину и оплачивать заказ.</w:t>
      </w:r>
    </w:p>
    <w:p>
      <w:pPr>
        <w:spacing w:after="60"/>
      </w:pPr>
      <w:r>
        <w:rPr>
          <w:b/>
        </w:rPr>
        <w:t>Производительность</w:t>
      </w:r>
      <w:r>
        <w:t xml:space="preserve"> — система быстро работает и рационально использует ресурсы. Пример: страница открывается за 2 секунды.</w:t>
      </w:r>
    </w:p>
    <w:p>
      <w:pPr>
        <w:spacing w:after="60"/>
      </w:pPr>
      <w:r>
        <w:rPr>
          <w:b/>
        </w:rPr>
        <w:t>Совместимость</w:t>
      </w:r>
      <w:r>
        <w:t xml:space="preserve"> — работа с разными браузерами, ОС, устройствами и внешними системами.</w:t>
      </w:r>
    </w:p>
    <w:p>
      <w:pPr>
        <w:spacing w:after="60"/>
      </w:pPr>
      <w:r>
        <w:rPr>
          <w:b/>
        </w:rPr>
        <w:t>Удобство использования</w:t>
      </w:r>
      <w:r>
        <w:t xml:space="preserve"> — интерфейс понятен пользователю, действия логичны.</w:t>
      </w:r>
    </w:p>
    <w:p>
      <w:pPr>
        <w:spacing w:after="60"/>
      </w:pPr>
      <w:r>
        <w:rPr>
          <w:b/>
        </w:rPr>
        <w:t>Надёжность</w:t>
      </w:r>
      <w:r>
        <w:t xml:space="preserve"> — стабильная работа, отсутствие потери данных, восстановление после сбоев.</w:t>
      </w:r>
    </w:p>
    <w:p>
      <w:pPr>
        <w:spacing w:after="60"/>
      </w:pPr>
      <w:r>
        <w:rPr>
          <w:b/>
        </w:rPr>
        <w:t>Безопасность</w:t>
      </w:r>
      <w:r>
        <w:t xml:space="preserve"> — защита данных и функций от несанкционированного доступа.</w:t>
      </w:r>
    </w:p>
    <w:p>
      <w:pPr>
        <w:spacing w:after="60"/>
      </w:pPr>
      <w:r>
        <w:rPr>
          <w:b/>
        </w:rPr>
        <w:t>Сопровождаемость</w:t>
      </w:r>
      <w:r>
        <w:t xml:space="preserve"> — код легко исправлять, изменять и развивать.</w:t>
      </w:r>
    </w:p>
    <w:p>
      <w:pPr>
        <w:spacing w:after="60"/>
      </w:pPr>
      <w:r>
        <w:rPr>
          <w:b/>
        </w:rPr>
        <w:t>Переносимость</w:t>
      </w:r>
      <w:r>
        <w:t xml:space="preserve"> — возможность запускать систему в разных средах.</w:t>
      </w:r>
    </w:p>
    <w:p>
      <w:pPr>
        <w:pStyle w:val="Heading1"/>
      </w:pPr>
      <w:r>
        <w:t>2. Виды тестирования. Классификация</w:t>
      </w:r>
    </w:p>
    <w:p>
      <w:pPr>
        <w:spacing w:after="80"/>
      </w:pPr>
      <w:r>
        <w:rPr>
          <w:b/>
        </w:rPr>
        <w:t>Тестирование ПО</w:t>
      </w:r>
      <w:r>
        <w:t xml:space="preserve"> — процесс проверки программы для поиска дефектов и оценки соответствия требованиям.</w:t>
      </w:r>
    </w:p>
    <w:p>
      <w:pPr>
        <w:spacing w:after="60"/>
      </w:pPr>
      <w:r>
        <w:rPr>
          <w:b/>
        </w:rPr>
        <w:t>По уровню</w:t>
      </w:r>
      <w:r>
        <w:t xml:space="preserve"> — модульное, интеграционное, системное, приёмочное.</w:t>
      </w:r>
    </w:p>
    <w:p>
      <w:pPr>
        <w:spacing w:after="60"/>
      </w:pPr>
      <w:r>
        <w:rPr>
          <w:b/>
        </w:rPr>
        <w:t>По знанию кода</w:t>
      </w:r>
      <w:r>
        <w:t xml:space="preserve"> — белый ящик, чёрный ящик, серый ящик.</w:t>
      </w:r>
    </w:p>
    <w:p>
      <w:pPr>
        <w:spacing w:after="60"/>
      </w:pPr>
      <w:r>
        <w:rPr>
          <w:b/>
        </w:rPr>
        <w:t>По цели</w:t>
      </w:r>
      <w:r>
        <w:t xml:space="preserve"> — функциональное и нефункциональное: производительность, безопасность, удобство, совместимость.</w:t>
      </w:r>
    </w:p>
    <w:p>
      <w:pPr>
        <w:spacing w:after="60"/>
      </w:pPr>
      <w:r>
        <w:rPr>
          <w:b/>
        </w:rPr>
        <w:t>По способу выполнения</w:t>
      </w:r>
      <w:r>
        <w:t xml:space="preserve"> — ручное и автоматизированное.</w:t>
      </w:r>
    </w:p>
    <w:p>
      <w:pPr>
        <w:spacing w:after="60"/>
      </w:pPr>
      <w:r>
        <w:rPr>
          <w:b/>
        </w:rPr>
        <w:t>По времени</w:t>
      </w:r>
      <w:r>
        <w:t xml:space="preserve"> — регрессионное, smoke, sanity, ретест.</w:t>
      </w:r>
    </w:p>
    <w:p>
      <w:pPr>
        <w:spacing w:after="80"/>
      </w:pPr>
      <w:r>
        <w:t>Модульное тестирование проверяет функцию или класс, интеграционное — взаимодействие модулей, системное — всю систему, приёмочное — соответствие ожиданиям заказчика.</w:t>
      </w:r>
    </w:p>
    <w:p>
      <w:pPr>
        <w:pStyle w:val="Heading1"/>
      </w:pPr>
      <w:r>
        <w:t>3. Место тестирования в процессе разработки</w:t>
      </w:r>
    </w:p>
    <w:p>
      <w:pPr>
        <w:spacing w:after="80"/>
      </w:pPr>
      <w:r>
        <w:t>Тестирование должно выполняться не только в конце, а на всех этапах разработки.</w:t>
      </w:r>
    </w:p>
    <w:p>
      <w:pPr>
        <w:spacing w:after="60"/>
      </w:pPr>
      <w:r>
        <w:rPr>
          <w:b/>
        </w:rPr>
        <w:t>Waterfall</w:t>
      </w:r>
      <w:r>
        <w:t xml:space="preserve"> — тестирование идёт после реализации; минус — позднее обнаружение ошибок.</w:t>
      </w:r>
    </w:p>
    <w:p>
      <w:pPr>
        <w:spacing w:after="60"/>
      </w:pPr>
      <w:r>
        <w:rPr>
          <w:b/>
        </w:rPr>
        <w:t>V-модель</w:t>
      </w:r>
      <w:r>
        <w:t xml:space="preserve"> — каждому этапу разработки соответствует этап тестирования.</w:t>
      </w:r>
    </w:p>
    <w:p>
      <w:pPr>
        <w:spacing w:after="60"/>
      </w:pPr>
      <w:r>
        <w:rPr>
          <w:b/>
        </w:rPr>
        <w:t>Agile</w:t>
      </w:r>
      <w:r>
        <w:t xml:space="preserve"> — тестирование идёт внутри каждой итерации: анализ требований, тест-дизайн, проверка, автоматизация, регрессия.</w:t>
      </w:r>
    </w:p>
    <w:p>
      <w:pPr>
        <w:spacing w:after="60"/>
      </w:pPr>
      <w:r>
        <w:rPr>
          <w:b/>
        </w:rPr>
        <w:t>Shift-left testing</w:t>
      </w:r>
      <w:r>
        <w:t xml:space="preserve"> — раннее тестирование: тестировщик участвует в анализе требований, проверке макетов, API, UI и регрессии.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Разработка</w:t>
            </w:r>
          </w:p>
        </w:tc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Тестирование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Требования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Приёмочное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Архитектура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Системное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Проектирование модулей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Интеграционное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Кодирование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Модульное</w:t>
            </w:r>
          </w:p>
        </w:tc>
      </w:tr>
    </w:tbl>
    <w:p/>
    <w:p>
      <w:pPr>
        <w:pStyle w:val="Heading1"/>
      </w:pPr>
      <w:r>
        <w:t>4. Тестирование белого ящика. Модульное тестирование</w:t>
      </w:r>
    </w:p>
    <w:p>
      <w:pPr>
        <w:spacing w:after="80"/>
      </w:pPr>
      <w:r>
        <w:rPr>
          <w:b/>
        </w:rPr>
        <w:t>Тестирование белого ящика</w:t>
      </w:r>
      <w:r>
        <w:t xml:space="preserve"> — проверка программы с учётом внутренней структуры: кода, условий, ветвлений, циклов и алгоритмов.</w:t>
      </w:r>
    </w:p>
    <w:p>
      <w:pPr>
        <w:pStyle w:val="ListBullet"/>
        <w:spacing w:after="0"/>
      </w:pPr>
      <w:r>
        <w:t>проверяются строки кода, условия, ветвления, циклы, исключения и пути выполнения;</w:t>
      </w:r>
    </w:p>
    <w:p>
      <w:pPr>
        <w:pStyle w:val="ListBullet"/>
        <w:spacing w:after="0"/>
      </w:pPr>
      <w:r>
        <w:t>покрытие операторов — каждая строка выполнена хотя бы раз;</w:t>
      </w:r>
    </w:p>
    <w:p>
      <w:pPr>
        <w:pStyle w:val="ListBullet"/>
        <w:spacing w:after="0"/>
      </w:pPr>
      <w:r>
        <w:t>покрытие ветвей — каждая ветка if/else проверена;</w:t>
      </w:r>
    </w:p>
    <w:p>
      <w:pPr>
        <w:pStyle w:val="ListBullet"/>
        <w:spacing w:after="0"/>
      </w:pPr>
      <w:r>
        <w:t>покрытие условий — каждое условие проверено как true и false.</w:t>
      </w:r>
    </w:p>
    <w:p>
      <w:pPr>
        <w:spacing w:after="80"/>
      </w:pPr>
      <w:r>
        <w:rPr>
          <w:b/>
        </w:rPr>
        <w:t>Модульное тестирование</w:t>
      </w:r>
      <w:r>
        <w:t xml:space="preserve"> — проверка отдельных функций, методов или классов.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def divide(a, b):</w:t>
      </w:r>
      <w:r>
        <w:br/>
      </w:r>
      <w:r>
        <w:rPr>
          <w:rFonts w:ascii="Consolas" w:hAnsi="Consolas" w:eastAsia="Consolas"/>
          <w:sz w:val="17"/>
        </w:rPr>
        <w:t xml:space="preserve">    if b == 0:</w:t>
      </w:r>
      <w:r>
        <w:br/>
      </w:r>
      <w:r>
        <w:rPr>
          <w:rFonts w:ascii="Consolas" w:hAnsi="Consolas" w:eastAsia="Consolas"/>
          <w:sz w:val="17"/>
        </w:rPr>
        <w:t xml:space="preserve">        raise ValueError('Division by zero')</w:t>
      </w:r>
      <w:r>
        <w:br/>
      </w:r>
      <w:r>
        <w:rPr>
          <w:rFonts w:ascii="Consolas" w:hAnsi="Consolas" w:eastAsia="Consolas"/>
          <w:sz w:val="17"/>
        </w:rPr>
        <w:t xml:space="preserve">    return a / b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def test_divide():</w:t>
      </w:r>
      <w:r>
        <w:br/>
      </w:r>
      <w:r>
        <w:rPr>
          <w:rFonts w:ascii="Consolas" w:hAnsi="Consolas" w:eastAsia="Consolas"/>
          <w:sz w:val="17"/>
        </w:rPr>
        <w:t xml:space="preserve">    assert divide(10, 2) == 5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def test_divide_by_zero():</w:t>
      </w:r>
      <w:r>
        <w:br/>
      </w:r>
      <w:r>
        <w:rPr>
          <w:rFonts w:ascii="Consolas" w:hAnsi="Consolas" w:eastAsia="Consolas"/>
          <w:sz w:val="17"/>
        </w:rPr>
        <w:t xml:space="preserve">    with pytest.raises(ValueError):</w:t>
      </w:r>
      <w:r>
        <w:br/>
      </w:r>
      <w:r>
        <w:rPr>
          <w:rFonts w:ascii="Consolas" w:hAnsi="Consolas" w:eastAsia="Consolas"/>
          <w:sz w:val="17"/>
        </w:rPr>
        <w:t xml:space="preserve">        divide(10, 0)</w:t>
      </w:r>
    </w:p>
    <w:p>
      <w:pPr>
        <w:spacing w:after="80"/>
      </w:pPr>
      <w:r>
        <w:t>Плюсы: быстро, ошибки находятся рано, легко локализовать дефект. Минус: не проверяет взаимодействие всей системы.</w:t>
      </w:r>
    </w:p>
    <w:p>
      <w:pPr>
        <w:pStyle w:val="Heading1"/>
      </w:pPr>
      <w:r>
        <w:t>5. Интеграционное тестирование</w:t>
      </w:r>
    </w:p>
    <w:p>
      <w:pPr>
        <w:spacing w:after="80"/>
      </w:pPr>
      <w:r>
        <w:rPr>
          <w:b/>
        </w:rPr>
        <w:t>Интеграционное тестирование</w:t>
      </w:r>
      <w:r>
        <w:t xml:space="preserve"> — проверка взаимодействия нескольких модулей, сервисов или компонентов.</w:t>
      </w:r>
    </w:p>
    <w:p>
      <w:pPr>
        <w:pStyle w:val="ListBullet"/>
        <w:spacing w:after="0"/>
      </w:pPr>
      <w:r>
        <w:t>проверяются обмен данными, API, форматы запросов и ответов;</w:t>
      </w:r>
    </w:p>
    <w:p>
      <w:pPr>
        <w:pStyle w:val="ListBullet"/>
        <w:spacing w:after="0"/>
      </w:pPr>
      <w:r>
        <w:t>проверяется работа с базой данных и внешними сервисами;</w:t>
      </w:r>
    </w:p>
    <w:p>
      <w:pPr>
        <w:pStyle w:val="ListBullet"/>
        <w:spacing w:after="0"/>
      </w:pPr>
      <w:r>
        <w:t>проверяется обработка ошибок между компонентами.</w:t>
      </w:r>
    </w:p>
    <w:p>
      <w:pPr>
        <w:spacing w:after="80"/>
      </w:pPr>
      <w:r>
        <w:t>Пример: после оплаты заказ должен создаться, сохраниться в базе и передаться в доставку.</w:t>
      </w:r>
    </w:p>
    <w:p>
      <w:pPr>
        <w:spacing w:after="60"/>
      </w:pPr>
      <w:r>
        <w:rPr>
          <w:b/>
        </w:rPr>
        <w:t>Big Bang</w:t>
      </w:r>
      <w:r>
        <w:t xml:space="preserve"> — все модули объединяются сразу; просто, но трудно искать ошибки.</w:t>
      </w:r>
    </w:p>
    <w:p>
      <w:pPr>
        <w:spacing w:after="60"/>
      </w:pPr>
      <w:r>
        <w:rPr>
          <w:b/>
        </w:rPr>
        <w:t>Снизу вверх</w:t>
      </w:r>
      <w:r>
        <w:t xml:space="preserve"> — сначала тестируются нижние уровни, затем верхние.</w:t>
      </w:r>
    </w:p>
    <w:p>
      <w:pPr>
        <w:spacing w:after="60"/>
      </w:pPr>
      <w:r>
        <w:rPr>
          <w:b/>
        </w:rPr>
        <w:t>Сверху вниз</w:t>
      </w:r>
      <w:r>
        <w:t xml:space="preserve"> — сначала верхние уровни, нижние заменяются заглушками.</w:t>
      </w:r>
    </w:p>
    <w:p>
      <w:pPr>
        <w:spacing w:after="60"/>
      </w:pPr>
      <w:r>
        <w:rPr>
          <w:b/>
        </w:rPr>
        <w:t>Инкрементально</w:t>
      </w:r>
      <w:r>
        <w:t xml:space="preserve"> — модули подключаются постепенно.</w:t>
      </w:r>
    </w:p>
    <w:p>
      <w:pPr>
        <w:spacing w:after="60"/>
      </w:pPr>
      <w:r>
        <w:rPr>
          <w:b/>
        </w:rPr>
        <w:t>Stub</w:t>
      </w:r>
      <w:r>
        <w:t xml:space="preserve"> — заглушка вызываемого компонента.</w:t>
      </w:r>
    </w:p>
    <w:p>
      <w:pPr>
        <w:spacing w:after="60"/>
      </w:pPr>
      <w:r>
        <w:rPr>
          <w:b/>
        </w:rPr>
        <w:t>Driver</w:t>
      </w:r>
      <w:r>
        <w:t xml:space="preserve"> — компонент, вызывающий тестируемый модуль.</w:t>
      </w:r>
    </w:p>
    <w:p>
      <w:pPr>
        <w:pStyle w:val="Heading1"/>
      </w:pPr>
      <w:r>
        <w:t>6. Тестирование чёрного ящика. Функциональное тестирование</w:t>
      </w:r>
    </w:p>
    <w:p>
      <w:pPr>
        <w:spacing w:after="80"/>
      </w:pPr>
      <w:r>
        <w:rPr>
          <w:b/>
        </w:rPr>
        <w:t>Тестирование чёрного ящика</w:t>
      </w:r>
      <w:r>
        <w:t xml:space="preserve"> — проверка поведения системы без знания внутреннего кода. Тестировщик знает входные данные, требования и ожидаемый результат.</w:t>
      </w:r>
    </w:p>
    <w:p>
      <w:pPr>
        <w:pStyle w:val="ListBullet"/>
        <w:spacing w:after="0"/>
      </w:pPr>
      <w:r>
        <w:t>проверяется соответствие требованиям;</w:t>
      </w:r>
    </w:p>
    <w:p>
      <w:pPr>
        <w:pStyle w:val="ListBullet"/>
        <w:spacing w:after="0"/>
      </w:pPr>
      <w:r>
        <w:t>проверяются корректные и некорректные данные;</w:t>
      </w:r>
    </w:p>
    <w:p>
      <w:pPr>
        <w:pStyle w:val="ListBullet"/>
        <w:spacing w:after="0"/>
      </w:pPr>
      <w:r>
        <w:t>проверяются бизнес-правила и пользовательские сценарии.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Данные</w:t>
            </w:r>
          </w:p>
        </w:tc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Верный логин и пароль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Вход выполнен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Неверный пароль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Ошибка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Пустой логин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Ошибка валидации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SQL-инъекция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Система не ломается</w:t>
            </w:r>
          </w:p>
        </w:tc>
      </w:tr>
    </w:tbl>
    <w:p/>
    <w:p>
      <w:pPr>
        <w:spacing w:after="80"/>
      </w:pPr>
      <w:r>
        <w:rPr>
          <w:b/>
        </w:rPr>
        <w:t>Функциональное тестирование</w:t>
      </w:r>
      <w:r>
        <w:t xml:space="preserve"> проверяет функции: регистрацию, вход, поиск, корзину, оплату, фильтрацию, отправку писем.</w:t>
      </w:r>
    </w:p>
    <w:p>
      <w:pPr>
        <w:spacing w:after="80"/>
      </w:pPr>
      <w:r>
        <w:t>Основные техники: классы эквивалентности, граничные значения, таблицы решений, состояния-переходы, сценарии использования, pairwise.</w:t>
      </w:r>
    </w:p>
    <w:p>
      <w:pPr>
        <w:pStyle w:val="Heading1"/>
      </w:pPr>
      <w:r>
        <w:t>7. Регрессионное тестирование. Составление тестовых наборов</w:t>
      </w:r>
    </w:p>
    <w:p>
      <w:pPr>
        <w:spacing w:after="80"/>
      </w:pPr>
      <w:r>
        <w:rPr>
          <w:b/>
        </w:rPr>
        <w:t>Регрессионное тестирование</w:t>
      </w:r>
      <w:r>
        <w:t xml:space="preserve"> — проверка существующего функционала после изменений. Цель — убедиться, что новая доработка не сломала старое поведение.</w:t>
      </w:r>
    </w:p>
    <w:p>
      <w:pPr>
        <w:spacing w:after="80"/>
      </w:pPr>
      <w:r>
        <w:t>Проводится после исправления бага, добавления функции, рефакторинга, обновления библиотек, изменения конфигурации и перед релизом.</w:t>
      </w:r>
    </w:p>
    <w:p>
      <w:pPr>
        <w:spacing w:after="60"/>
      </w:pPr>
      <w:r>
        <w:rPr>
          <w:b/>
        </w:rPr>
        <w:t>Полная регрессия</w:t>
      </w:r>
      <w:r>
        <w:t xml:space="preserve"> — проверяется вся система.</w:t>
      </w:r>
    </w:p>
    <w:p>
      <w:pPr>
        <w:spacing w:after="60"/>
      </w:pPr>
      <w:r>
        <w:rPr>
          <w:b/>
        </w:rPr>
        <w:t>Частичная регрессия</w:t>
      </w:r>
      <w:r>
        <w:t xml:space="preserve"> — проверяются затронутые области.</w:t>
      </w:r>
    </w:p>
    <w:p>
      <w:pPr>
        <w:spacing w:after="60"/>
      </w:pPr>
      <w:r>
        <w:rPr>
          <w:b/>
        </w:rPr>
        <w:t>Риск-ориентированная</w:t>
      </w:r>
      <w:r>
        <w:t xml:space="preserve"> — сначала проверяются критичные функции.</w:t>
      </w:r>
    </w:p>
    <w:p>
      <w:pPr>
        <w:spacing w:after="80"/>
      </w:pPr>
      <w:r>
        <w:t>В регрессионный набор включают основные бизнес-сценарии, часто используемые функции, области с частыми багами, интеграции, права доступа, позитивные и негативные проверки.</w:t>
      </w:r>
    </w:p>
    <w:p>
      <w:pPr>
        <w:spacing w:after="80"/>
      </w:pPr>
      <w:r>
        <w:t>Smoke-набор интернет-магазина: открыть сайт, авторизоваться, найти товар, добавить в корзину, оформить заказ, оплатить, проверить заказ в профиле.</w:t>
      </w:r>
    </w:p>
    <w:p>
      <w:pPr>
        <w:pStyle w:val="Heading1"/>
      </w:pPr>
      <w:r>
        <w:t>8. Автоматизированное тестирование</w:t>
      </w:r>
    </w:p>
    <w:p>
      <w:pPr>
        <w:spacing w:after="80"/>
      </w:pPr>
      <w:r>
        <w:rPr>
          <w:b/>
        </w:rPr>
        <w:t>Автоматизированное тестирование</w:t>
      </w:r>
      <w:r>
        <w:t xml:space="preserve"> — выполнение тестов с помощью программных скриптов.</w:t>
      </w:r>
    </w:p>
    <w:p>
      <w:pPr>
        <w:spacing w:after="80"/>
      </w:pPr>
      <w:r>
        <w:t>Обычно автоматизируют регрессионные, smoke, unit, API, интеграционные и стабильные UI-тесты. Не всегда стоит автоматизировать одноразовые проверки, нестабильный функционал, субъективную оценку UI и исследовательское тестирование.</w:t>
      </w:r>
    </w:p>
    <w:p>
      <w:pPr>
        <w:spacing w:after="80"/>
      </w:pPr>
      <w:r>
        <w:t>Пирамида тестирования: много unit-тестов, меньше API/интеграционных, ещё меньше UI-тестов.</w:t>
      </w:r>
    </w:p>
    <w:p>
      <w:pPr>
        <w:spacing w:after="60"/>
      </w:pPr>
      <w:r>
        <w:rPr>
          <w:b/>
        </w:rPr>
        <w:t>Плюсы</w:t>
      </w:r>
      <w:r>
        <w:t xml:space="preserve"> — быстрое выполнение, запуск в CI/CD, повторяемость, снижение человеческого фактора.</w:t>
      </w:r>
    </w:p>
    <w:p>
      <w:pPr>
        <w:spacing w:after="60"/>
      </w:pPr>
      <w:r>
        <w:rPr>
          <w:b/>
        </w:rPr>
        <w:t>Минусы</w:t>
      </w:r>
      <w:r>
        <w:t xml:space="preserve"> — дорого внедрять, нужно поддерживать, UI-тесты могут быть нестабильными.</w:t>
      </w:r>
    </w:p>
    <w:p>
      <w:pPr>
        <w:spacing w:after="60"/>
      </w:pPr>
      <w:r>
        <w:rPr>
          <w:b/>
        </w:rPr>
        <w:t>Инструменты</w:t>
      </w:r>
      <w:r>
        <w:t xml:space="preserve"> — Selenium, Playwright, Cypress, JUnit, pytest, TestNG, Postman, RestAssured, Appium.</w:t>
      </w:r>
    </w:p>
    <w:p>
      <w:pPr>
        <w:pStyle w:val="Heading1"/>
      </w:pPr>
      <w:r>
        <w:t>9. Тестирование UI web-приложений</w:t>
      </w:r>
    </w:p>
    <w:p>
      <w:pPr>
        <w:spacing w:after="80"/>
      </w:pPr>
      <w:r>
        <w:rPr>
          <w:b/>
        </w:rPr>
        <w:t>UI-тестирование</w:t>
      </w:r>
      <w:r>
        <w:t xml:space="preserve"> — проверка пользовательского интерфейса web-приложения.</w:t>
      </w:r>
    </w:p>
    <w:p>
      <w:pPr>
        <w:pStyle w:val="ListBullet"/>
        <w:spacing w:after="0"/>
      </w:pPr>
      <w:r>
        <w:t>проверяются элементы интерфейса, кнопки, формы, поля, навигация;</w:t>
      </w:r>
    </w:p>
    <w:p>
      <w:pPr>
        <w:pStyle w:val="ListBullet"/>
        <w:spacing w:after="0"/>
      </w:pPr>
      <w:r>
        <w:t>проверяются сообщения об ошибках, адаптивность, браузеры, пользовательские сценарии.</w:t>
      </w:r>
    </w:p>
    <w:p>
      <w:pPr>
        <w:spacing w:after="80"/>
      </w:pPr>
      <w:r>
        <w:t>Пример: открыть страницу входа, ввести логин и пароль, нажать «Войти», проверить переход в личный кабинет.</w:t>
      </w:r>
    </w:p>
    <w:p>
      <w:pPr>
        <w:spacing w:after="60"/>
      </w:pPr>
      <w:r>
        <w:rPr>
          <w:b/>
        </w:rPr>
        <w:t>Ручное UI-тестирование</w:t>
      </w:r>
      <w:r>
        <w:t xml:space="preserve"> — подходит для новых функций, визуальной проверки и UX.</w:t>
      </w:r>
    </w:p>
    <w:p>
      <w:pPr>
        <w:spacing w:after="60"/>
      </w:pPr>
      <w:r>
        <w:rPr>
          <w:b/>
        </w:rPr>
        <w:t>Автоматизированное UI-тестирование</w:t>
      </w:r>
      <w:r>
        <w:t xml:space="preserve"> — скрипты имитируют действия пользователя.</w:t>
      </w:r>
    </w:p>
    <w:p>
      <w:pPr>
        <w:spacing w:after="60"/>
      </w:pPr>
      <w:r>
        <w:rPr>
          <w:b/>
        </w:rPr>
        <w:t>Кроссбраузерное</w:t>
      </w:r>
      <w:r>
        <w:t xml:space="preserve"> — проверка в Chrome, Firefox, Safari, Edge.</w:t>
      </w:r>
    </w:p>
    <w:p>
      <w:pPr>
        <w:spacing w:after="60"/>
      </w:pPr>
      <w:r>
        <w:rPr>
          <w:b/>
        </w:rPr>
        <w:t>Адаптивное</w:t>
      </w:r>
      <w:r>
        <w:t xml:space="preserve"> — проверка desktop, tablet, mobile.</w:t>
      </w:r>
    </w:p>
    <w:p>
      <w:pPr>
        <w:spacing w:after="80"/>
      </w:pPr>
      <w:r>
        <w:t>Проблемы автоматизации UI: нестабильность из-за задержек и анимаций, хрупкие локаторы, медленное выполнение, зависимость от данных, дорогая поддержка.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Хорошо: [data-testid='login-button']</w:t>
      </w:r>
      <w:r>
        <w:br/>
      </w:r>
      <w:r>
        <w:rPr>
          <w:rFonts w:ascii="Consolas" w:hAnsi="Consolas" w:eastAsia="Consolas"/>
          <w:sz w:val="17"/>
        </w:rPr>
        <w:t>Плохо:  div:nth-child(3) &gt; button</w:t>
      </w:r>
    </w:p>
    <w:p>
      <w:pPr>
        <w:pStyle w:val="Heading1"/>
      </w:pPr>
      <w:r>
        <w:t>10. Использование mock-сервисов в тестировании</w:t>
      </w:r>
    </w:p>
    <w:p>
      <w:pPr>
        <w:spacing w:after="80"/>
      </w:pPr>
      <w:r>
        <w:rPr>
          <w:b/>
        </w:rPr>
        <w:t>Mock-сервис</w:t>
      </w:r>
      <w:r>
        <w:t xml:space="preserve"> — имитация реального сервиса, используемая в тестах вместо настоящего компонента.</w:t>
      </w:r>
    </w:p>
    <w:p>
      <w:pPr>
        <w:spacing w:after="80"/>
      </w:pPr>
      <w:r>
        <w:t>Нужен, если реальный сервис недоступен, нестабилен, платный, медленный, ещё не готов или не должен вызываться в тестовой среде.</w:t>
      </w:r>
    </w:p>
    <w:p>
      <w:pPr>
        <w:spacing w:after="60"/>
      </w:pPr>
      <w:r>
        <w:rPr>
          <w:b/>
        </w:rPr>
        <w:t>Stub</w:t>
      </w:r>
      <w:r>
        <w:t xml:space="preserve"> — возвращает заранее заданные данные.</w:t>
      </w:r>
    </w:p>
    <w:p>
      <w:pPr>
        <w:spacing w:after="60"/>
      </w:pPr>
      <w:r>
        <w:rPr>
          <w:b/>
        </w:rPr>
        <w:t>Mock</w:t>
      </w:r>
      <w:r>
        <w:t xml:space="preserve"> — позволяет проверить сам факт вызова и параметры.</w:t>
      </w:r>
    </w:p>
    <w:p>
      <w:pPr>
        <w:spacing w:after="60"/>
      </w:pPr>
      <w:r>
        <w:rPr>
          <w:b/>
        </w:rPr>
        <w:t>Fake</w:t>
      </w:r>
      <w:r>
        <w:t xml:space="preserve"> — упрощённая рабочая реализация.</w:t>
      </w:r>
    </w:p>
    <w:p>
      <w:pPr>
        <w:spacing w:after="80"/>
      </w:pPr>
      <w:r>
        <w:t>Пример: сервис оплаты нельзя использовать в тестах, потому что он списывает деньги. Вместо него mock возвращает успешный результат.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'status': 'success',</w:t>
      </w:r>
      <w:r>
        <w:br/>
      </w:r>
      <w:r>
        <w:rPr>
          <w:rFonts w:ascii="Consolas" w:hAnsi="Consolas" w:eastAsia="Consolas"/>
          <w:sz w:val="17"/>
        </w:rPr>
        <w:t xml:space="preserve">  'transactionId': 'test-123'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80"/>
      </w:pPr>
      <w:r>
        <w:t>Тест проверяет, что заказ отправил правильную сумму и получил статус PAID. Плюс — независимость и скорость. Минус — mock может отличаться от реального сервиса.</w:t>
      </w:r>
    </w:p>
    <w:p>
      <w:pPr>
        <w:pStyle w:val="Heading1"/>
      </w:pPr>
      <w:r>
        <w:t>11. Классы эквивалентности и граничные значения</w:t>
      </w:r>
    </w:p>
    <w:p>
      <w:pPr>
        <w:spacing w:after="80"/>
      </w:pPr>
      <w:r>
        <w:t>Это техники тест-дизайна чёрного ящика.</w:t>
      </w:r>
    </w:p>
    <w:p>
      <w:pPr>
        <w:spacing w:after="80"/>
      </w:pPr>
      <w:r>
        <w:rPr>
          <w:b/>
        </w:rPr>
        <w:t>Класс эквивалентности</w:t>
      </w:r>
      <w:r>
        <w:t xml:space="preserve"> — группа данных, которые система должна обрабатывать одинаково.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Меньше 18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18–60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Больше 60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61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число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abc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Пусто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пустое значение</w:t>
            </w:r>
          </w:p>
        </w:tc>
      </w:tr>
    </w:tbl>
    <w:p/>
    <w:p>
      <w:pPr>
        <w:spacing w:after="80"/>
      </w:pPr>
      <w:r>
        <w:rPr>
          <w:b/>
        </w:rPr>
        <w:t>Граничные значения</w:t>
      </w:r>
      <w:r>
        <w:t xml:space="preserve"> — проверка значений около границ, потому что ошибки часто возникают именно там. Для диапазона 18–60 проверяют: 17, 18, 19, 59, 60, 61.</w:t>
      </w:r>
    </w:p>
    <w:p>
      <w:pPr>
        <w:spacing w:after="80"/>
      </w:pPr>
      <w:r>
        <w:t>Эти техники уменьшают количество тестов, сохраняя хорошее покрытие.</w:t>
      </w:r>
    </w:p>
    <w:p>
      <w:pPr>
        <w:pStyle w:val="Heading1"/>
      </w:pPr>
      <w:r>
        <w:t>12. Оптимизация тестовых наборов. Pairwise</w:t>
      </w:r>
    </w:p>
    <w:p>
      <w:pPr>
        <w:spacing w:after="80"/>
      </w:pPr>
      <w:r>
        <w:rPr>
          <w:b/>
        </w:rPr>
        <w:t>Оптимизация тестовых наборов</w:t>
      </w:r>
      <w:r>
        <w:t xml:space="preserve"> — сокращение числа тестов без значительной потери качества проверки.</w:t>
      </w:r>
    </w:p>
    <w:p>
      <w:pPr>
        <w:spacing w:after="80"/>
      </w:pPr>
      <w:r>
        <w:t>Методы: приоритизация, удаление дубликатов, риск-ориентированный подход, классы эквивалентности, граничные значения, pairwise.</w:t>
      </w:r>
    </w:p>
    <w:p>
      <w:pPr>
        <w:spacing w:after="80"/>
      </w:pPr>
      <w:r>
        <w:rPr>
          <w:b/>
        </w:rPr>
        <w:t>Pairwise testing</w:t>
      </w:r>
      <w:r>
        <w:t xml:space="preserve"> — техника, при которой проверяются все пары значений параметров, а не все комбинации.</w:t>
      </w:r>
    </w:p>
    <w:p>
      <w:pPr>
        <w:spacing w:after="80"/>
      </w:pPr>
      <w:r>
        <w:t>Пример параметров: браузер — Chrome/Firefox/Safari, ОС — Windows/macOS/Linux, язык — RU/EN, роль — user/admin.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Полный перебор: 3 × 3 × 2 × 2 = 36 тестов</w:t>
      </w:r>
      <w:r>
        <w:br/>
      </w:r>
      <w:r>
        <w:rPr>
          <w:rFonts w:ascii="Consolas" w:hAnsi="Consolas" w:eastAsia="Consolas"/>
          <w:sz w:val="17"/>
        </w:rPr>
        <w:t>Pairwise может сократить набор примерно до 9–12 тестов.</w:t>
      </w:r>
    </w:p>
    <w:p>
      <w:pPr>
        <w:spacing w:after="80"/>
      </w:pPr>
      <w:r>
        <w:t>Плюс: сильное сокращение тестов. Минус: не ловит дефекты, возникающие только при комбинации трёх и более параметров.</w:t>
      </w:r>
    </w:p>
    <w:p>
      <w:pPr>
        <w:pStyle w:val="Heading1"/>
      </w:pPr>
      <w:r>
        <w:t>13. Тестирование без документации: исследовательское, ad hoc</w:t>
      </w:r>
    </w:p>
    <w:p>
      <w:pPr>
        <w:spacing w:after="80"/>
      </w:pPr>
      <w:r>
        <w:t>Когда нет требований или документации, применяются свободные подходы.</w:t>
      </w:r>
    </w:p>
    <w:p>
      <w:pPr>
        <w:spacing w:after="80"/>
      </w:pPr>
      <w:r>
        <w:rPr>
          <w:b/>
        </w:rPr>
        <w:t>Исследовательское тестирование</w:t>
      </w:r>
      <w:r>
        <w:t xml:space="preserve"> — одновременное изучение системы, проектирование тестов и их выполнение. Обычно есть цель или тест-чартер.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Исследовать форму регистрации.</w:t>
      </w:r>
      <w:r>
        <w:br/>
      </w:r>
      <w:r>
        <w:rPr>
          <w:rFonts w:ascii="Consolas" w:hAnsi="Consolas" w:eastAsia="Consolas"/>
          <w:sz w:val="17"/>
        </w:rPr>
        <w:t>Цель: найти ошибки валидации и обработки некорректных данных.</w:t>
      </w:r>
      <w:r>
        <w:br/>
      </w:r>
      <w:r>
        <w:rPr>
          <w:rFonts w:ascii="Consolas" w:hAnsi="Consolas" w:eastAsia="Consolas"/>
          <w:sz w:val="17"/>
        </w:rPr>
        <w:t>Время: 60 минут.</w:t>
      </w:r>
    </w:p>
    <w:p>
      <w:pPr>
        <w:spacing w:after="80"/>
      </w:pPr>
      <w:r>
        <w:rPr>
          <w:b/>
        </w:rPr>
        <w:t>Ad hoc тестирование</w:t>
      </w:r>
      <w:r>
        <w:t xml:space="preserve"> — неформальная проверка без плана и структуры.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Исследовательское</w:t>
            </w:r>
          </w:p>
        </w:tc>
        <w:tc>
          <w:tcPr>
            <w:tcW w:type="dxa" w:w="5103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 hoc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Есть цель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Почти нет структуры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Можно фиксировать сессию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Обычно не документируется</w:t>
            </w:r>
          </w:p>
        </w:tc>
      </w:tr>
      <w:tr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Более управляемое</w:t>
            </w:r>
          </w:p>
        </w:tc>
        <w:tc>
          <w:tcPr>
            <w:tcW w:type="dxa" w:w="51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Более хаотичное</w:t>
            </w:r>
          </w:p>
        </w:tc>
      </w:tr>
    </w:tbl>
    <w:p/>
    <w:p>
      <w:pPr>
        <w:spacing w:after="80"/>
      </w:pPr>
      <w:r>
        <w:t>Типовые проверки: пустые поля, длинные строки, спецсимволы, дубликаты, некорректный email, слабый пароль, двойная отправка формы.</w:t>
      </w:r>
    </w:p>
    <w:p>
      <w:pPr>
        <w:pStyle w:val="Heading1"/>
      </w:pPr>
      <w:r>
        <w:t>14. Тестовая документация. Чек-листы. Чит-листы</w:t>
      </w:r>
    </w:p>
    <w:p>
      <w:pPr>
        <w:spacing w:after="80"/>
      </w:pPr>
      <w:r>
        <w:rPr>
          <w:b/>
        </w:rPr>
        <w:t>Тестовая документация</w:t>
      </w:r>
      <w:r>
        <w:t xml:space="preserve"> описывает, что, как и с каким результатом проверяется. Виды: тест-план, чек-листы, тест-кейсы, баг-репорты, отчёты, тестовые наборы.</w:t>
      </w:r>
    </w:p>
    <w:p>
      <w:pPr>
        <w:spacing w:after="80"/>
      </w:pPr>
      <w:r>
        <w:rPr>
          <w:b/>
        </w:rPr>
        <w:t>Чек-лист</w:t>
      </w:r>
      <w:r>
        <w:t xml:space="preserve"> — список проверок без подробных шагов.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[ ] Email принимает корректный формат.</w:t>
      </w:r>
      <w:r>
        <w:br/>
      </w:r>
      <w:r>
        <w:rPr>
          <w:rFonts w:ascii="Consolas" w:hAnsi="Consolas" w:eastAsia="Consolas"/>
          <w:sz w:val="17"/>
        </w:rPr>
        <w:t>[ ] Некорректный email не принимается.</w:t>
      </w:r>
      <w:r>
        <w:br/>
      </w:r>
      <w:r>
        <w:rPr>
          <w:rFonts w:ascii="Consolas" w:hAnsi="Consolas" w:eastAsia="Consolas"/>
          <w:sz w:val="17"/>
        </w:rPr>
        <w:t>[ ] Короткий пароль не принимается.</w:t>
      </w:r>
      <w:r>
        <w:br/>
      </w:r>
      <w:r>
        <w:rPr>
          <w:rFonts w:ascii="Consolas" w:hAnsi="Consolas" w:eastAsia="Consolas"/>
          <w:sz w:val="17"/>
        </w:rPr>
        <w:t>[ ] Пароль и подтверждение совпадают.</w:t>
      </w:r>
      <w:r>
        <w:br/>
      </w:r>
      <w:r>
        <w:rPr>
          <w:rFonts w:ascii="Consolas" w:hAnsi="Consolas" w:eastAsia="Consolas"/>
          <w:sz w:val="17"/>
        </w:rPr>
        <w:t>[ ] Нельзя зарегистрировать уже существующий email.</w:t>
      </w:r>
      <w:r>
        <w:br/>
      </w:r>
      <w:r>
        <w:rPr>
          <w:rFonts w:ascii="Consolas" w:hAnsi="Consolas" w:eastAsia="Consolas"/>
          <w:sz w:val="17"/>
        </w:rPr>
        <w:t>[ ] После регистрации открывается личный кабинет.</w:t>
      </w:r>
    </w:p>
    <w:p>
      <w:pPr>
        <w:spacing w:after="80"/>
      </w:pPr>
      <w:r>
        <w:t>Плюсы чек-листов: быстро писать, удобно для регрессии, гибко. Минусы: мало подробностей, нужен опыт тестировщика.</w:t>
      </w:r>
    </w:p>
    <w:p>
      <w:pPr>
        <w:spacing w:after="80"/>
      </w:pPr>
      <w:r>
        <w:rPr>
          <w:b/>
        </w:rPr>
        <w:t>Чит-лист</w:t>
      </w:r>
      <w:r>
        <w:t xml:space="preserve"> — краткая шпаргалка с типовыми проверками.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Проверить: пустые значения, пробелы, спецсимволы, длинные строки, дубликаты, XSS, SQL-инъекции, двойной клик, обновление страницы.</w:t>
      </w:r>
    </w:p>
    <w:p>
      <w:pPr>
        <w:pStyle w:val="Heading1"/>
      </w:pPr>
      <w:r>
        <w:t>15. Тестовая документация. Тест-кейсы</w:t>
      </w:r>
    </w:p>
    <w:p>
      <w:pPr>
        <w:spacing w:after="80"/>
      </w:pPr>
      <w:r>
        <w:rPr>
          <w:b/>
        </w:rPr>
        <w:t>Тест-кейс</w:t>
      </w:r>
      <w:r>
        <w:t xml:space="preserve"> — подробное описание проверки с шагами, данными и ожидаемым результатом.</w:t>
      </w:r>
    </w:p>
    <w:p>
      <w:pPr>
        <w:spacing w:after="80"/>
      </w:pPr>
      <w:r>
        <w:t>Обычно содержит ID, название, предусловия, шаги, тестовые данные, ожидаемый результат, фактический результат, статус и приоритет.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ID: TC-001</w:t>
      </w:r>
      <w:r>
        <w:br/>
      </w:r>
      <w:r>
        <w:rPr>
          <w:rFonts w:ascii="Consolas" w:hAnsi="Consolas" w:eastAsia="Consolas"/>
          <w:sz w:val="17"/>
        </w:rPr>
        <w:t>Название: Успешная авторизация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Предусловия:</w:t>
      </w:r>
      <w:r>
        <w:br/>
      </w:r>
      <w:r>
        <w:rPr>
          <w:rFonts w:ascii="Consolas" w:hAnsi="Consolas" w:eastAsia="Consolas"/>
          <w:sz w:val="17"/>
        </w:rPr>
        <w:t>Пользователь зарегистрирован.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Данные:</w:t>
      </w:r>
      <w:r>
        <w:br/>
      </w:r>
      <w:r>
        <w:rPr>
          <w:rFonts w:ascii="Consolas" w:hAnsi="Consolas" w:eastAsia="Consolas"/>
          <w:sz w:val="17"/>
        </w:rPr>
        <w:t>Email: user@test.com</w:t>
      </w:r>
      <w:r>
        <w:br/>
      </w:r>
      <w:r>
        <w:rPr>
          <w:rFonts w:ascii="Consolas" w:hAnsi="Consolas" w:eastAsia="Consolas"/>
          <w:sz w:val="17"/>
        </w:rPr>
        <w:t>Password: Qwerty123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Шаги:</w:t>
      </w:r>
      <w:r>
        <w:br/>
      </w:r>
      <w:r>
        <w:rPr>
          <w:rFonts w:ascii="Consolas" w:hAnsi="Consolas" w:eastAsia="Consolas"/>
          <w:sz w:val="17"/>
        </w:rPr>
        <w:t>1. Открыть страницу входа.</w:t>
      </w:r>
      <w:r>
        <w:br/>
      </w:r>
      <w:r>
        <w:rPr>
          <w:rFonts w:ascii="Consolas" w:hAnsi="Consolas" w:eastAsia="Consolas"/>
          <w:sz w:val="17"/>
        </w:rPr>
        <w:t>2. Ввести email.</w:t>
      </w:r>
      <w:r>
        <w:br/>
      </w:r>
      <w:r>
        <w:rPr>
          <w:rFonts w:ascii="Consolas" w:hAnsi="Consolas" w:eastAsia="Consolas"/>
          <w:sz w:val="17"/>
        </w:rPr>
        <w:t>3. Ввести пароль.</w:t>
      </w:r>
      <w:r>
        <w:br/>
      </w:r>
      <w:r>
        <w:rPr>
          <w:rFonts w:ascii="Consolas" w:hAnsi="Consolas" w:eastAsia="Consolas"/>
          <w:sz w:val="17"/>
        </w:rPr>
        <w:t>4. Нажать "Войти".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Ожидаемый результат:</w:t>
      </w:r>
      <w:r>
        <w:br/>
      </w:r>
      <w:r>
        <w:rPr>
          <w:rFonts w:ascii="Consolas" w:hAnsi="Consolas" w:eastAsia="Consolas"/>
          <w:sz w:val="17"/>
        </w:rPr>
        <w:t>Пользователь попадает в личный кабинет.</w:t>
      </w:r>
    </w:p>
    <w:p>
      <w:pPr>
        <w:spacing w:after="80"/>
      </w:pPr>
      <w:r>
        <w:t>Плюсы: повторяемость, подробность, удобно передавать другому тестировщику, полезно для регрессии. Минусы: долго писать, нужно поддерживать актуальность, может быть избыточно.</w:t>
      </w:r>
    </w:p>
    <w:p>
      <w:pPr>
        <w:pStyle w:val="Heading1"/>
      </w:pPr>
      <w:r>
        <w:t>16. Системы учёта ошибок. Жизненный цикл задачи</w:t>
      </w:r>
    </w:p>
    <w:p>
      <w:pPr>
        <w:spacing w:after="80"/>
      </w:pPr>
      <w:r>
        <w:rPr>
          <w:b/>
        </w:rPr>
        <w:t>Система учёта ошибок</w:t>
      </w:r>
      <w:r>
        <w:t xml:space="preserve"> — инструмент для регистрации и отслеживания дефектов и задач. Примеры: Jira, YouTrack, Redmine, GitLab Issues, GitHub Issues, Azure DevOps.</w:t>
      </w:r>
    </w:p>
    <w:p>
      <w:pPr>
        <w:spacing w:after="80"/>
      </w:pPr>
      <w:r>
        <w:rPr>
          <w:b/>
        </w:rPr>
        <w:t>Баг-репорт</w:t>
      </w:r>
      <w:r>
        <w:t xml:space="preserve"> обычно содержит заголовок, описание, шаги, ожидаемый и фактический результат, окружение, версию, severity, priority, вложения, исполнителя и статус.</w:t>
      </w:r>
    </w:p>
    <w:p>
      <w:pPr>
        <w:spacing w:after="60"/>
      </w:pPr>
      <w:r>
        <w:rPr>
          <w:b/>
        </w:rPr>
        <w:t>Severity</w:t>
      </w:r>
      <w:r>
        <w:t xml:space="preserve"> — насколько дефект серьёзен для системы.</w:t>
      </w:r>
    </w:p>
    <w:p>
      <w:pPr>
        <w:spacing w:after="60"/>
      </w:pPr>
      <w:r>
        <w:rPr>
          <w:b/>
        </w:rPr>
        <w:t>Priority</w:t>
      </w:r>
      <w:r>
        <w:t xml:space="preserve"> — насколько срочно его нужно исправить.</w:t>
      </w:r>
    </w:p>
    <w:p>
      <w:pPr>
        <w:spacing w:after="80"/>
      </w:pPr>
      <w:r>
        <w:t>Жизненный цикл дефекта: New → Open → Assigned → In Progress → Fixed → Ready for Test → Retest → Closed. Если дефект не исправлен — Reopened.</w:t>
      </w:r>
    </w:p>
    <w:p>
      <w:pPr>
        <w:spacing w:after="80"/>
      </w:pPr>
      <w:r>
        <w:t>Дополнительные статусы: Duplicate, Won’t Fix, Cannot Reproduce, Invalid, Deferred.</w:t>
      </w:r>
    </w:p>
    <w:p>
      <w:pPr>
        <w:pStyle w:val="Heading1"/>
      </w:pPr>
      <w:r>
        <w:t>17. Техника состояний-переходов. Таблица решений</w:t>
      </w:r>
    </w:p>
    <w:p>
      <w:pPr>
        <w:spacing w:after="80"/>
      </w:pPr>
      <w:r>
        <w:rPr>
          <w:b/>
        </w:rPr>
        <w:t>Состояния-переходы</w:t>
      </w:r>
      <w:r>
        <w:t xml:space="preserve"> используются, когда поведение системы зависит от состояния объекта.</w:t>
      </w:r>
    </w:p>
    <w:p>
      <w:pPr>
        <w:spacing w:after="60"/>
      </w:pPr>
      <w:r>
        <w:rPr>
          <w:b/>
        </w:rPr>
        <w:t>Состояние</w:t>
      </w:r>
      <w:r>
        <w:t xml:space="preserve"> — текущее положение объекта.</w:t>
      </w:r>
    </w:p>
    <w:p>
      <w:pPr>
        <w:spacing w:after="60"/>
      </w:pPr>
      <w:r>
        <w:rPr>
          <w:b/>
        </w:rPr>
        <w:t>Переход</w:t>
      </w:r>
      <w:r>
        <w:t xml:space="preserve"> — изменение состояния.</w:t>
      </w:r>
    </w:p>
    <w:p>
      <w:pPr>
        <w:spacing w:after="60"/>
      </w:pPr>
      <w:r>
        <w:rPr>
          <w:b/>
        </w:rPr>
        <w:t>Событие</w:t>
      </w:r>
      <w:r>
        <w:t xml:space="preserve"> — действие, вызывающее переход.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Новое состояние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Оплата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Paid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Отправка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Shipped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Shipped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Доставка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Delivered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Отмена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Cancelled</w:t>
            </w:r>
          </w:p>
        </w:tc>
      </w:tr>
    </w:tbl>
    <w:p/>
    <w:p>
      <w:pPr>
        <w:spacing w:after="80"/>
      </w:pPr>
      <w:r>
        <w:t>Нужно проверять допустимые и недопустимые переходы. Например, нельзя доставить заказ, который не был отправлен.</w:t>
      </w:r>
    </w:p>
    <w:p>
      <w:pPr>
        <w:spacing w:after="80"/>
      </w:pPr>
      <w:r>
        <w:rPr>
          <w:b/>
        </w:rPr>
        <w:t>Таблица решений</w:t>
      </w:r>
      <w:r>
        <w:t xml:space="preserve"> используется, когда результат зависит от комбинации условий.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Условие / Правило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R1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R2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R3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R4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Авторизован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Сумма &gt; 5000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Скидка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10%</w:t>
            </w:r>
          </w:p>
        </w:tc>
      </w:tr>
    </w:tbl>
    <w:p/>
    <w:p>
      <w:pPr>
        <w:pStyle w:val="Heading1"/>
      </w:pPr>
      <w:r>
        <w:t>18. Тестирование безопасности</w:t>
      </w:r>
    </w:p>
    <w:p>
      <w:pPr>
        <w:spacing w:after="80"/>
      </w:pPr>
      <w:r>
        <w:rPr>
          <w:b/>
        </w:rPr>
        <w:t>Тестирование безопасности</w:t>
      </w:r>
      <w:r>
        <w:t xml:space="preserve"> — проверка защищённости системы от атак и несанкционированного доступа.</w:t>
      </w:r>
    </w:p>
    <w:p>
      <w:pPr>
        <w:spacing w:after="80"/>
      </w:pPr>
      <w:r>
        <w:t>Проверяется аутентификация, авторизация, хранение паролей, защита токенов, доступ к чужим данным, утечки в логах, настройка CORS и защита от популярных атак.</w:t>
      </w:r>
    </w:p>
    <w:p>
      <w:pPr>
        <w:spacing w:after="80"/>
      </w:pPr>
      <w:r>
        <w:t>Основные уязвимости: SQL Injection, XSS, CSRF, IDOR, небезопасные API, неправильная настройка доступа.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SQL-инъекция: ' OR '1'='1</w:t>
      </w:r>
      <w:r>
        <w:br/>
      </w:r>
      <w:r>
        <w:rPr>
          <w:rFonts w:ascii="Consolas" w:hAnsi="Consolas" w:eastAsia="Consolas"/>
          <w:sz w:val="17"/>
        </w:rPr>
        <w:t>XSS: &lt;script&gt;alert('xss')&lt;/script&gt;</w:t>
      </w:r>
    </w:p>
    <w:p>
      <w:pPr>
        <w:spacing w:after="80"/>
      </w:pPr>
      <w:r>
        <w:t>Система не должна авторизовать пользователя, ломаться или выполнять вредоносный скрипт. Инструменты: OWASP ZAP, Burp Suite, Nmap, SQLmap, Snyk, SonarQube.</w:t>
      </w:r>
    </w:p>
    <w:p>
      <w:pPr>
        <w:pStyle w:val="Heading1"/>
      </w:pPr>
      <w:r>
        <w:t>19. Нагрузочное тестирование</w:t>
      </w:r>
    </w:p>
    <w:p>
      <w:pPr>
        <w:spacing w:after="80"/>
      </w:pPr>
      <w:r>
        <w:rPr>
          <w:b/>
        </w:rPr>
        <w:t>Нагрузочное тестирование</w:t>
      </w:r>
      <w:r>
        <w:t xml:space="preserve"> — проверка работы системы под большим количеством пользователей, запросов или данных.</w:t>
      </w:r>
    </w:p>
    <w:p>
      <w:pPr>
        <w:spacing w:after="80"/>
      </w:pPr>
      <w:r>
        <w:t>Измеряются время ответа, запросы в секунду, количество ошибок, CPU, память, нагрузка на БД и стабильность.</w:t>
      </w:r>
    </w:p>
    <w:p>
      <w:pPr>
        <w:spacing w:after="60"/>
      </w:pPr>
      <w:r>
        <w:rPr>
          <w:b/>
        </w:rPr>
        <w:t>Load testing</w:t>
      </w:r>
      <w:r>
        <w:t xml:space="preserve"> — ожидаемая нагрузка.</w:t>
      </w:r>
    </w:p>
    <w:p>
      <w:pPr>
        <w:spacing w:after="60"/>
      </w:pPr>
      <w:r>
        <w:rPr>
          <w:b/>
        </w:rPr>
        <w:t>Stress testing</w:t>
      </w:r>
      <w:r>
        <w:t xml:space="preserve"> — нагрузка выше ожидаемой, поиск предела.</w:t>
      </w:r>
    </w:p>
    <w:p>
      <w:pPr>
        <w:spacing w:after="60"/>
      </w:pPr>
      <w:r>
        <w:rPr>
          <w:b/>
        </w:rPr>
        <w:t>Spike testing</w:t>
      </w:r>
      <w:r>
        <w:t xml:space="preserve"> — резкий скачок нагрузки.</w:t>
      </w:r>
    </w:p>
    <w:p>
      <w:pPr>
        <w:spacing w:after="60"/>
      </w:pPr>
      <w:r>
        <w:rPr>
          <w:b/>
        </w:rPr>
        <w:t>Soak testing</w:t>
      </w:r>
      <w:r>
        <w:t xml:space="preserve"> — длительная нагрузка.</w:t>
      </w:r>
    </w:p>
    <w:p>
      <w:pPr>
        <w:spacing w:after="60"/>
      </w:pPr>
      <w:r>
        <w:rPr>
          <w:b/>
        </w:rPr>
        <w:t>Volume testing</w:t>
      </w:r>
      <w:r>
        <w:t xml:space="preserve"> — большой объём данных.</w:t>
      </w:r>
    </w:p>
    <w:p>
      <w:pPr>
        <w:spacing w:after="80"/>
      </w:pPr>
      <w:r>
        <w:t>Пример: 100 пользователей открывают сайт, 50 ищут товар, 30 добавляют в корзину, 10 оформляют заказ, 5 оплачивают.</w:t>
      </w:r>
    </w:p>
    <w:p>
      <w:pPr>
        <w:spacing w:after="80"/>
      </w:pPr>
      <w:r>
        <w:t>Инструменты: JMeter, Gatling, k6, LoadRunner, Locust. Результат — отчёт с временем ответа, ошибками, пределами системы и узкими местами.</w:t>
      </w:r>
    </w:p>
    <w:p>
      <w:pPr>
        <w:pStyle w:val="Heading1"/>
      </w:pPr>
      <w:r>
        <w:t>20. Подходы к разработке/тестированию</w:t>
      </w:r>
    </w:p>
    <w:p>
      <w:pPr>
        <w:spacing w:after="60"/>
      </w:pPr>
      <w:r>
        <w:rPr>
          <w:b/>
        </w:rPr>
        <w:t>Waterfall</w:t>
      </w:r>
      <w:r>
        <w:t xml:space="preserve"> — последовательная модель: требования, проектирование, разработка, тестирование, внедрение. Минус — позднее нахождение ошибок.</w:t>
      </w:r>
    </w:p>
    <w:p>
      <w:pPr>
        <w:spacing w:after="60"/>
      </w:pPr>
      <w:r>
        <w:rPr>
          <w:b/>
        </w:rPr>
        <w:t>V-модель</w:t>
      </w:r>
      <w:r>
        <w:t xml:space="preserve"> — каждому этапу разработки соответствует этап тестирования.</w:t>
      </w:r>
    </w:p>
    <w:p>
      <w:pPr>
        <w:spacing w:after="60"/>
      </w:pPr>
      <w:r>
        <w:rPr>
          <w:b/>
        </w:rPr>
        <w:t>Agile</w:t>
      </w:r>
      <w:r>
        <w:t xml:space="preserve"> — гибкая разработка короткими итерациями, тестирование идёт постоянно.</w:t>
      </w:r>
    </w:p>
    <w:p>
      <w:pPr>
        <w:spacing w:after="60"/>
      </w:pPr>
      <w:r>
        <w:rPr>
          <w:b/>
        </w:rPr>
        <w:t>Scrum</w:t>
      </w:r>
      <w:r>
        <w:t xml:space="preserve"> — Agile-фреймворк со спринтами и ролями Product Owner, Scrum Master, Development Team.</w:t>
      </w:r>
    </w:p>
    <w:p>
      <w:pPr>
        <w:spacing w:after="60"/>
      </w:pPr>
      <w:r>
        <w:rPr>
          <w:b/>
        </w:rPr>
        <w:t>Kanban</w:t>
      </w:r>
      <w:r>
        <w:t xml:space="preserve"> — поток задач на доске, ограничение WIP, гибкое управление приоритетами.</w:t>
      </w:r>
    </w:p>
    <w:p>
      <w:pPr>
        <w:spacing w:after="60"/>
      </w:pPr>
      <w:r>
        <w:rPr>
          <w:b/>
        </w:rPr>
        <w:t>TDD</w:t>
      </w:r>
      <w:r>
        <w:t xml:space="preserve"> — разработка через тесты: написать падающий тест, написать минимальный код, пройти тест, выполнить рефакторинг.</w:t>
      </w:r>
    </w:p>
    <w:p>
      <w:pPr>
        <w:spacing w:after="60"/>
      </w:pPr>
      <w:r>
        <w:rPr>
          <w:b/>
        </w:rPr>
        <w:t>BDD</w:t>
      </w:r>
      <w:r>
        <w:t xml:space="preserve"> — описание поведения системы через сценарии Given / When / Then.</w:t>
      </w:r>
    </w:p>
    <w:p>
      <w:pPr>
        <w:spacing w:after="60"/>
      </w:pPr>
      <w:r>
        <w:rPr>
          <w:b/>
        </w:rPr>
        <w:t>DevOps и CI/CD</w:t>
      </w:r>
      <w:r>
        <w:t xml:space="preserve"> — автоматический запуск тестов при изменениях кода.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Given пользователь находится на странице входа</w:t>
      </w:r>
      <w:r>
        <w:br/>
      </w:r>
      <w:r>
        <w:rPr>
          <w:rFonts w:ascii="Consolas" w:hAnsi="Consolas" w:eastAsia="Consolas"/>
          <w:sz w:val="17"/>
        </w:rPr>
        <w:t>When он вводит корректные данные</w:t>
      </w:r>
      <w:r>
        <w:br/>
      </w:r>
      <w:r>
        <w:rPr>
          <w:rFonts w:ascii="Consolas" w:hAnsi="Consolas" w:eastAsia="Consolas"/>
          <w:sz w:val="17"/>
        </w:rPr>
        <w:t>Then он попадает в личный кабинет</w:t>
      </w:r>
    </w:p>
    <w:p>
      <w:pPr>
        <w:pStyle w:val="Heading1"/>
      </w:pPr>
      <w:r>
        <w:t>21. Паттерны разработки автотестов</w:t>
      </w:r>
    </w:p>
    <w:p>
      <w:pPr>
        <w:spacing w:after="80"/>
      </w:pPr>
      <w:r>
        <w:t>Паттерны помогают делать автотесты понятными и поддерживаемыми.</w:t>
      </w:r>
    </w:p>
    <w:p>
      <w:pPr>
        <w:spacing w:after="80"/>
      </w:pPr>
      <w:r>
        <w:rPr>
          <w:b/>
        </w:rPr>
        <w:t>Page Object</w:t>
      </w:r>
      <w:r>
        <w:t xml:space="preserve"> — каждая страница описывается отдельным классом, тест не работает напрямую с локаторами.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class LoginPage:</w:t>
      </w:r>
      <w:r>
        <w:br/>
      </w:r>
      <w:r>
        <w:rPr>
          <w:rFonts w:ascii="Consolas" w:hAnsi="Consolas" w:eastAsia="Consolas"/>
          <w:sz w:val="17"/>
        </w:rPr>
        <w:t xml:space="preserve">    def login(self, email, password):</w:t>
      </w:r>
      <w:r>
        <w:br/>
      </w:r>
      <w:r>
        <w:rPr>
          <w:rFonts w:ascii="Consolas" w:hAnsi="Consolas" w:eastAsia="Consolas"/>
          <w:sz w:val="17"/>
        </w:rPr>
        <w:t xml:space="preserve">        self.enter_email(email)</w:t>
      </w:r>
      <w:r>
        <w:br/>
      </w:r>
      <w:r>
        <w:rPr>
          <w:rFonts w:ascii="Consolas" w:hAnsi="Consolas" w:eastAsia="Consolas"/>
          <w:sz w:val="17"/>
        </w:rPr>
        <w:t xml:space="preserve">        self.enter_password(password)</w:t>
      </w:r>
      <w:r>
        <w:br/>
      </w:r>
      <w:r>
        <w:rPr>
          <w:rFonts w:ascii="Consolas" w:hAnsi="Consolas" w:eastAsia="Consolas"/>
          <w:sz w:val="17"/>
        </w:rPr>
        <w:t xml:space="preserve">        self.click_login()</w:t>
      </w:r>
    </w:p>
    <w:p>
      <w:pPr>
        <w:spacing w:after="80"/>
      </w:pPr>
      <w:r>
        <w:rPr>
          <w:b/>
        </w:rPr>
        <w:t>AAA</w:t>
      </w:r>
      <w:r>
        <w:t xml:space="preserve"> — структура теста: Arrange — подготовка, Act — действие, Assert — проверка.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def test_discount():</w:t>
      </w:r>
      <w:r>
        <w:br/>
      </w:r>
      <w:r>
        <w:rPr>
          <w:rFonts w:ascii="Consolas" w:hAnsi="Consolas" w:eastAsia="Consolas"/>
          <w:sz w:val="17"/>
        </w:rPr>
        <w:t xml:space="preserve">    user = User(status='vip')</w:t>
      </w:r>
      <w:r>
        <w:br/>
      </w:r>
      <w:r>
        <w:rPr>
          <w:rFonts w:ascii="Consolas" w:hAnsi="Consolas" w:eastAsia="Consolas"/>
          <w:sz w:val="17"/>
        </w:rPr>
        <w:t xml:space="preserve">    discount = calculate_discount(user)</w:t>
      </w:r>
      <w:r>
        <w:br/>
      </w:r>
      <w:r>
        <w:rPr>
          <w:rFonts w:ascii="Consolas" w:hAnsi="Consolas" w:eastAsia="Consolas"/>
          <w:sz w:val="17"/>
        </w:rPr>
        <w:t xml:space="preserve">    assert discount == 10</w:t>
      </w:r>
    </w:p>
    <w:p>
      <w:pPr>
        <w:spacing w:after="80"/>
      </w:pPr>
      <w:r>
        <w:rPr>
          <w:b/>
        </w:rPr>
        <w:t>Data-driven testing</w:t>
      </w:r>
      <w:r>
        <w:t xml:space="preserve"> — один тест запускается с разными данными.</w:t>
      </w:r>
    </w:p>
    <w:p>
      <w:pPr>
        <w:spacing w:before="40" w:after="120"/>
        <w:ind w:left="283" w:right="113"/>
        <w:shd w:fill="F2F2F2"/>
      </w:pPr>
      <w:r>
        <w:rPr>
          <w:rFonts w:ascii="Consolas" w:hAnsi="Consolas" w:eastAsia="Consolas"/>
          <w:sz w:val="17"/>
        </w:rPr>
        <w:t>@pytest.mark.parametrize('age, expected', [(17, False), (18, True), (60, True), (61, False)])</w:t>
      </w:r>
      <w:r>
        <w:br/>
      </w:r>
      <w:r>
        <w:rPr>
          <w:rFonts w:ascii="Consolas" w:hAnsi="Consolas" w:eastAsia="Consolas"/>
          <w:sz w:val="17"/>
        </w:rPr>
        <w:t>def test_age_validation(age, expected):</w:t>
      </w:r>
      <w:r>
        <w:br/>
      </w:r>
      <w:r>
        <w:rPr>
          <w:rFonts w:ascii="Consolas" w:hAnsi="Consolas" w:eastAsia="Consolas"/>
          <w:sz w:val="17"/>
        </w:rPr>
        <w:t xml:space="preserve">    assert is_valid_age(age) == expected</w:t>
      </w:r>
    </w:p>
    <w:p>
      <w:pPr>
        <w:spacing w:after="80"/>
      </w:pPr>
      <w:r>
        <w:t>Другие паттерны: Fixture, Builder, Fluent Interface, Screenplay. Хороший автотест независим, повторяем, понятен и не зависит от порядка запуска.</w:t>
      </w:r>
    </w:p>
    <w:p>
      <w:pPr>
        <w:pStyle w:val="Heading1"/>
      </w:pPr>
      <w:r>
        <w:t>22. Тестирование мобильных приложений</w:t>
      </w:r>
    </w:p>
    <w:p>
      <w:pPr>
        <w:spacing w:after="80"/>
      </w:pPr>
      <w:r>
        <w:rPr>
          <w:b/>
        </w:rPr>
        <w:t>Тестирование мобильных приложений</w:t>
      </w:r>
      <w:r>
        <w:t xml:space="preserve"> — проверка Android/iOS-приложений с учётом особенностей устройств.</w:t>
      </w:r>
    </w:p>
    <w:p>
      <w:pPr>
        <w:spacing w:after="80"/>
      </w:pPr>
      <w:r>
        <w:t>Особенности: разные устройства, версии ОС, размеры экранов, сеть, батарея, разрешения, сенсоры, push-уведомления, установка и обновление.</w:t>
      </w:r>
    </w:p>
    <w:p>
      <w:pPr>
        <w:spacing w:after="60"/>
      </w:pPr>
      <w:r>
        <w:rPr>
          <w:b/>
        </w:rPr>
        <w:t>Функциональность</w:t>
      </w:r>
      <w:r>
        <w:t xml:space="preserve"> — регистрация, вход, навигация, синхронизация.</w:t>
      </w:r>
    </w:p>
    <w:p>
      <w:pPr>
        <w:spacing w:after="60"/>
      </w:pPr>
      <w:r>
        <w:rPr>
          <w:b/>
        </w:rPr>
        <w:t>UI/UX</w:t>
      </w:r>
      <w:r>
        <w:t xml:space="preserve"> — отображение, жесты, клавиатура, ориентация экрана.</w:t>
      </w:r>
    </w:p>
    <w:p>
      <w:pPr>
        <w:spacing w:after="60"/>
      </w:pPr>
      <w:r>
        <w:rPr>
          <w:b/>
        </w:rPr>
        <w:t>Совместимость</w:t>
      </w:r>
      <w:r>
        <w:t xml:space="preserve"> — разные устройства и версии ОС.</w:t>
      </w:r>
    </w:p>
    <w:p>
      <w:pPr>
        <w:spacing w:after="60"/>
      </w:pPr>
      <w:r>
        <w:rPr>
          <w:b/>
        </w:rPr>
        <w:t>Производительность</w:t>
      </w:r>
      <w:r>
        <w:t xml:space="preserve"> — запуск, память, батарея, плавность.</w:t>
      </w:r>
    </w:p>
    <w:p>
      <w:pPr>
        <w:spacing w:after="60"/>
      </w:pPr>
      <w:r>
        <w:rPr>
          <w:b/>
        </w:rPr>
        <w:t>Сеть</w:t>
      </w:r>
      <w:r>
        <w:t xml:space="preserve"> — Wi-Fi, 4G/5G, слабый интернет, offline.</w:t>
      </w:r>
    </w:p>
    <w:p>
      <w:pPr>
        <w:spacing w:after="60"/>
      </w:pPr>
      <w:r>
        <w:rPr>
          <w:b/>
        </w:rPr>
        <w:t>Разрешения</w:t>
      </w:r>
      <w:r>
        <w:t xml:space="preserve"> — камера, геолокация, микрофон, файлы.</w:t>
      </w:r>
    </w:p>
    <w:p>
      <w:pPr>
        <w:spacing w:after="60"/>
      </w:pPr>
      <w:r>
        <w:rPr>
          <w:b/>
        </w:rPr>
        <w:t>Push-уведомления</w:t>
      </w:r>
      <w:r>
        <w:t xml:space="preserve"> — получение и переход по уведомлению.</w:t>
      </w:r>
    </w:p>
    <w:p>
      <w:pPr>
        <w:spacing w:after="60"/>
      </w:pPr>
      <w:r>
        <w:rPr>
          <w:b/>
        </w:rPr>
        <w:t>Установка/обновление</w:t>
      </w:r>
      <w:r>
        <w:t xml:space="preserve"> — сохранение данных после обновления.</w:t>
      </w:r>
    </w:p>
    <w:p>
      <w:pPr>
        <w:spacing w:after="80"/>
      </w:pPr>
      <w:r>
        <w:t>Эмуляторы удобны и быстры, но реальные устройства точнее показывают поведение приложения. Инструменты: Appium, Espresso, XCUITest, Firebase Test Lab, Android Emulator, Charles Proxy, BrowserStack, TestFlight.</w:t>
      </w:r>
    </w:p>
    <w:p>
      <w:pPr>
        <w:spacing w:after="80"/>
      </w:pPr>
      <w:r>
        <w:t>Типичные дефекты: падение при повороте экрана, перекрытие кнопки клавиатурой, ошибка при потере сети, неверный переход из push, потеря данных после обновления, высокий расход батареи.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Ответы к зачёту по тестированию ПО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4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/>
      <w:ind w:left="340"/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к зачёту по тестированию ПО</dc:title>
  <dc:subject>Краткие ответы на вопросы для зачёта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