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Ch. 26: Flowering Plants: Control of Growth Responses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26.1 Plant Hormones</w:t>
      </w:r>
    </w:p>
    <w:p>
      <w:pPr>
        <w:pStyle w:val="Mapentry"/>
        <w:tabs>
          <w:tab w:pos="5400" w:val="right"/>
        </w:tabs>
      </w:pPr>
      <w:r>
        <w:rPr/>
        <w:t>26.1.3 Plant Hormones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26.1.4 Signal Transduction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26.1.5 Signal Transduction in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26.1.6 Hormones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26.1.7 Plant Hormones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26.1.8 Auxins Affect Growth and Development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26.1.9 Auxin and Phototropism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26.1.10 How Auxins Cause Stems to Bend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26.1.11 Expansion of the Cell Wall on the Shady Side of a Plant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26.1.12 Gibberellins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26.1.13 Gibberellins Cause Stem Elongation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26.1.14 Cytokinins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26.1.15 Interaction of Cytokinins and Auxins in Organ Development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26.1.16 Leaves Change Color When Cytokinin Levels Are Low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26.1.17 Abscisic Acid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26.1.18 Dormancy and Germination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26.1.19 Abscisic Acid Promotes Closure of Stomata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26.1.20 Ethylene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26.1.21 Ethylene and Abscission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26.1.22 Ethylene Ripens Fruit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26.1.23 Responding to the Biotic Environment</w:t>
        <w:tab/>
      </w:r>
      <w:r>
        <w:t>2</w:t>
      </w:r>
    </w:p>
    <w:p>
      <w:pPr>
        <w:pStyle w:val="Mapsection"/>
      </w:pPr>
      <w:r>
        <w:rPr/>
        <w:t>26.2 Plant Growth and Movement Responses</w:t>
      </w:r>
    </w:p>
    <w:p>
      <w:pPr>
        <w:pStyle w:val="Mapentry"/>
        <w:tabs>
          <w:tab w:pos="5400" w:val="right"/>
        </w:tabs>
      </w:pPr>
      <w:r>
        <w:rPr/>
        <w:t>26.2.24 Plant Growth and Movement Responses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26.2.25 Phototropism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26.2.26 Phototropin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26.2.27 Thigmotropism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26.2.28 Phototropism and Thigmotropism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26.2.29 Gravitropism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26.2.30 Gravitropism Examples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26.2.31 Why So Many Scientists Work with Arabidopsis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26.2.32 Arabidopsis thaliana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26.2.33 Movement Caused by Internal Stimuli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26.2.34 Plant Cell Exhibits Turgor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26.2.35 Turgor Movement</w:t>
        <w:tab/>
      </w:r>
      <w:r>
        <w:t>3</w:t>
      </w:r>
    </w:p>
    <w:p>
      <w:pPr>
        <w:pStyle w:val="Mapsection"/>
      </w:pPr>
      <w:r>
        <w:rPr/>
        <w:t>26.3 Plant Responses to Phytochrome</w:t>
      </w:r>
    </w:p>
    <w:p>
      <w:pPr>
        <w:pStyle w:val="Mapentry"/>
        <w:tabs>
          <w:tab w:pos="5400" w:val="right"/>
        </w:tabs>
      </w:pPr>
      <w:r>
        <w:rPr/>
        <w:t>26.3.36 Plant Responses to Phytochrome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26.3.37 Phytochrome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26.3.38 Inactive and Active Phytochrome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26.3.39 Phytochrome Conversion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26.3.40 Flowering and Photoperiodism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26.3.41 Short-Day (Long-Night) Plant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26.3.42 Long-Day (Short-Night) Plant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26.3.43 Phytochrome Controls Shoot Elongation and Chlorophyll Production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26.3.44 Phytochrome and Competition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26.3.45 Circadian Rhythms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26.3.46 Examples of Circadian Rhythms</w:t>
        <w:tab/>
      </w:r>
      <w:r>
        <w:t>4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6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lk26LkClues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lk26LkGloss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lk26LkIndex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6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26.1.6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26.1.4–5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26.1.8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26.1.7, 26.1.10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26.1.9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26.1.12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26.1.13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26.1.14, 26.1.16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26.1.15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26.1.17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26.1.17–18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26.1.20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26.1.20–21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26.1.21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26.1.20, 26.1.22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26.1.23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26.1.23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26.2.33, 26.2.35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26.3.36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26.3.37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26.3.37–38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26.3.38–39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26.3.41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26.3.40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26.3.45</w:t>
      </w:r>
    </w:p>
    <w:p>
      <w:pPr>
        <w:pStyle w:val="Lookupheading"/>
      </w:pPr>
      <w:bookmarkStart w:id="2" w:name="lk26LkGloss"/>
      <w:r>
        <w:rPr>
          <w:rStyle w:val="Slidecode"/>
        </w:rPr>
        <w:t>Glossary: key terms</w:t>
      </w:r>
      <w:bookmarkEnd w:id="2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26.1.23</w:t>
      </w:r>
    </w:p>
    <w:p>
      <w:pPr>
        <w:pStyle w:val="Entry"/>
      </w:pPr>
      <w:r>
        <w:rPr>
          <w:b/>
        </w:rPr>
        <w:t>Abscisic acid (ABA)</w:t>
      </w:r>
      <w:r>
        <w:rPr/>
        <w:t>: the stress hormone: initiates and maintains seed and bud dormancy; closes stomata 26.1.17</w:t>
      </w:r>
    </w:p>
    <w:p>
      <w:pPr>
        <w:pStyle w:val="Entry"/>
      </w:pPr>
      <w:r>
        <w:rPr>
          <w:b/>
        </w:rPr>
        <w:t>Abscission</w:t>
      </w:r>
      <w:r>
        <w:rPr/>
        <w:t>: dropping of leaves, fruits and flowers; ethylene brings it about 26.1.17</w:t>
      </w:r>
    </w:p>
    <w:p>
      <w:pPr>
        <w:pStyle w:val="Entry"/>
      </w:pPr>
      <w:r>
        <w:rPr>
          <w:b/>
        </w:rPr>
        <w:t>Apical dominance</w:t>
      </w:r>
      <w:r>
        <w:rPr/>
        <w:t>: auxin from the shoot tip prevents axillary buds from growing 26.1.8</w:t>
      </w:r>
    </w:p>
    <w:p>
      <w:pPr>
        <w:pStyle w:val="Entry"/>
      </w:pPr>
      <w:r>
        <w:rPr>
          <w:b/>
        </w:rPr>
        <w:t>Auxin (IAA)</w:t>
      </w:r>
      <w:r>
        <w:rPr/>
        <w:t>: made in the shoot apical meristem: apical dominance, root and fruit growth, prevents loss of leaves and fruit, positive phototropism of stems 26.1.8</w:t>
      </w:r>
    </w:p>
    <w:p>
      <w:pPr>
        <w:pStyle w:val="Entry"/>
      </w:pPr>
      <w:r>
        <w:rPr>
          <w:b/>
        </w:rPr>
        <w:t>Biological clock</w:t>
      </w:r>
      <w:r>
        <w:rPr/>
        <w:t>: the internal mechanism behind circadian rhythms; photoperiodism needs it 26.3.45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in tissue culture 26.1.15</w:t>
      </w:r>
    </w:p>
    <w:p>
      <w:pPr>
        <w:pStyle w:val="Entry"/>
      </w:pPr>
      <w:r>
        <w:rPr>
          <w:b/>
        </w:rPr>
        <w:t>Cellulase</w:t>
      </w:r>
      <w:r>
        <w:rPr/>
        <w:t>: enzyme that breaks down cellulose, the main material of plant cell walls (textbook) 26.1.20</w:t>
      </w:r>
    </w:p>
    <w:p>
      <w:pPr>
        <w:pStyle w:val="Entry"/>
      </w:pPr>
      <w:r>
        <w:rPr>
          <w:b/>
        </w:rPr>
        <w:t>Circadian rhythm</w:t>
      </w:r>
      <w:r>
        <w:rPr/>
        <w:t>: biological rhythm with a cycle of about 24 hours that persists without environmental stimuli; caused by a biological clock 26.3.45</w:t>
      </w:r>
    </w:p>
    <w:p>
      <w:pPr>
        <w:pStyle w:val="Entry"/>
      </w:pPr>
      <w:r>
        <w:rPr>
          <w:b/>
        </w:rPr>
        <w:t>Coleoptile</w:t>
      </w:r>
      <w:r>
        <w:rPr/>
        <w:t>: protective sheath over a grass seedling's young leaves (textbook) 26.1.9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 (textbook) 26.3.40</w:t>
      </w:r>
    </w:p>
    <w:p>
      <w:pPr>
        <w:pStyle w:val="Entry"/>
      </w:pPr>
      <w:r>
        <w:rPr>
          <w:b/>
        </w:rPr>
        <w:t>Cytokinins</w:t>
      </w:r>
      <w:r>
        <w:rPr/>
        <w:t>: promote cell division and organ formation; with auxin, prevent senescence 26.1.14</w:t>
      </w:r>
    </w:p>
    <w:p>
      <w:pPr>
        <w:pStyle w:val="Entry"/>
      </w:pPr>
      <w:r>
        <w:rPr>
          <w:b/>
        </w:rPr>
        <w:t>Dormancy</w:t>
      </w:r>
      <w:r>
        <w:rPr/>
        <w:t>: a period when plant growth is suspended 26.1.12</w:t>
      </w:r>
    </w:p>
    <w:p>
      <w:pPr>
        <w:pStyle w:val="Entry"/>
      </w:pPr>
      <w:r>
        <w:rPr>
          <w:b/>
        </w:rPr>
        <w:t>Entrainment</w:t>
      </w:r>
      <w:r>
        <w:rPr/>
        <w:t>: being synchronized to light at daybreak 26.3.45</w:t>
      </w:r>
    </w:p>
    <w:p>
      <w:pPr>
        <w:pStyle w:val="Entry"/>
      </w:pPr>
      <w:r>
        <w:rPr>
          <w:b/>
        </w:rPr>
        <w:t>Ethylene</w:t>
      </w:r>
      <w:r>
        <w:rPr/>
        <w:t>: a gas hormone: abscission, fruit ripening, axillary bud inhibition 26.1.20</w:t>
      </w:r>
    </w:p>
    <w:p>
      <w:pPr>
        <w:pStyle w:val="Entry"/>
      </w:pPr>
      <w:r>
        <w:rPr>
          <w:b/>
        </w:rPr>
        <w:t>Etiolation</w:t>
      </w:r>
      <w:r>
        <w:rPr/>
        <w:t>: growth in darkness or mostly far-red light: long shoot, small yellow leaves 26.3.43</w:t>
      </w:r>
    </w:p>
    <w:p>
      <w:pPr>
        <w:pStyle w:val="Entry"/>
      </w:pPr>
      <w:r>
        <w:rPr>
          <w:b/>
        </w:rPr>
        <w:t>Gibberellins</w:t>
      </w:r>
      <w:r>
        <w:rPr/>
        <w:t>: growth-promoting hormones: stem elongation; break bud and seed dormancy 26.1.12</w:t>
      </w:r>
    </w:p>
    <w:p>
      <w:pPr>
        <w:pStyle w:val="Entry"/>
      </w:pPr>
      <w:r>
        <w:rPr>
          <w:b/>
        </w:rPr>
        <w:t>Herbicide</w:t>
      </w:r>
      <w:r>
        <w:rPr/>
        <w:t>: a weed killer; synthetic auxins are used as herbicides 26.1.10</w:t>
      </w:r>
    </w:p>
    <w:p>
      <w:pPr>
        <w:pStyle w:val="Entry"/>
      </w:pPr>
      <w:r>
        <w:rPr>
          <w:b/>
        </w:rPr>
        <w:t>Hormone</w:t>
      </w:r>
      <w:r>
        <w:rPr/>
        <w:t>: chemical signal made in one part of the plant that coordinates cell responses; travels in phloem or from cell to cell 26.1.6</w:t>
      </w:r>
    </w:p>
    <w:p>
      <w:pPr>
        <w:pStyle w:val="Entry"/>
      </w:pPr>
      <w:r>
        <w:rPr>
          <w:b/>
        </w:rPr>
        <w:t>Model organism</w:t>
      </w:r>
      <w:r>
        <w:rPr/>
        <w:t>: a species studied in detail because it's easy to work with, like Arabidopsis (small, short generation time, small genome) 26.2.31</w:t>
      </w:r>
    </w:p>
    <w:p>
      <w:pPr>
        <w:pStyle w:val="Entry"/>
      </w:pPr>
      <w:r>
        <w:rPr>
          <w:b/>
        </w:rPr>
        <w:t>Photoperiodism</w:t>
      </w:r>
      <w:r>
        <w:rPr/>
        <w:t>: a response to changes in day or night length, e.g. flowering; needs a biological clock and phytochrome 26.3.36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26.2.25</w:t>
      </w:r>
    </w:p>
    <w:p>
      <w:pPr>
        <w:pStyle w:val="Entry"/>
      </w:pPr>
      <w:r>
        <w:rPr>
          <w:b/>
        </w:rPr>
        <w:t>Phototropin</w:t>
      </w:r>
      <w:r>
        <w:rPr/>
        <w:t>: pigment in membrane photoreceptors that absorbs blue light and starts phototropism 26.2.25</w:t>
      </w:r>
    </w:p>
    <w:p>
      <w:pPr>
        <w:pStyle w:val="Entry"/>
      </w:pPr>
      <w:r>
        <w:rPr>
          <w:b/>
        </w:rPr>
        <w:t>Phototropism / gravitropism / thigmotropism</w:t>
      </w:r>
      <w:r>
        <w:rPr/>
        <w:t>: growth response to light / gravity / touch 26.2.24</w:t>
      </w:r>
    </w:p>
    <w:p>
      <w:pPr>
        <w:pStyle w:val="Entry"/>
      </w:pPr>
      <w:r>
        <w:rPr>
          <w:b/>
        </w:rPr>
        <w:t>Phytochrome (Pr / Pfr)</w:t>
      </w:r>
      <w:r>
        <w:rPr/>
        <w:t>: blue-green pigment: inactive Pr absorbs red light and becomes active Pfr; Pfr absorbs far-red light and becomes Pr 26.3.37</w:t>
      </w:r>
    </w:p>
    <w:p>
      <w:pPr>
        <w:pStyle w:val="Entry"/>
      </w:pPr>
      <w:r>
        <w:rPr>
          <w:b/>
        </w:rPr>
        <w:t>Primary / secondary metabolites</w:t>
      </w:r>
      <w:r>
        <w:rPr/>
        <w:t>: needed for the normal workings of a cell (sugars, amino acids) / made for defense or survival 26.1.23</w:t>
      </w:r>
    </w:p>
    <w:p>
      <w:pPr>
        <w:pStyle w:val="Entry"/>
      </w:pPr>
      <w:r>
        <w:rPr>
          <w:b/>
        </w:rPr>
        <w:t>Pulvinus</w:t>
      </w:r>
      <w:r>
        <w:rPr/>
        <w:t>: thickening at the base of a leaflet; its cells lose turgor when Mimosa's leaves fold (textbook) 26.2.35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26.1.19</w:t>
      </w:r>
    </w:p>
    <w:p>
      <w:pPr>
        <w:pStyle w:val="Entry"/>
      </w:pPr>
      <w:r>
        <w:rPr>
          <w:b/>
        </w:rPr>
        <w:t>Senescence</w:t>
      </w:r>
      <w:r>
        <w:rPr/>
        <w:t>: aging 26.1.14</w:t>
      </w:r>
    </w:p>
    <w:p>
      <w:pPr>
        <w:pStyle w:val="Entry"/>
      </w:pPr>
      <w:r>
        <w:rPr>
          <w:b/>
        </w:rPr>
        <w:t>Short-day / long-day / day-neutral</w:t>
      </w:r>
      <w:r>
        <w:rPr/>
        <w:t>: flowers when the day is shorter / longer than a critical length / regardless of day length 26.3.40</w:t>
      </w:r>
    </w:p>
    <w:p>
      <w:pPr>
        <w:pStyle w:val="Entry"/>
      </w:pPr>
      <w:r>
        <w:rPr>
          <w:b/>
        </w:rPr>
        <w:t>Signal transduction</w:t>
      </w:r>
      <w:r>
        <w:rPr/>
        <w:t>: a receptor is activated by a signal → a transduction pathway of relay proteins amplifies it → cellular response 26.1.4</w:t>
      </w:r>
    </w:p>
    <w:p>
      <w:pPr>
        <w:pStyle w:val="Entry"/>
      </w:pPr>
      <w:r>
        <w:rPr>
          <w:b/>
        </w:rPr>
        <w:t>Sleep movements</w:t>
      </w:r>
      <w:r>
        <w:rPr/>
        <w:t>: daily movements in response to light and dark changes 26.2.33</w:t>
      </w:r>
    </w:p>
    <w:p>
      <w:pPr>
        <w:pStyle w:val="Entry"/>
      </w:pPr>
      <w:r>
        <w:rPr>
          <w:b/>
        </w:rPr>
        <w:t>Statoliths / amyloplasts</w:t>
      </w:r>
      <w:r>
        <w:rPr/>
        <w:t>: grains that settle to the bottom of a cell, signaling down / the organelles they are found in 26.2.29</w:t>
      </w:r>
    </w:p>
    <w:p>
      <w:pPr>
        <w:pStyle w:val="Entry"/>
      </w:pPr>
      <w:r>
        <w:rPr>
          <w:b/>
        </w:rPr>
        <w:t>Stimuli</w:t>
      </w:r>
      <w:r>
        <w:rPr/>
        <w:t>: what a plant responds to: light, gravity, carbon dioxide levels, infection, drought, touch 26.1.3</w:t>
      </w:r>
    </w:p>
    <w:p>
      <w:pPr>
        <w:pStyle w:val="Entry"/>
      </w:pPr>
      <w:r>
        <w:rPr>
          <w:b/>
        </w:rPr>
        <w:t>Thigmomorphogenesis</w:t>
      </w:r>
      <w:r>
        <w:rPr/>
        <w:t>: a plant changing its overall shape because of touch (barrier, wind, rain) 26.2.27</w:t>
      </w:r>
    </w:p>
    <w:p>
      <w:pPr>
        <w:pStyle w:val="Entry"/>
      </w:pPr>
      <w:r>
        <w:rPr>
          <w:b/>
        </w:rPr>
        <w:t>Tropism</w:t>
      </w:r>
      <w:r>
        <w:rPr/>
        <w:t>: growth toward (positive) or away from (negative) a stimulus from one direction 26.2.24</w:t>
      </w:r>
    </w:p>
    <w:p>
      <w:pPr>
        <w:pStyle w:val="Entry"/>
      </w:pPr>
      <w:r>
        <w:rPr>
          <w:b/>
        </w:rPr>
        <w:t>Turgid / limp</w:t>
      </w:r>
      <w:r>
        <w:rPr/>
        <w:t>: cell full of water / cell that has lost water 26.2.34</w:t>
      </w:r>
    </w:p>
    <w:p>
      <w:pPr>
        <w:pStyle w:val="Entry"/>
      </w:pPr>
      <w:r>
        <w:rPr>
          <w:b/>
        </w:rPr>
        <w:t>Turgor (nastic) movements</w:t>
      </w:r>
      <w:r>
        <w:rPr/>
        <w:t>: movements from changes in turgor pressure; not growth and not dependent on the stimulus direction (Mimosa, Venus flytrap) 26.2.33</w:t>
      </w:r>
    </w:p>
    <w:p>
      <w:pPr>
        <w:pStyle w:val="Entry"/>
      </w:pPr>
      <w:r>
        <w:rPr>
          <w:b/>
        </w:rPr>
        <w:t>Vivipary</w:t>
      </w:r>
      <w:r>
        <w:rPr/>
        <w:t>: an early break in dormancy: seeds germinate while still on the cob (ABA-insensitive corn) 26.1.17</w:t>
      </w:r>
    </w:p>
    <w:p>
      <w:pPr>
        <w:pStyle w:val="Lookupheading"/>
      </w:pPr>
      <w:bookmarkStart w:id="3" w:name="lk26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2,4-D</w:t>
      </w:r>
      <w:r>
        <w:rPr/>
        <w:t xml:space="preserve"> see Agent Orange, 2,4-D</w:t>
      </w:r>
    </w:p>
    <w:p>
      <w:pPr>
        <w:pStyle w:val="Entry"/>
      </w:pPr>
      <w:r>
        <w:rPr>
          <w:b/>
        </w:rPr>
        <w:t>Abiotic, biotic</w:t>
      </w:r>
      <w:r>
        <w:rPr/>
        <w:t xml:space="preserve"> 26.1.23 (def.)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26.1.17 (def.), 26.1.7 (hormone table)</w:t>
      </w:r>
    </w:p>
    <w:p>
      <w:pPr>
        <w:pStyle w:val="Entry"/>
      </w:pPr>
      <w:r>
        <w:rPr>
          <w:b/>
        </w:rPr>
        <w:t>Abscission</w:t>
      </w:r>
      <w:r>
        <w:rPr/>
        <w:t xml:space="preserve"> 26.1.17 (def.), 26.1.7 (hormone table), 26.1.20 (ethylene)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26.1.10 (herbicides), 26.1.7 (hormone table)</w:t>
      </w:r>
    </w:p>
    <w:p>
      <w:pPr>
        <w:pStyle w:val="Entry"/>
      </w:pPr>
      <w:r>
        <w:rPr>
          <w:b/>
        </w:rPr>
        <w:t>Alfalfa sprouts</w:t>
      </w:r>
      <w:r>
        <w:rPr/>
        <w:t xml:space="preserve"> 26.3.43 (etiolation)</w:t>
      </w:r>
    </w:p>
    <w:p>
      <w:pPr>
        <w:pStyle w:val="Entry"/>
      </w:pPr>
      <w:r>
        <w:rPr>
          <w:b/>
        </w:rPr>
        <w:t>Amyloplasts</w:t>
      </w:r>
      <w:r>
        <w:rPr/>
        <w:t xml:space="preserve"> see Statoliths, amyloplasts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26.1.8 (def.)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26.2.31 (why studied)</w:t>
      </w:r>
    </w:p>
    <w:p>
      <w:pPr>
        <w:pStyle w:val="Entry"/>
      </w:pPr>
      <w:r>
        <w:rPr>
          <w:b/>
        </w:rPr>
        <w:t>Auxin</w:t>
      </w:r>
      <w:r>
        <w:rPr/>
        <w:t xml:space="preserve"> 26.1.8 (def.), 26.1.11 (cell elongation), 26.1.15 (with cytokinins), 26.2.25 (phototropism)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26.3.45 (circadian rhythms), 26.3.36 (photoperiodism), 26.3.40 (flowering)</w:t>
      </w:r>
    </w:p>
    <w:p>
      <w:pPr>
        <w:pStyle w:val="Entry"/>
      </w:pPr>
      <w:r>
        <w:rPr>
          <w:b/>
        </w:rPr>
        <w:t>Biotic</w:t>
      </w:r>
      <w:r>
        <w:rPr/>
        <w:t xml:space="preserve"> see Abiotic, biotic</w:t>
      </w:r>
    </w:p>
    <w:p>
      <w:pPr>
        <w:pStyle w:val="Entry"/>
      </w:pPr>
      <w:r>
        <w:rPr>
          <w:b/>
        </w:rPr>
        <w:t>Blue light</w:t>
      </w:r>
      <w:r>
        <w:rPr/>
        <w:t xml:space="preserve"> 26.2.25 (phototropin), 26.1.5 (signal transduction)</w:t>
      </w:r>
    </w:p>
    <w:p>
      <w:pPr>
        <w:pStyle w:val="Entry"/>
      </w:pPr>
      <w:r>
        <w:rPr>
          <w:b/>
        </w:rPr>
        <w:t>Callus</w:t>
      </w:r>
      <w:r>
        <w:rPr/>
        <w:t xml:space="preserve"> 26.1.15 (auxin-cytokinin ratio)</w:t>
      </w:r>
    </w:p>
    <w:p>
      <w:pPr>
        <w:pStyle w:val="Entry"/>
      </w:pPr>
      <w:r>
        <w:rPr>
          <w:b/>
        </w:rPr>
        <w:t>Cellulase</w:t>
      </w:r>
      <w:r>
        <w:rPr/>
        <w:t xml:space="preserve"> 26.1.20 (abscission, ripening)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26.3.45 (def.), 26.2.33 (sleep movements)</w:t>
      </w:r>
    </w:p>
    <w:p>
      <w:pPr>
        <w:pStyle w:val="Entry"/>
      </w:pPr>
      <w:r>
        <w:rPr>
          <w:b/>
        </w:rPr>
        <w:t>Clinostat</w:t>
      </w:r>
      <w:r>
        <w:rPr/>
        <w:t xml:space="preserve"> 26.2.30 (gravitropism)</w:t>
      </w:r>
    </w:p>
    <w:p>
      <w:pPr>
        <w:pStyle w:val="Entry"/>
      </w:pPr>
      <w:r>
        <w:rPr>
          <w:b/>
        </w:rPr>
        <w:t>Clover</w:t>
      </w:r>
      <w:r>
        <w:rPr/>
        <w:t xml:space="preserve"> 26.3.42 (long-day plant)</w:t>
      </w:r>
    </w:p>
    <w:p>
      <w:pPr>
        <w:pStyle w:val="Entry"/>
      </w:pPr>
      <w:r>
        <w:rPr>
          <w:b/>
        </w:rPr>
        <w:t>Cocklebur</w:t>
      </w:r>
      <w:r>
        <w:rPr/>
        <w:t xml:space="preserve"> 26.3.41 (short-day plant)</w:t>
      </w:r>
    </w:p>
    <w:p>
      <w:pPr>
        <w:pStyle w:val="Entry"/>
      </w:pPr>
      <w:r>
        <w:rPr>
          <w:b/>
        </w:rPr>
        <w:t>Coleoptile</w:t>
      </w:r>
      <w:r>
        <w:rPr/>
        <w:t xml:space="preserve"> 26.1.9 (auxin experiment)</w:t>
      </w:r>
    </w:p>
    <w:p>
      <w:pPr>
        <w:pStyle w:val="Entry"/>
      </w:pPr>
      <w:r>
        <w:rPr>
          <w:b/>
        </w:rPr>
        <w:t>Corn</w:t>
      </w:r>
      <w:r>
        <w:rPr/>
        <w:t xml:space="preserve"> 26.1.17 (vivipary), 26.2.30 (gravitropism)</w:t>
      </w:r>
    </w:p>
    <w:p>
      <w:pPr>
        <w:pStyle w:val="Entry"/>
      </w:pPr>
      <w:r>
        <w:rPr>
          <w:b/>
        </w:rPr>
        <w:t>Critical length</w:t>
      </w:r>
      <w:r>
        <w:rPr/>
        <w:t xml:space="preserve"> 26.3.40 (short-day, long-day)</w:t>
      </w:r>
    </w:p>
    <w:p>
      <w:pPr>
        <w:pStyle w:val="Entry"/>
      </w:pPr>
      <w:r>
        <w:rPr>
          <w:b/>
        </w:rPr>
        <w:t>Cytokinins</w:t>
      </w:r>
      <w:r>
        <w:rPr/>
        <w:t xml:space="preserve"> 26.1.14 (def.), 26.1.7 (hormone table)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26.3.40 (def.)</w:t>
      </w:r>
    </w:p>
    <w:p>
      <w:pPr>
        <w:pStyle w:val="Entry"/>
      </w:pPr>
      <w:r>
        <w:rPr>
          <w:b/>
        </w:rPr>
        <w:t>Dormancy</w:t>
      </w:r>
      <w:r>
        <w:rPr/>
        <w:t xml:space="preserve"> 26.1.12 (def.), 26.1.7 (hormone table), 26.1.17 (ABA maintains)</w:t>
      </w:r>
    </w:p>
    <w:p>
      <w:pPr>
        <w:pStyle w:val="Entry"/>
      </w:pPr>
      <w:r>
        <w:rPr>
          <w:b/>
        </w:rPr>
        <w:t>Entrainment</w:t>
      </w:r>
      <w:r>
        <w:rPr/>
        <w:t xml:space="preserve"> 26.3.45 (def.)</w:t>
      </w:r>
    </w:p>
    <w:p>
      <w:pPr>
        <w:pStyle w:val="Entry"/>
      </w:pPr>
      <w:r>
        <w:rPr>
          <w:b/>
        </w:rPr>
        <w:t>Ethylene</w:t>
      </w:r>
      <w:r>
        <w:rPr/>
        <w:t xml:space="preserve"> 26.1.20 (def.), 26.1.7 (hormone table), 26.1.17 (abscission)</w:t>
      </w:r>
    </w:p>
    <w:p>
      <w:pPr>
        <w:pStyle w:val="Entry"/>
      </w:pPr>
      <w:r>
        <w:rPr>
          <w:b/>
        </w:rPr>
        <w:t>Etiolation</w:t>
      </w:r>
      <w:r>
        <w:rPr/>
        <w:t xml:space="preserve"> 26.3.43 (def.)</w:t>
      </w:r>
    </w:p>
    <w:p>
      <w:pPr>
        <w:pStyle w:val="Entry"/>
      </w:pPr>
      <w:r>
        <w:rPr>
          <w:b/>
        </w:rPr>
        <w:t>Far-red light</w:t>
      </w:r>
      <w:r>
        <w:rPr/>
        <w:t xml:space="preserve"> see Red, far-red light</w:t>
      </w:r>
    </w:p>
    <w:p>
      <w:pPr>
        <w:pStyle w:val="Entry"/>
      </w:pPr>
      <w:r>
        <w:rPr>
          <w:b/>
        </w:rPr>
        <w:t>Fruit ripening</w:t>
      </w:r>
      <w:r>
        <w:rPr/>
        <w:t xml:space="preserve"> 26.1.20 (ethylene), 26.1.7 (hormone table)</w:t>
      </w:r>
    </w:p>
    <w:p>
      <w:pPr>
        <w:pStyle w:val="Entry"/>
      </w:pPr>
      <w:r>
        <w:rPr>
          <w:b/>
        </w:rPr>
        <w:t>Galls</w:t>
      </w:r>
      <w:r>
        <w:rPr/>
        <w:t xml:space="preserve"> 26.1.14 (cytokinins)</w:t>
      </w:r>
    </w:p>
    <w:p>
      <w:pPr>
        <w:pStyle w:val="Entry"/>
      </w:pPr>
      <w:r>
        <w:rPr>
          <w:b/>
        </w:rPr>
        <w:t>Gibberellic acid (GA3)</w:t>
      </w:r>
      <w:r>
        <w:rPr/>
        <w:t xml:space="preserve"> (gibberellin) 26.1.12 (most common), 26.1.7 (hormone table)</w:t>
      </w:r>
    </w:p>
    <w:p>
      <w:pPr>
        <w:pStyle w:val="Entry"/>
      </w:pPr>
      <w:r>
        <w:rPr>
          <w:b/>
        </w:rPr>
        <w:t>Gibberellins</w:t>
      </w:r>
      <w:r>
        <w:rPr/>
        <w:t xml:space="preserve"> 26.1.12 (def.), 26.1.7 (hormone table)</w:t>
      </w:r>
    </w:p>
    <w:p>
      <w:pPr>
        <w:pStyle w:val="Entry"/>
      </w:pPr>
      <w:r>
        <w:rPr>
          <w:b/>
        </w:rPr>
        <w:t>Grapes</w:t>
      </w:r>
      <w:r>
        <w:rPr/>
        <w:t xml:space="preserve"> 26.1.13 (gibberellins)</w:t>
      </w:r>
    </w:p>
    <w:p>
      <w:pPr>
        <w:pStyle w:val="Entry"/>
      </w:pPr>
      <w:r>
        <w:rPr>
          <w:b/>
        </w:rPr>
        <w:t>Gravitropism</w:t>
      </w:r>
      <w:r>
        <w:rPr/>
        <w:t xml:space="preserve"> 26.2.29 (def.), 26.2.24 (tropisms)</w:t>
      </w:r>
    </w:p>
    <w:p>
      <w:pPr>
        <w:pStyle w:val="Entry"/>
      </w:pPr>
      <w:r>
        <w:rPr>
          <w:b/>
        </w:rPr>
        <w:t>Herbicides</w:t>
      </w:r>
      <w:r>
        <w:rPr/>
        <w:t xml:space="preserve"> 26.1.10 (synthetic auxins), 26.1.7 (2,4-D)</w:t>
      </w:r>
    </w:p>
    <w:p>
      <w:pPr>
        <w:pStyle w:val="Entry"/>
      </w:pPr>
      <w:r>
        <w:rPr>
          <w:b/>
        </w:rPr>
        <w:t>Herbivory</w:t>
      </w:r>
      <w:r>
        <w:rPr/>
        <w:t xml:space="preserve"> 26.1.23 (defense)</w:t>
      </w:r>
    </w:p>
    <w:p>
      <w:pPr>
        <w:pStyle w:val="Entry"/>
      </w:pPr>
      <w:r>
        <w:rPr>
          <w:b/>
        </w:rPr>
        <w:t>Holly</w:t>
      </w:r>
      <w:r>
        <w:rPr/>
        <w:t xml:space="preserve"> 26.1.21 (abscission)</w:t>
      </w:r>
    </w:p>
    <w:p>
      <w:pPr>
        <w:pStyle w:val="Entry"/>
      </w:pPr>
      <w:r>
        <w:rPr>
          <w:b/>
        </w:rPr>
        <w:t>Hormones</w:t>
      </w:r>
      <w:r>
        <w:rPr/>
        <w:t xml:space="preserve"> 26.1.6 (def.), 26.1.3 (responses), 26.1.23 (abiotic stimuli)</w:t>
      </w:r>
    </w:p>
    <w:p>
      <w:pPr>
        <w:pStyle w:val="Entry"/>
      </w:pPr>
      <w:r>
        <w:rPr>
          <w:b/>
        </w:rPr>
        <w:t>IAA (indoleacetic acid)</w:t>
      </w:r>
      <w:r>
        <w:rPr/>
        <w:t xml:space="preserve"> (auxin) 26.1.7 (hormone table)</w:t>
      </w:r>
    </w:p>
    <w:p>
      <w:pPr>
        <w:pStyle w:val="Entry"/>
      </w:pPr>
      <w:r>
        <w:rPr>
          <w:b/>
        </w:rPr>
        <w:t>Limp</w:t>
      </w:r>
      <w:r>
        <w:rPr/>
        <w:t xml:space="preserve"> see Turgid, limp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26.3.42 (def.)</w:t>
      </w:r>
    </w:p>
    <w:p>
      <w:pPr>
        <w:pStyle w:val="Entry"/>
      </w:pPr>
      <w:r>
        <w:rPr>
          <w:b/>
        </w:rPr>
        <w:t>Methionine</w:t>
      </w:r>
      <w:r>
        <w:rPr/>
        <w:t xml:space="preserve"> 26.1.20 (makes ethylene)</w:t>
      </w:r>
    </w:p>
    <w:p>
      <w:pPr>
        <w:pStyle w:val="Entry"/>
      </w:pPr>
      <w:r>
        <w:rPr>
          <w:b/>
        </w:rPr>
        <w:t>Mimosa pudica</w:t>
      </w:r>
      <w:r>
        <w:rPr/>
        <w:t xml:space="preserve"> (sensitive plant) 26.2.35 (leaflets collapse)</w:t>
      </w:r>
    </w:p>
    <w:p>
      <w:pPr>
        <w:pStyle w:val="Entry"/>
      </w:pPr>
      <w:r>
        <w:rPr>
          <w:b/>
        </w:rPr>
        <w:t>Model organism</w:t>
      </w:r>
      <w:r>
        <w:rPr/>
        <w:t xml:space="preserve"> 26.2.31 (Arabidopsis)</w:t>
      </w:r>
    </w:p>
    <w:p>
      <w:pPr>
        <w:pStyle w:val="Entry"/>
      </w:pPr>
      <w:r>
        <w:rPr>
          <w:b/>
        </w:rPr>
        <w:t>Morning glories</w:t>
      </w:r>
      <w:r>
        <w:rPr/>
        <w:t xml:space="preserve"> see Runner beans, morning glories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26.3.36 (def.), 26.3.40 (flowering groups)</w:t>
      </w:r>
    </w:p>
    <w:p>
      <w:pPr>
        <w:pStyle w:val="Entry"/>
      </w:pPr>
      <w:r>
        <w:rPr>
          <w:b/>
        </w:rPr>
        <w:t>Photoreceptors</w:t>
      </w:r>
      <w:r>
        <w:rPr/>
        <w:t xml:space="preserve"> 26.2.25 (phototropin), 26.3.36 (phytochrome)</w:t>
      </w:r>
    </w:p>
    <w:p>
      <w:pPr>
        <w:pStyle w:val="Entry"/>
      </w:pPr>
      <w:r>
        <w:rPr>
          <w:b/>
        </w:rPr>
        <w:t>Phototropin</w:t>
      </w:r>
      <w:r>
        <w:rPr/>
        <w:t xml:space="preserve"> 26.2.25 (def.)</w:t>
      </w:r>
    </w:p>
    <w:p>
      <w:pPr>
        <w:pStyle w:val="Entry"/>
      </w:pPr>
      <w:r>
        <w:rPr>
          <w:b/>
        </w:rPr>
        <w:t>Phototropism</w:t>
      </w:r>
      <w:r>
        <w:rPr/>
        <w:t xml:space="preserve"> 26.2.25 (def.), 26.1.8 (auxin)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26.3.37 (def.), 26.3.44 (plant spacing)</w:t>
      </w:r>
    </w:p>
    <w:p>
      <w:pPr>
        <w:pStyle w:val="Entry"/>
      </w:pPr>
      <w:r>
        <w:rPr>
          <w:b/>
        </w:rPr>
        <w:t>Plant spacing</w:t>
      </w:r>
      <w:r>
        <w:rPr/>
        <w:t xml:space="preserve"> see Shading, plant spacing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26.1.23 (def.)</w:t>
      </w:r>
    </w:p>
    <w:p>
      <w:pPr>
        <w:pStyle w:val="Entry"/>
      </w:pPr>
      <w:r>
        <w:rPr>
          <w:b/>
        </w:rPr>
        <w:t>Proton pump</w:t>
      </w:r>
      <w:r>
        <w:rPr/>
        <w:t xml:space="preserve"> 26.1.10 (auxin loosens walls)</w:t>
      </w:r>
    </w:p>
    <w:p>
      <w:pPr>
        <w:pStyle w:val="Entry"/>
      </w:pPr>
      <w:r>
        <w:rPr>
          <w:b/>
        </w:rPr>
        <w:t>Pulvinus</w:t>
      </w:r>
      <w:r>
        <w:rPr/>
        <w:t xml:space="preserve"> 26.2.35 (Mimosa)</w:t>
      </w:r>
    </w:p>
    <w:p>
      <w:pPr>
        <w:pStyle w:val="Entry"/>
      </w:pPr>
      <w:r>
        <w:rPr>
          <w:b/>
        </w:rPr>
        <w:t>Receptors</w:t>
      </w:r>
      <w:r>
        <w:rPr/>
        <w:t xml:space="preserve"> 26.1.4 (def.), 26.1.10 (auxin), 26.1.19 (ABA), 26.2.25 (photoreceptors)</w:t>
      </w:r>
    </w:p>
    <w:p>
      <w:pPr>
        <w:pStyle w:val="Entry"/>
      </w:pPr>
      <w:r>
        <w:rPr>
          <w:b/>
        </w:rPr>
        <w:t>Red, far-red light</w:t>
      </w:r>
      <w:r>
        <w:rPr/>
        <w:t xml:space="preserve"> 26.3.38 (Pr, Pfr), 26.3.43 (etiolation)</w:t>
      </w:r>
    </w:p>
    <w:p>
      <w:pPr>
        <w:pStyle w:val="Entry"/>
      </w:pPr>
      <w:r>
        <w:rPr>
          <w:b/>
        </w:rPr>
        <w:t>Root nodules</w:t>
      </w:r>
      <w:r>
        <w:rPr/>
        <w:t xml:space="preserve"> 26.1.14 (cytokinins)</w:t>
      </w:r>
    </w:p>
    <w:p>
      <w:pPr>
        <w:pStyle w:val="Entry"/>
      </w:pPr>
      <w:r>
        <w:rPr>
          <w:b/>
        </w:rPr>
        <w:t>Runner beans, morning glories</w:t>
      </w:r>
      <w:r>
        <w:rPr/>
        <w:t xml:space="preserve"> 26.2.27 (coiling tendrils)</w:t>
      </w:r>
    </w:p>
    <w:p>
      <w:pPr>
        <w:pStyle w:val="Entry"/>
      </w:pPr>
      <w:r>
        <w:rPr>
          <w:b/>
        </w:rPr>
        <w:t>Second messenger (Ca2+)</w:t>
      </w:r>
      <w:r>
        <w:rPr/>
        <w:t xml:space="preserve"> 26.1.19 (ABA, stomata)</w:t>
      </w:r>
    </w:p>
    <w:p>
      <w:pPr>
        <w:pStyle w:val="Entry"/>
      </w:pPr>
      <w:r>
        <w:rPr>
          <w:b/>
        </w:rPr>
        <w:t>Senescence</w:t>
      </w:r>
      <w:r>
        <w:rPr/>
        <w:t xml:space="preserve"> 26.1.14 (def.), 26.1.7 (hormone table)</w:t>
      </w:r>
    </w:p>
    <w:p>
      <w:pPr>
        <w:pStyle w:val="Entry"/>
      </w:pPr>
      <w:r>
        <w:rPr>
          <w:b/>
        </w:rPr>
        <w:t>Shading, plant spacing</w:t>
      </w:r>
      <w:r>
        <w:rPr/>
        <w:t xml:space="preserve"> 26.3.44 (far-red light)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26.3.41 (def.)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26.1.4 (def.), 26.2.26 (phototropin), 26.2.31 (Arabidopsis)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26.2.33 (def.), 26.3.45 (dim light)</w:t>
      </w:r>
    </w:p>
    <w:p>
      <w:pPr>
        <w:pStyle w:val="Entry"/>
      </w:pPr>
      <w:r>
        <w:rPr>
          <w:b/>
        </w:rPr>
        <w:t>Statoliths, amyloplasts</w:t>
      </w:r>
      <w:r>
        <w:rPr/>
        <w:t xml:space="preserve"> 26.2.29 (def.)</w:t>
      </w:r>
    </w:p>
    <w:p>
      <w:pPr>
        <w:pStyle w:val="Entry"/>
      </w:pPr>
      <w:r>
        <w:rPr>
          <w:b/>
        </w:rPr>
        <w:t>Stimuli</w:t>
      </w:r>
      <w:r>
        <w:rPr/>
        <w:t xml:space="preserve"> 26.1.3 (def.), 26.2.24 (tropisms), 26.2.33 (turgor movements)</w:t>
      </w:r>
    </w:p>
    <w:p>
      <w:pPr>
        <w:pStyle w:val="Entry"/>
      </w:pPr>
      <w:r>
        <w:rPr>
          <w:b/>
        </w:rPr>
        <w:t>Stomata closing</w:t>
      </w:r>
      <w:r>
        <w:rPr/>
        <w:t xml:space="preserve"> 26.1.19 (ABA mechanism), 26.1.3 (light response)</w:t>
      </w:r>
    </w:p>
    <w:p>
      <w:pPr>
        <w:pStyle w:val="Entry"/>
      </w:pPr>
      <w:r>
        <w:rPr>
          <w:b/>
        </w:rPr>
        <w:t>Tendrils</w:t>
      </w:r>
      <w:r>
        <w:rPr/>
        <w:t xml:space="preserve"> 26.2.27 (thigmotropism)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26.2.27 (def.)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26.2.27 (def.), 26.2.24 (tropisms)</w:t>
      </w:r>
    </w:p>
    <w:p>
      <w:pPr>
        <w:pStyle w:val="Entry"/>
      </w:pPr>
      <w:r>
        <w:rPr>
          <w:b/>
        </w:rPr>
        <w:t>Tobacco</w:t>
      </w:r>
      <w:r>
        <w:rPr/>
        <w:t xml:space="preserve"> 26.1.15 (callus)</w:t>
      </w:r>
    </w:p>
    <w:p>
      <w:pPr>
        <w:pStyle w:val="Entry"/>
      </w:pPr>
      <w:r>
        <w:rPr>
          <w:b/>
        </w:rPr>
        <w:t>Tomato</w:t>
      </w:r>
      <w:r>
        <w:rPr/>
        <w:t xml:space="preserve"> 26.1.22 (ripening)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26.2.24 (def.), 26.1.8 (auxin), 26.2.29 (gravitropism)</w:t>
      </w:r>
    </w:p>
    <w:p>
      <w:pPr>
        <w:pStyle w:val="Entry"/>
      </w:pPr>
      <w:r>
        <w:rPr>
          <w:b/>
        </w:rPr>
        <w:t>Turgid, limp</w:t>
      </w:r>
      <w:r>
        <w:rPr/>
        <w:t xml:space="preserve"> 26.2.34 (def.)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26.2.33 (def.)</w:t>
      </w:r>
    </w:p>
    <w:p>
      <w:pPr>
        <w:pStyle w:val="Entry"/>
      </w:pPr>
      <w:r>
        <w:rPr>
          <w:b/>
        </w:rPr>
        <w:t>Turgor pressure</w:t>
      </w:r>
      <w:r>
        <w:rPr/>
        <w:t xml:space="preserve"> 26.1.10 (cell elongation), 26.2.35 (Mimosa)</w:t>
      </w:r>
    </w:p>
    <w:p>
      <w:pPr>
        <w:pStyle w:val="Entry"/>
      </w:pPr>
      <w:r>
        <w:rPr>
          <w:b/>
        </w:rPr>
        <w:t>Venus flytrap</w:t>
      </w:r>
      <w:r>
        <w:rPr/>
        <w:t xml:space="preserve"> 26.2.33 (turgor movement)</w:t>
      </w:r>
    </w:p>
    <w:p>
      <w:pPr>
        <w:pStyle w:val="Entry"/>
      </w:pPr>
      <w:r>
        <w:rPr>
          <w:b/>
        </w:rPr>
        <w:t>Vivipary</w:t>
      </w:r>
      <w:r>
        <w:rPr/>
        <w:t xml:space="preserve"> 26.1.17 (def.)</w:t>
      </w:r>
    </w:p>
    <w:p>
      <w:pPr>
        <w:pStyle w:val="Entry"/>
      </w:pPr>
      <w:r>
        <w:rPr>
          <w:b/>
        </w:rPr>
        <w:t>Zeatin</w:t>
      </w:r>
      <w:r>
        <w:rPr/>
        <w:t xml:space="preserve"> (cytokinin) 26.1.7 (hormone table)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26: Flowering Plants: Control of Growth Responses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