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8794" w14:textId="77777777" w:rsidR="009B29DE" w:rsidRPr="00A83C3D" w:rsidRDefault="009B29DE" w:rsidP="009B29DE">
      <w:pPr>
        <w:jc w:val="center"/>
        <w:rPr>
          <w:rFonts w:ascii="Times New Roman" w:hAnsi="Times New Roman" w:cs="Times New Roman"/>
          <w:b/>
        </w:rPr>
      </w:pPr>
      <w:r w:rsidRPr="00A83C3D">
        <w:rPr>
          <w:rFonts w:ascii="Times New Roman" w:hAnsi="Times New Roman" w:cs="Times New Roman" w:hint="eastAsia"/>
          <w:b/>
        </w:rPr>
        <w:t>时间：</w:t>
      </w:r>
      <w:r w:rsidRPr="00A83C3D">
        <w:rPr>
          <w:rFonts w:ascii="Times New Roman" w:hAnsi="Times New Roman" w:cs="Times New Roman" w:hint="eastAsia"/>
          <w:b/>
        </w:rPr>
        <w:t>2019</w:t>
      </w:r>
      <w:r w:rsidRPr="00A83C3D">
        <w:rPr>
          <w:rFonts w:ascii="Times New Roman" w:hAnsi="Times New Roman" w:cs="Times New Roman" w:hint="eastAsia"/>
          <w:b/>
        </w:rPr>
        <w:t>年</w:t>
      </w:r>
      <w:r w:rsidRPr="00A83C3D">
        <w:rPr>
          <w:rFonts w:ascii="Times New Roman" w:hAnsi="Times New Roman" w:cs="Times New Roman" w:hint="eastAsia"/>
          <w:b/>
        </w:rPr>
        <w:t>4</w:t>
      </w:r>
      <w:r w:rsidRPr="00A83C3D">
        <w:rPr>
          <w:rFonts w:ascii="Times New Roman" w:hAnsi="Times New Roman" w:cs="Times New Roman" w:hint="eastAsia"/>
          <w:b/>
        </w:rPr>
        <w:t>月</w:t>
      </w:r>
      <w:r w:rsidRPr="00A83C3D">
        <w:rPr>
          <w:rFonts w:ascii="Times New Roman" w:hAnsi="Times New Roman" w:cs="Times New Roman" w:hint="eastAsia"/>
          <w:b/>
        </w:rPr>
        <w:t>2</w:t>
      </w:r>
      <w:r w:rsidRPr="00A83C3D">
        <w:rPr>
          <w:rFonts w:ascii="Times New Roman" w:hAnsi="Times New Roman" w:cs="Times New Roman" w:hint="eastAsia"/>
          <w:b/>
        </w:rPr>
        <w:t>号</w:t>
      </w:r>
    </w:p>
    <w:p w14:paraId="2BAA22FA" w14:textId="73682A64" w:rsidR="009B29DE" w:rsidRPr="00A83C3D" w:rsidRDefault="009B29DE" w:rsidP="009B29DE">
      <w:pPr>
        <w:jc w:val="center"/>
        <w:rPr>
          <w:rFonts w:ascii="Times New Roman" w:hAnsi="Times New Roman" w:cs="Times New Roman"/>
          <w:b/>
        </w:rPr>
      </w:pPr>
      <w:r w:rsidRPr="00A83C3D">
        <w:rPr>
          <w:rFonts w:ascii="Times New Roman" w:hAnsi="Times New Roman" w:cs="Times New Roman" w:hint="eastAsia"/>
          <w:b/>
        </w:rPr>
        <w:t>地点：清华大学罗姆楼三层</w:t>
      </w:r>
      <w:r w:rsidR="00545C3E">
        <w:rPr>
          <w:rFonts w:ascii="Times New Roman" w:hAnsi="Times New Roman" w:cs="Times New Roman" w:hint="eastAsia"/>
          <w:b/>
        </w:rPr>
        <w:t>报告厅</w:t>
      </w:r>
    </w:p>
    <w:p w14:paraId="4B6DC631" w14:textId="7100AFA9" w:rsidR="009B29DE" w:rsidRDefault="009B29DE" w:rsidP="004A357C">
      <w:pPr>
        <w:rPr>
          <w:rFonts w:ascii="Times New Roman" w:hAnsi="Times New Roman" w:cs="Times New Roman"/>
        </w:rPr>
      </w:pPr>
    </w:p>
    <w:tbl>
      <w:tblPr>
        <w:tblpPr w:leftFromText="180" w:rightFromText="180" w:bottomFromText="115" w:vertAnchor="text"/>
        <w:tblW w:w="12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00"/>
        <w:gridCol w:w="1980"/>
        <w:gridCol w:w="9540"/>
      </w:tblGrid>
      <w:tr w:rsidR="009B29DE" w14:paraId="6BD0240D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C81E6" w14:textId="7A8E3729" w:rsidR="009B29DE" w:rsidRDefault="00301141" w:rsidP="003011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0" w:name="_Hlk4433591"/>
            <w:r w:rsidRPr="00452641">
              <w:rPr>
                <w:rFonts w:ascii="Times New Roman" w:hAnsi="Times New Roman" w:cs="Times New Roman"/>
                <w:color w:val="000000"/>
              </w:rPr>
              <w:t xml:space="preserve">Pose and tracking. Chair: 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>李琦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452641">
              <w:rPr>
                <w:rFonts w:ascii="Times New Roman" w:hAnsi="Times New Roman" w:cs="Times New Roman"/>
                <w:color w:val="000000"/>
              </w:rPr>
              <w:t>9:15 - 10:15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</w:tr>
      <w:tr w:rsidR="00CA5B97" w14:paraId="1D6CEAED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22F5" w14:textId="77777777" w:rsidR="00CA5B97" w:rsidRDefault="00CA5B97" w:rsidP="00CA5B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9E84C" w14:textId="011F314C" w:rsidR="00CA5B97" w:rsidRDefault="00CA5B97" w:rsidP="00CA5B97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王生进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1768A" w14:textId="24B2D7B9" w:rsidR="00CA5B97" w:rsidRDefault="00CA5B97" w:rsidP="00CA5B97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清华大学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D5830" w14:textId="7C0AA700" w:rsidR="00CA5B97" w:rsidRDefault="00CA5B97" w:rsidP="00CA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Perceive where to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focus: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learning visibility-aware part features for partial person re-identification</w:t>
            </w:r>
          </w:p>
        </w:tc>
      </w:tr>
      <w:tr w:rsidR="009B29DE" w14:paraId="35AF036C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FC36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F7643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彭厚文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8CF97" w14:textId="0513B93C" w:rsidR="009B29DE" w:rsidRDefault="00CA5B97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微软亚洲研究院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0B93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Deeper and wider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siamese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networks for real-time visual tracking</w:t>
            </w:r>
          </w:p>
        </w:tc>
      </w:tr>
      <w:tr w:rsidR="009B29DE" w14:paraId="4E5A366A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0ACC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EF4D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王栋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649D9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大连理工大学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BBA6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Visual Tracking via Adaptive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Spatially-Regularized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Correlation Filters</w:t>
            </w:r>
          </w:p>
        </w:tc>
      </w:tr>
      <w:tr w:rsidR="009B29DE" w14:paraId="734AF014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B0E16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8505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肖斌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FC8B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微软亚洲研究院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2FE19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Deep high-resolution representation learning for human pose estimation</w:t>
            </w:r>
          </w:p>
        </w:tc>
      </w:tr>
      <w:tr w:rsidR="009B29DE" w14:paraId="376A7061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262E" w14:textId="7A863DF4" w:rsidR="009B29DE" w:rsidRDefault="00301141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 xml:space="preserve">Learning and recognition. Chair: </w:t>
            </w:r>
            <w:r w:rsidR="001A6589">
              <w:rPr>
                <w:rFonts w:ascii="Times New Roman" w:hAnsi="Times New Roman" w:cs="Times New Roman" w:hint="eastAsia"/>
                <w:color w:val="000000"/>
              </w:rPr>
              <w:t>谢凌曦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9B29DE" w:rsidRPr="00452641">
              <w:rPr>
                <w:rFonts w:ascii="Times New Roman" w:hAnsi="Times New Roman" w:cs="Times New Roman"/>
                <w:color w:val="000000"/>
              </w:rPr>
              <w:t>10:15 - 11:15</w:t>
            </w:r>
          </w:p>
        </w:tc>
      </w:tr>
      <w:tr w:rsidR="009B29DE" w14:paraId="68DB5AB7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FF86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879B1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李春光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1561D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北京邮电大学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1761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Self-Supervised Convolutional Subspace Clustering Network</w:t>
            </w:r>
          </w:p>
        </w:tc>
      </w:tr>
      <w:tr w:rsidR="009B29DE" w14:paraId="660E0D5B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17F0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3CE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袁淦钊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79D1E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鹏城实验室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5AC5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Decomposition Algorithm for the Sparse Generalized Eigenvalue Problem</w:t>
            </w:r>
          </w:p>
        </w:tc>
      </w:tr>
      <w:tr w:rsidR="009B29DE" w14:paraId="24485557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5B70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A970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吴晓明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BE7AE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香港理工大学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3EEAD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Label-Efficient Semi-Supervised Learning via Graph Filtering</w:t>
            </w:r>
          </w:p>
        </w:tc>
      </w:tr>
      <w:tr w:rsidR="009B29DE" w14:paraId="7BD96028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B311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83918" w14:textId="77777777" w:rsidR="009B29DE" w:rsidRDefault="009B29DE" w:rsidP="000C3352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崔鹏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DBF" w14:textId="77777777" w:rsidR="009B29DE" w:rsidRDefault="009B29DE" w:rsidP="000C3352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清华大学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D72C9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Learning to learn image classifiers with visual analogy</w:t>
            </w:r>
          </w:p>
        </w:tc>
      </w:tr>
      <w:tr w:rsidR="009B29DE" w14:paraId="1DBCB3B2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E83F" w14:textId="77777777" w:rsidR="009B29DE" w:rsidRDefault="009B29DE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>11:15 - 12:00</w:t>
            </w:r>
          </w:p>
        </w:tc>
      </w:tr>
      <w:tr w:rsidR="009B29DE" w14:paraId="4F05F8C7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34ED" w14:textId="77777777" w:rsidR="00472306" w:rsidRDefault="009B29DE" w:rsidP="005C52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Panel discussion</w:t>
            </w:r>
            <w:r w:rsidR="00472306">
              <w:rPr>
                <w:rFonts w:ascii="Times New Roman" w:hAnsi="Times New Roman" w:cs="Times New Roman" w:hint="eastAsia"/>
                <w:color w:val="000000"/>
              </w:rPr>
              <w:t>.</w:t>
            </w:r>
            <w:r w:rsidR="00472306"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472306">
              <w:rPr>
                <w:rFonts w:ascii="Times New Roman" w:hAnsi="Times New Roman" w:cs="Times New Roman" w:hint="eastAsia"/>
                <w:color w:val="000000"/>
              </w:rPr>
              <w:t>主持人：</w:t>
            </w:r>
            <w:r w:rsidR="00472306">
              <w:rPr>
                <w:rFonts w:ascii="Times New Roman" w:hAnsi="Times New Roman" w:cs="Times New Roman" w:hint="eastAsia"/>
                <w:color w:val="000000"/>
              </w:rPr>
              <w:t>刘家瑛（北京大学）</w:t>
            </w:r>
            <w:r w:rsidR="00472306">
              <w:rPr>
                <w:rFonts w:ascii="Times New Roman" w:hAnsi="Times New Roman" w:cs="Times New Roman" w:hint="eastAsia"/>
                <w:color w:val="000000"/>
              </w:rPr>
              <w:t>。</w:t>
            </w:r>
            <w:r w:rsidR="00472306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  <w:p w14:paraId="104EF77E" w14:textId="16616505" w:rsidR="005C526D" w:rsidRDefault="00472306" w:rsidP="005C526D">
            <w:pPr>
              <w:rPr>
                <w:rFonts w:ascii="Times New Roman" w:hAnsi="Times New Roman" w:cs="Times New Roman"/>
                <w:color w:val="000000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 w:hint="eastAsia"/>
                <w:color w:val="000000"/>
              </w:rPr>
              <w:t>嘉宾：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赫然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（中科院自动化所），梁小丹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（中山大学），</w:t>
            </w:r>
            <w:r w:rsidR="00D5668F">
              <w:rPr>
                <w:rFonts w:ascii="Times New Roman" w:hAnsi="Times New Roman" w:cs="Times New Roman" w:hint="eastAsia"/>
                <w:color w:val="000000"/>
              </w:rPr>
              <w:t>刘偲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（北京航空航天大学）</w:t>
            </w:r>
            <w:r w:rsidR="00D5668F">
              <w:rPr>
                <w:rFonts w:ascii="Times New Roman" w:hAnsi="Times New Roman" w:cs="Times New Roman" w:hint="eastAsia"/>
                <w:color w:val="000000"/>
              </w:rPr>
              <w:t>，</w:t>
            </w:r>
          </w:p>
          <w:p w14:paraId="0FF54287" w14:textId="27F03E4A" w:rsidR="009B29DE" w:rsidRDefault="0023275D" w:rsidP="005C52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马惠敏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</w:rPr>
              <w:t>（清华大学），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童欣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（微软亚洲研究院），</w:t>
            </w:r>
            <w:r w:rsidR="00D5668F">
              <w:rPr>
                <w:rFonts w:ascii="Times New Roman" w:hAnsi="Times New Roman" w:cs="Times New Roman" w:hint="eastAsia"/>
                <w:color w:val="000000"/>
              </w:rPr>
              <w:t>朱军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5C526D">
              <w:rPr>
                <w:rFonts w:ascii="Times New Roman" w:hAnsi="Times New Roman" w:cs="Times New Roman" w:hint="eastAsia"/>
                <w:color w:val="000000"/>
              </w:rPr>
              <w:t>（清华大学）</w:t>
            </w:r>
          </w:p>
        </w:tc>
      </w:tr>
      <w:tr w:rsidR="009B29DE" w14:paraId="4C0D1093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5CBED" w14:textId="77777777" w:rsidR="009B29DE" w:rsidRPr="00452641" w:rsidRDefault="009B29DE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>12:00 -1:30 (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>午餐</w:t>
            </w:r>
            <w:r w:rsidRPr="0045264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9B29DE" w14:paraId="6E2B3559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AA33" w14:textId="326443E5" w:rsidR="009B29DE" w:rsidRDefault="00301141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2641">
              <w:rPr>
                <w:rFonts w:ascii="Times New Roman" w:hAnsi="Times New Roman" w:cs="Times New Roman"/>
                <w:color w:val="000000"/>
              </w:rPr>
              <w:t>AutoML</w:t>
            </w:r>
            <w:proofErr w:type="spellEnd"/>
            <w:r w:rsidRPr="00452641">
              <w:rPr>
                <w:rFonts w:ascii="Times New Roman" w:hAnsi="Times New Roman" w:cs="Times New Roman"/>
                <w:color w:val="000000"/>
              </w:rPr>
              <w:t xml:space="preserve">, distillation, and action. Chair: </w:t>
            </w:r>
            <w:r w:rsidR="001A6589">
              <w:rPr>
                <w:rFonts w:ascii="Times New Roman" w:hAnsi="Times New Roman" w:cs="Times New Roman" w:hint="eastAsia"/>
                <w:color w:val="000000"/>
              </w:rPr>
              <w:t>肖斌</w:t>
            </w:r>
            <w:r w:rsidR="009B29DE" w:rsidRPr="00452641">
              <w:rPr>
                <w:rFonts w:ascii="Times New Roman" w:hAnsi="Times New Roman" w:cs="Times New Roman"/>
                <w:color w:val="000000"/>
              </w:rPr>
              <w:t>1:30 - 2:30</w:t>
            </w:r>
          </w:p>
        </w:tc>
      </w:tr>
      <w:tr w:rsidR="009B29DE" w14:paraId="2D2378FC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9AD6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2AED3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薛超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9BF80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IBM Research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46C17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Transferable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AutoML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by Model Sharing over Grouped Dataset</w:t>
            </w:r>
          </w:p>
        </w:tc>
      </w:tr>
      <w:tr w:rsidR="009B29DE" w14:paraId="1A2AB54A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3217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F6E5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谢凌曦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5B6A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华为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7D59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Snapshot Distillation: Teacher-Student Optimization in One Generation</w:t>
            </w:r>
          </w:p>
        </w:tc>
      </w:tr>
      <w:tr w:rsidR="009B29DE" w14:paraId="0EBC72FE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995C5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A81F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胡建芳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562F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中山大学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34075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Progressive Teacher-student Learning for Early Action Prediction</w:t>
            </w:r>
          </w:p>
        </w:tc>
      </w:tr>
      <w:tr w:rsidR="009B29DE" w14:paraId="6AD81D7E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42D5F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D911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單光存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3273F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北京航空航天大学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56F3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Temporal Enhanced CNN-RNN Network for Action Recognition</w:t>
            </w:r>
          </w:p>
        </w:tc>
      </w:tr>
      <w:tr w:rsidR="009B29DE" w14:paraId="417096BE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0516C" w14:textId="49EF544D" w:rsidR="009B29DE" w:rsidRDefault="00301141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3D and detection. 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Chair: </w:t>
            </w:r>
            <w:r w:rsidR="001A6589">
              <w:rPr>
                <w:rFonts w:ascii="Times New Roman" w:hAnsi="Times New Roman" w:cs="Times New Roman" w:hint="eastAsia"/>
                <w:color w:val="000000"/>
              </w:rPr>
              <w:t>肖斌</w:t>
            </w:r>
            <w:r w:rsidR="009B29DE" w:rsidRPr="00452641">
              <w:rPr>
                <w:rFonts w:ascii="Times New Roman" w:hAnsi="Times New Roman" w:cs="Times New Roman"/>
                <w:color w:val="000000"/>
              </w:rPr>
              <w:t>2:30 - 3:</w:t>
            </w:r>
            <w:r w:rsidR="00B1693F" w:rsidRPr="00452641">
              <w:rPr>
                <w:rFonts w:ascii="Times New Roman" w:hAnsi="Times New Roman" w:cs="Times New Roman" w:hint="eastAsia"/>
                <w:color w:val="000000"/>
              </w:rPr>
              <w:t>00</w:t>
            </w:r>
          </w:p>
        </w:tc>
      </w:tr>
      <w:tr w:rsidR="009B29DE" w14:paraId="71E4032B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D044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980FF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高盛华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66445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上海科技大学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1764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Single-Image Piece-wise Planar 3D Reconstruction via Associative Embedding</w:t>
            </w:r>
          </w:p>
        </w:tc>
      </w:tr>
      <w:tr w:rsidR="009B29DE" w14:paraId="2E45DB9D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32B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49591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 w:rsidRPr="00AB3E07">
              <w:rPr>
                <w:rFonts w:ascii="微软雅黑" w:eastAsia="微软雅黑" w:hAnsi="微软雅黑" w:hint="eastAsia"/>
              </w:rPr>
              <w:t>黄李超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AB990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地平线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D93A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Mask Scoring R-CNN</w:t>
            </w:r>
          </w:p>
        </w:tc>
      </w:tr>
      <w:tr w:rsidR="009B29DE" w14:paraId="25B80964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D221" w14:textId="0E3C9870" w:rsidR="009B29DE" w:rsidRDefault="009B29DE" w:rsidP="000C3352">
            <w:pPr>
              <w:jc w:val="center"/>
              <w:rPr>
                <w:rFonts w:ascii="Times New Roman" w:hAnsi="Times New Roman" w:cs="Times New Roman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>3:</w:t>
            </w:r>
            <w:r w:rsidR="006275F7" w:rsidRPr="00452641">
              <w:rPr>
                <w:rFonts w:ascii="Times New Roman" w:hAnsi="Times New Roman" w:cs="Times New Roman"/>
                <w:color w:val="000000"/>
              </w:rPr>
              <w:t>00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 - 3:</w:t>
            </w:r>
            <w:r w:rsidR="00452641">
              <w:rPr>
                <w:rFonts w:ascii="Times New Roman" w:hAnsi="Times New Roman" w:cs="Times New Roman"/>
                <w:color w:val="000000"/>
              </w:rPr>
              <w:t>45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>茶歇</w:t>
            </w:r>
            <w:r w:rsidRPr="0045264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9B29DE" w14:paraId="46FE8A7A" w14:textId="77777777" w:rsidTr="00301141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0D28" w14:textId="127D202E" w:rsidR="009B29DE" w:rsidRPr="00452641" w:rsidRDefault="00301141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 xml:space="preserve">Deep learning and relationship detection. Chair: </w:t>
            </w:r>
            <w:r w:rsidR="00452641" w:rsidRPr="00452641">
              <w:rPr>
                <w:rFonts w:ascii="Times New Roman" w:hAnsi="Times New Roman" w:cs="Times New Roman" w:hint="eastAsia"/>
                <w:color w:val="000000"/>
              </w:rPr>
              <w:t>彭厚文</w:t>
            </w:r>
            <w:r w:rsidRPr="00452641">
              <w:rPr>
                <w:rFonts w:ascii="Times New Roman" w:hAnsi="Times New Roman" w:cs="Times New Roman"/>
                <w:color w:val="000000"/>
              </w:rPr>
              <w:t>3:</w:t>
            </w:r>
            <w:r w:rsidR="00452641">
              <w:rPr>
                <w:rFonts w:ascii="Times New Roman" w:hAnsi="Times New Roman" w:cs="Times New Roman"/>
                <w:color w:val="000000"/>
              </w:rPr>
              <w:t>45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 - 4:</w:t>
            </w:r>
            <w:r w:rsidR="00452641">
              <w:rPr>
                <w:rFonts w:ascii="Times New Roman" w:hAnsi="Times New Roman" w:cs="Times New Roman"/>
                <w:color w:val="000000"/>
              </w:rPr>
              <w:t>45</w:t>
            </w:r>
          </w:p>
        </w:tc>
      </w:tr>
      <w:tr w:rsidR="009B29DE" w14:paraId="729C428F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4715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AC586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张宸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77CD" w14:textId="1731639B" w:rsidR="009B29DE" w:rsidRDefault="00A83C3D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微软亚洲研究院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8D04F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SeerNet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 Predicting Convolution Neural Network Feature-Map Sparsity through Low-Bit Quantization</w:t>
            </w:r>
          </w:p>
        </w:tc>
      </w:tr>
      <w:tr w:rsidR="009B29DE" w14:paraId="3390D555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25C4F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C465A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魏秀参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3A3B8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旷视科技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C8615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Multi-label image recognition with graph convolutional networks</w:t>
            </w:r>
          </w:p>
        </w:tc>
      </w:tr>
      <w:tr w:rsidR="009B29DE" w14:paraId="34648EB2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4E18A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D45CD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张长青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B74B5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天津大学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9162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AE^2: Autoencoder in Autoencoder </w:t>
            </w:r>
          </w:p>
        </w:tc>
      </w:tr>
      <w:tr w:rsidR="009B29DE" w14:paraId="39741CCC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0E0C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E8B7F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詹忆冰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A5643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杭州电子科技大学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1AFD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On Exploring Undetermined Relationships for Visual Relationship Detection </w:t>
            </w:r>
          </w:p>
        </w:tc>
      </w:tr>
      <w:tr w:rsidR="009B29DE" w14:paraId="2669C309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A37D" w14:textId="5DBD75B8" w:rsidR="009B29DE" w:rsidRDefault="00301141" w:rsidP="000C33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2641">
              <w:rPr>
                <w:rFonts w:ascii="Times New Roman" w:hAnsi="Times New Roman" w:cs="Times New Roman"/>
                <w:color w:val="000000"/>
              </w:rPr>
              <w:t xml:space="preserve">Video and </w:t>
            </w:r>
            <w:r w:rsidR="00452641" w:rsidRPr="00452641">
              <w:rPr>
                <w:rFonts w:ascii="Times New Roman" w:hAnsi="Times New Roman" w:cs="Times New Roman"/>
                <w:color w:val="000000"/>
              </w:rPr>
              <w:t>Computational photography</w:t>
            </w:r>
            <w:r w:rsidR="00452641">
              <w:rPr>
                <w:rFonts w:ascii="Times New Roman" w:hAnsi="Times New Roman" w:cs="Times New Roman" w:hint="eastAsia"/>
                <w:color w:val="000000"/>
              </w:rPr>
              <w:t>.</w:t>
            </w:r>
            <w:r w:rsidR="0045264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52641">
              <w:rPr>
                <w:rFonts w:ascii="Times New Roman" w:hAnsi="Times New Roman" w:cs="Times New Roman" w:hint="eastAsia"/>
                <w:color w:val="000000"/>
              </w:rPr>
              <w:t>C</w:t>
            </w:r>
            <w:r w:rsidRPr="00452641">
              <w:rPr>
                <w:rFonts w:ascii="Times New Roman" w:hAnsi="Times New Roman" w:cs="Times New Roman"/>
                <w:color w:val="000000"/>
              </w:rPr>
              <w:t xml:space="preserve">hair: </w:t>
            </w:r>
            <w:r w:rsidR="00452641" w:rsidRPr="00452641">
              <w:rPr>
                <w:rFonts w:ascii="Times New Roman" w:hAnsi="Times New Roman" w:cs="Times New Roman" w:hint="eastAsia"/>
                <w:color w:val="000000"/>
              </w:rPr>
              <w:t>马占宇</w:t>
            </w:r>
            <w:r w:rsidR="009B29DE" w:rsidRPr="00452641">
              <w:rPr>
                <w:rFonts w:ascii="Times New Roman" w:hAnsi="Times New Roman" w:cs="Times New Roman"/>
                <w:color w:val="000000"/>
              </w:rPr>
              <w:t>4:</w:t>
            </w:r>
            <w:r w:rsidR="00452641">
              <w:rPr>
                <w:rFonts w:ascii="Times New Roman" w:hAnsi="Times New Roman" w:cs="Times New Roman"/>
                <w:color w:val="000000"/>
              </w:rPr>
              <w:t>45</w:t>
            </w:r>
            <w:r w:rsidR="009B29DE" w:rsidRPr="00452641">
              <w:rPr>
                <w:rFonts w:ascii="Times New Roman" w:hAnsi="Times New Roman" w:cs="Times New Roman"/>
                <w:color w:val="000000"/>
              </w:rPr>
              <w:t xml:space="preserve"> – 5:</w:t>
            </w:r>
            <w:r w:rsidR="00452641">
              <w:rPr>
                <w:rFonts w:ascii="Times New Roman" w:hAnsi="Times New Roman" w:cs="Times New Roman"/>
                <w:color w:val="000000"/>
              </w:rPr>
              <w:t>45</w:t>
            </w:r>
          </w:p>
        </w:tc>
      </w:tr>
      <w:tr w:rsidR="009B29DE" w14:paraId="69AAE6C3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F4D4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C4A93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殷慧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5AFEA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深圳大学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5491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Side window filtering</w:t>
            </w:r>
          </w:p>
        </w:tc>
      </w:tr>
      <w:tr w:rsidR="009B29DE" w14:paraId="0D51BBD2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B2FE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6A74B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戴玉超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CCD1B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西北工业大学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524CE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Bringing a Blurry Frame Alive at High Frame Rate with an Event Camera</w:t>
            </w:r>
          </w:p>
        </w:tc>
      </w:tr>
      <w:tr w:rsidR="009B29DE" w14:paraId="268D424B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F231F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3247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徐迈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A639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北京航空航天大学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AD012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Viewport Proposal CNN for 360° Video Quality Assessment</w:t>
            </w:r>
          </w:p>
        </w:tc>
      </w:tr>
      <w:tr w:rsidR="009B29DE" w14:paraId="3A858CD6" w14:textId="77777777" w:rsidTr="000C3352">
        <w:trPr>
          <w:trHeight w:val="300"/>
        </w:trPr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DB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058D" w14:textId="77777777" w:rsidR="009B29DE" w:rsidRDefault="009B29DE" w:rsidP="000C33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29E94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连宙辉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A81FC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北京大学</w:t>
            </w:r>
          </w:p>
        </w:tc>
        <w:tc>
          <w:tcPr>
            <w:tcW w:w="9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81CE" w14:textId="77777777" w:rsidR="009B29DE" w:rsidRDefault="009B29DE" w:rsidP="000C335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DynTypo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 Example-based Dynamic Text Effects Transfer</w:t>
            </w:r>
          </w:p>
        </w:tc>
      </w:tr>
      <w:tr w:rsidR="009B29DE" w14:paraId="20D5FB9C" w14:textId="77777777" w:rsidTr="000C3352">
        <w:trPr>
          <w:trHeight w:val="300"/>
        </w:trPr>
        <w:tc>
          <w:tcPr>
            <w:tcW w:w="1295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AEC8" w14:textId="77777777" w:rsidR="009B29DE" w:rsidRDefault="009B29DE" w:rsidP="000C3352">
            <w:pPr>
              <w:jc w:val="center"/>
              <w:rPr>
                <w:rFonts w:ascii="Times New Roman" w:hAnsi="Times New Roman" w:cs="Times New Roman"/>
              </w:rPr>
            </w:pPr>
            <w:r w:rsidRPr="00452641">
              <w:rPr>
                <w:rFonts w:ascii="微软雅黑" w:eastAsia="微软雅黑" w:hAnsi="微软雅黑" w:hint="eastAsia"/>
              </w:rPr>
              <w:t>结束</w:t>
            </w:r>
          </w:p>
        </w:tc>
      </w:tr>
      <w:bookmarkEnd w:id="0"/>
    </w:tbl>
    <w:p w14:paraId="71758D59" w14:textId="77777777" w:rsidR="009B29DE" w:rsidRPr="007A7CA6" w:rsidRDefault="009B29DE" w:rsidP="004A357C">
      <w:pPr>
        <w:rPr>
          <w:rFonts w:ascii="Times New Roman" w:hAnsi="Times New Roman" w:cs="Times New Roman"/>
        </w:rPr>
      </w:pPr>
    </w:p>
    <w:sectPr w:rsidR="009B29DE" w:rsidRPr="007A7CA6" w:rsidSect="003E14C5">
      <w:pgSz w:w="15840" w:h="1800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7F7A1" w14:textId="77777777" w:rsidR="00B507EE" w:rsidRDefault="00B507EE" w:rsidP="003E5D0B">
      <w:r>
        <w:separator/>
      </w:r>
    </w:p>
  </w:endnote>
  <w:endnote w:type="continuationSeparator" w:id="0">
    <w:p w14:paraId="639D3AA9" w14:textId="77777777" w:rsidR="00B507EE" w:rsidRDefault="00B507EE" w:rsidP="003E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417C" w14:textId="77777777" w:rsidR="00B507EE" w:rsidRDefault="00B507EE" w:rsidP="003E5D0B">
      <w:r>
        <w:separator/>
      </w:r>
    </w:p>
  </w:footnote>
  <w:footnote w:type="continuationSeparator" w:id="0">
    <w:p w14:paraId="3109E6D7" w14:textId="77777777" w:rsidR="00B507EE" w:rsidRDefault="00B507EE" w:rsidP="003E5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0002"/>
    <w:multiLevelType w:val="hybridMultilevel"/>
    <w:tmpl w:val="03FC2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5D88"/>
    <w:multiLevelType w:val="multilevel"/>
    <w:tmpl w:val="03FC2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7C"/>
    <w:rsid w:val="001174FD"/>
    <w:rsid w:val="001A6589"/>
    <w:rsid w:val="001C5557"/>
    <w:rsid w:val="0023275D"/>
    <w:rsid w:val="00233F35"/>
    <w:rsid w:val="00272EB9"/>
    <w:rsid w:val="00301141"/>
    <w:rsid w:val="003D6380"/>
    <w:rsid w:val="003E14C5"/>
    <w:rsid w:val="003E5D0B"/>
    <w:rsid w:val="00405D15"/>
    <w:rsid w:val="0041255E"/>
    <w:rsid w:val="00452641"/>
    <w:rsid w:val="00472306"/>
    <w:rsid w:val="00483A07"/>
    <w:rsid w:val="004A357C"/>
    <w:rsid w:val="00545C3E"/>
    <w:rsid w:val="005C526D"/>
    <w:rsid w:val="006275F7"/>
    <w:rsid w:val="0064137C"/>
    <w:rsid w:val="006D316F"/>
    <w:rsid w:val="006E29F7"/>
    <w:rsid w:val="007515AC"/>
    <w:rsid w:val="00770CC6"/>
    <w:rsid w:val="007A7CA6"/>
    <w:rsid w:val="009B29DE"/>
    <w:rsid w:val="00A83C3D"/>
    <w:rsid w:val="00AB3E07"/>
    <w:rsid w:val="00AD76DC"/>
    <w:rsid w:val="00B1693F"/>
    <w:rsid w:val="00B507EE"/>
    <w:rsid w:val="00C062E6"/>
    <w:rsid w:val="00C43A37"/>
    <w:rsid w:val="00CA5B97"/>
    <w:rsid w:val="00CB2134"/>
    <w:rsid w:val="00CC35EA"/>
    <w:rsid w:val="00CE6240"/>
    <w:rsid w:val="00D5668F"/>
    <w:rsid w:val="00DD4779"/>
    <w:rsid w:val="00EA3207"/>
    <w:rsid w:val="00F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BE4F"/>
  <w15:chartTrackingRefBased/>
  <w15:docId w15:val="{51F287F4-CA2F-4140-903E-C13B1039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DE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Jingdong Wang</dc:creator>
  <cp:keywords/>
  <dc:description/>
  <cp:lastModifiedBy>Jingdong Wang</cp:lastModifiedBy>
  <cp:revision>23</cp:revision>
  <cp:lastPrinted>2019-03-26T09:25:00Z</cp:lastPrinted>
  <dcterms:created xsi:type="dcterms:W3CDTF">2019-03-23T04:22:00Z</dcterms:created>
  <dcterms:modified xsi:type="dcterms:W3CDTF">2019-03-26T09:55:00Z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jingdw@microsoft.com</vt:lpwstr>
  </property>
  <property fmtid="{D5CDD505-2E9C-101B-9397-08002B2CF9AE}" pid="5" name="MSIP_Label_f42aa342-8706-4288-bd11-ebb85995028c_SetDate">
    <vt:lpwstr>2019-03-23T04:36:58.6917083Z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345eea61-9611-4831-8b0d-2ef69c7c77eb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