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activity is snort reporting on? (Provide a few alert headlines)</w:t>
        <w:br w:type="textWrapping"/>
        <w:t xml:space="preserve">Os-OTHER bash CGI environment variable injection attempt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date and time of this alert?</w:t>
        <w:br w:type="textWrapping"/>
        <w:t xml:space="preserve">12/06-00:05:59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external IP address that snort is flagging for malicious activity?</w:t>
        <w:br w:type="textWrapping"/>
        <w:t xml:space="preserve">172.18.0.3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the internal IP address that snort is flagging for malicious activity?</w:t>
        <w:br w:type="textWrapping"/>
        <w:t xml:space="preserve">172.18.0.2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source port of the activity?</w:t>
        <w:br w:type="textWrapping"/>
        <w:t xml:space="preserve">80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the destination port of the activity?</w:t>
        <w:br w:type="textWrapping"/>
        <w:t xml:space="preserve">47238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are the MAC Addresses of the computers involved?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host name of the internal machine?</w:t>
        <w:br w:type="textWrapping"/>
        <w:t xml:space="preserve">Dvwa/vunerbilties/exec/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you confirm the date and time this issue occurred?</w:t>
        <w:br w:type="textWrapping"/>
        <w:t xml:space="preserve">Dec 5, 2018 18:55:44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can you confirm if the snort alert is accurate?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you safely verify whether or not malware was downloaded?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Would you categorize this alert as a False Positive or a True Positive?</w:t>
        <w:br w:type="textWrapping"/>
        <w:t xml:space="preserve">False Positive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this issue needs to be mitigated, what steps should be taken with the infected machine?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steps should be taken in regards to network security?</w:t>
        <w:br w:type="textWrapping"/>
        <w:t xml:space="preserve">Block Ip address with firewall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Would you categorize this issue as a Web, Email or Network attack?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 attack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