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dc23e9950781876f92d522dd02d3072f934499a"/>
    <w:p>
      <w:pPr>
        <w:pStyle w:val="Heading1"/>
      </w:pPr>
      <w:r>
        <w:rPr>
          <w:rFonts w:ascii="Times New Roman" w:hAnsi="Times New Roman" w:eastAsia="Times New Roman" w:cs="Times New Roman"/>
          <w:sz w:val="24"/>
        </w:rPr>
        <w:t xml:space="preserve">IA02: Client Interview Evidence and Requirement Transformation Memo</w:t>
      </w:r>
    </w:p>
    <w:p>
      <w:pPr>
        <w:pStyle w:val="FirstParagraph"/>
      </w:pPr>
      <w:r>
        <w:rPr>
          <w:bCs/>
          <w:rFonts w:ascii="Times New Roman" w:hAnsi="Times New Roman" w:eastAsia="Times New Roman" w:cs="Times New Roman"/>
          <w:b/>
          <w:sz w:val="24"/>
        </w:rPr>
        <w:t xml:space="preserve">Identity: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jpkanquandah, team Intellectuals, LiftPro Crane Services Website, date 23 October 2026.</w:t>
      </w:r>
    </w:p>
    <w:bookmarkStart w:id="20" w:name="X72966d93eaee31f81f9d49c4cf5333f465e4535"/>
    <w:p>
      <w:pPr>
        <w:pStyle w:val="Heading2"/>
      </w:pPr>
      <w:r>
        <w:rPr>
          <w:rFonts w:ascii="Times New Roman" w:hAnsi="Times New Roman" w:eastAsia="Times New Roman" w:cs="Times New Roman"/>
          <w:sz w:val="24"/>
        </w:rPr>
        <w:t xml:space="preserve">Personal question set (written before the conversation)</w:t>
      </w:r>
    </w:p>
    <w:p>
      <w:pPr>
        <w:pStyle w:val="FirstParagraph"/>
      </w:pPr>
      <w:r>
        <w:rPr>
          <w:rFonts w:ascii="Times New Roman" w:hAnsi="Times New Roman" w:eastAsia="Times New Roman" w:cs="Times New Roman"/>
          <w:sz w:val="24"/>
        </w:rPr>
        <w:t xml:space="preserve">Twelve questions: three on workflow, two on pain points, two on data, two on success criteria, one on security and privacy and two on failures and exceptions.</w:t>
      </w:r>
    </w:p>
    <w:tbl>
      <w:tblPr>
        <w:tblStyle w:val="Table"/>
        <w:tblW w:type="pct" w:w="4928"/>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53"/>
        <w:gridCol w:w="6552"/>
      </w:tblGrid>
      <w:tr>
        <w:trPr>
          <w:tblHeader w:val="true"/>
        </w:trPr>
        <w:tc>
          <w:tcPr/>
          <w:p>
            <w:pPr>
              <w:pStyle w:val="Compact"/>
              <w:jc w:val="left"/>
            </w:pPr>
            <w:r>
              <w:rPr>
                <w:bCs/>
                <w:rFonts w:ascii="Times New Roman" w:hAnsi="Times New Roman" w:eastAsia="Times New Roman" w:cs="Times New Roman"/>
                <w:b/>
                <w:sz w:val="24"/>
              </w:rPr>
              <w:t xml:space="preserve">Topic</w:t>
            </w:r>
          </w:p>
        </w:tc>
        <w:tc>
          <w:tcPr/>
          <w:p>
            <w:pPr>
              <w:pStyle w:val="Compact"/>
              <w:jc w:val="left"/>
            </w:pPr>
            <w:r>
              <w:rPr>
                <w:bCs/>
                <w:rFonts w:ascii="Times New Roman" w:hAnsi="Times New Roman" w:eastAsia="Times New Roman" w:cs="Times New Roman"/>
                <w:b/>
                <w:sz w:val="24"/>
              </w:rPr>
              <w:t xml:space="preserve">Question</w:t>
            </w:r>
          </w:p>
        </w:tc>
      </w:tr>
      <w:tr>
        <w:tc>
          <w:tcPr/>
          <w:p>
            <w:pPr>
              <w:pStyle w:val="Compact"/>
              <w:jc w:val="left"/>
            </w:pPr>
            <w:r>
              <w:rPr>
                <w:rFonts w:ascii="Times New Roman" w:hAnsi="Times New Roman" w:eastAsia="Times New Roman" w:cs="Times New Roman"/>
                <w:sz w:val="24"/>
              </w:rPr>
              <w:t xml:space="preserve">Workflow</w:t>
            </w:r>
          </w:p>
        </w:tc>
        <w:tc>
          <w:tcPr/>
          <w:p>
            <w:pPr>
              <w:pStyle w:val="Compact"/>
              <w:jc w:val="left"/>
            </w:pPr>
            <w:r>
              <w:rPr>
                <w:rFonts w:ascii="Times New Roman" w:hAnsi="Times New Roman" w:eastAsia="Times New Roman" w:cs="Times New Roman"/>
                <w:sz w:val="24"/>
              </w:rPr>
              <w:t xml:space="preserve">1. Walk me through what happens from the moment someone messages you about a crane job until the job is agreed.</w:t>
            </w:r>
          </w:p>
        </w:tc>
      </w:tr>
      <w:tr>
        <w:tc>
          <w:tcPr/>
          <w:p>
            <w:pPr>
              <w:pStyle w:val="Compact"/>
              <w:jc w:val="left"/>
            </w:pPr>
            <w:r>
              <w:rPr>
                <w:rFonts w:ascii="Times New Roman" w:hAnsi="Times New Roman" w:eastAsia="Times New Roman" w:cs="Times New Roman"/>
                <w:sz w:val="24"/>
              </w:rPr>
              <w:t xml:space="preserve">Workflow</w:t>
            </w:r>
          </w:p>
        </w:tc>
        <w:tc>
          <w:tcPr/>
          <w:p>
            <w:pPr>
              <w:pStyle w:val="Compact"/>
              <w:jc w:val="left"/>
            </w:pPr>
            <w:r>
              <w:rPr>
                <w:rFonts w:ascii="Times New Roman" w:hAnsi="Times New Roman" w:eastAsia="Times New Roman" w:cs="Times New Roman"/>
                <w:sz w:val="24"/>
              </w:rPr>
              <w:t xml:space="preserve">2. Where do most of your customers find you today, and on which device do they usually message you?</w:t>
            </w:r>
          </w:p>
        </w:tc>
      </w:tr>
      <w:tr>
        <w:tc>
          <w:tcPr/>
          <w:p>
            <w:pPr>
              <w:pStyle w:val="Compact"/>
              <w:jc w:val="left"/>
            </w:pPr>
            <w:r>
              <w:rPr>
                <w:rFonts w:ascii="Times New Roman" w:hAnsi="Times New Roman" w:eastAsia="Times New Roman" w:cs="Times New Roman"/>
                <w:sz w:val="24"/>
              </w:rPr>
              <w:t xml:space="preserve">Pain point</w:t>
            </w:r>
          </w:p>
        </w:tc>
        <w:tc>
          <w:tcPr/>
          <w:p>
            <w:pPr>
              <w:pStyle w:val="Compact"/>
              <w:jc w:val="left"/>
            </w:pPr>
            <w:r>
              <w:rPr>
                <w:rFonts w:ascii="Times New Roman" w:hAnsi="Times New Roman" w:eastAsia="Times New Roman" w:cs="Times New Roman"/>
                <w:sz w:val="24"/>
              </w:rPr>
              <w:t xml:space="preserve">3. Which questions do customers ask you again and again?</w:t>
            </w:r>
          </w:p>
        </w:tc>
      </w:tr>
      <w:tr>
        <w:tc>
          <w:tcPr/>
          <w:p>
            <w:pPr>
              <w:pStyle w:val="Compact"/>
              <w:jc w:val="left"/>
            </w:pPr>
            <w:r>
              <w:rPr>
                <w:rFonts w:ascii="Times New Roman" w:hAnsi="Times New Roman" w:eastAsia="Times New Roman" w:cs="Times New Roman"/>
                <w:sz w:val="24"/>
              </w:rPr>
              <w:t xml:space="preserve">Pain point</w:t>
            </w:r>
          </w:p>
        </w:tc>
        <w:tc>
          <w:tcPr/>
          <w:p>
            <w:pPr>
              <w:pStyle w:val="Compact"/>
              <w:jc w:val="left"/>
            </w:pPr>
            <w:r>
              <w:rPr>
                <w:rFonts w:ascii="Times New Roman" w:hAnsi="Times New Roman" w:eastAsia="Times New Roman" w:cs="Times New Roman"/>
                <w:sz w:val="24"/>
              </w:rPr>
              <w:t xml:space="preserve">4. What takes most of your time when you answer enquiries by direct message?</w:t>
            </w:r>
          </w:p>
        </w:tc>
      </w:tr>
      <w:tr>
        <w:tc>
          <w:tcPr/>
          <w:p>
            <w:pPr>
              <w:pStyle w:val="Compact"/>
              <w:jc w:val="left"/>
            </w:pPr>
            <w:r>
              <w:rPr>
                <w:rFonts w:ascii="Times New Roman" w:hAnsi="Times New Roman" w:eastAsia="Times New Roman" w:cs="Times New Roman"/>
                <w:sz w:val="24"/>
              </w:rPr>
              <w:t xml:space="preserve">Data</w:t>
            </w:r>
          </w:p>
        </w:tc>
        <w:tc>
          <w:tcPr/>
          <w:p>
            <w:pPr>
              <w:pStyle w:val="Compact"/>
              <w:jc w:val="left"/>
            </w:pPr>
            <w:r>
              <w:rPr>
                <w:rFonts w:ascii="Times New Roman" w:hAnsi="Times New Roman" w:eastAsia="Times New Roman" w:cs="Times New Roman"/>
                <w:sz w:val="24"/>
              </w:rPr>
              <w:t xml:space="preserve">5. Which services should the website list, and who gives us the names, descriptions and photos?</w:t>
            </w:r>
          </w:p>
        </w:tc>
      </w:tr>
      <w:tr>
        <w:tc>
          <w:tcPr/>
          <w:p>
            <w:pPr>
              <w:pStyle w:val="Compact"/>
              <w:jc w:val="left"/>
            </w:pPr>
            <w:r>
              <w:rPr>
                <w:rFonts w:ascii="Times New Roman" w:hAnsi="Times New Roman" w:eastAsia="Times New Roman" w:cs="Times New Roman"/>
                <w:sz w:val="24"/>
              </w:rPr>
              <w:t xml:space="preserve">Data</w:t>
            </w:r>
          </w:p>
        </w:tc>
        <w:tc>
          <w:tcPr/>
          <w:p>
            <w:pPr>
              <w:pStyle w:val="Compact"/>
              <w:jc w:val="left"/>
            </w:pPr>
            <w:r>
              <w:rPr>
                <w:rFonts w:ascii="Times New Roman" w:hAnsi="Times New Roman" w:eastAsia="Times New Roman" w:cs="Times New Roman"/>
                <w:sz w:val="24"/>
              </w:rPr>
              <w:t xml:space="preserve">6. Which phone number and business details should appear on the site?</w:t>
            </w:r>
          </w:p>
        </w:tc>
      </w:tr>
      <w:tr>
        <w:tc>
          <w:tcPr/>
          <w:p>
            <w:pPr>
              <w:pStyle w:val="Compact"/>
              <w:jc w:val="left"/>
            </w:pPr>
            <w:r>
              <w:rPr>
                <w:rFonts w:ascii="Times New Roman" w:hAnsi="Times New Roman" w:eastAsia="Times New Roman" w:cs="Times New Roman"/>
                <w:sz w:val="24"/>
              </w:rPr>
              <w:t xml:space="preserve">Success criteria</w:t>
            </w:r>
          </w:p>
        </w:tc>
        <w:tc>
          <w:tcPr/>
          <w:p>
            <w:pPr>
              <w:pStyle w:val="Compact"/>
              <w:jc w:val="left"/>
            </w:pPr>
            <w:r>
              <w:rPr>
                <w:rFonts w:ascii="Times New Roman" w:hAnsi="Times New Roman" w:eastAsia="Times New Roman" w:cs="Times New Roman"/>
                <w:sz w:val="24"/>
              </w:rPr>
              <w:t xml:space="preserve">7. How will you know the website is working for you after one month?</w:t>
            </w:r>
          </w:p>
        </w:tc>
      </w:tr>
      <w:tr>
        <w:tc>
          <w:tcPr/>
          <w:p>
            <w:pPr>
              <w:pStyle w:val="Compact"/>
              <w:jc w:val="left"/>
            </w:pPr>
            <w:r>
              <w:rPr>
                <w:rFonts w:ascii="Times New Roman" w:hAnsi="Times New Roman" w:eastAsia="Times New Roman" w:cs="Times New Roman"/>
                <w:sz w:val="24"/>
              </w:rPr>
              <w:t xml:space="preserve">Success criteria</w:t>
            </w:r>
          </w:p>
        </w:tc>
        <w:tc>
          <w:tcPr/>
          <w:p>
            <w:pPr>
              <w:pStyle w:val="Compact"/>
              <w:jc w:val="left"/>
            </w:pPr>
            <w:r>
              <w:rPr>
                <w:rFonts w:ascii="Times New Roman" w:hAnsi="Times New Roman" w:eastAsia="Times New Roman" w:cs="Times New Roman"/>
                <w:sz w:val="24"/>
              </w:rPr>
              <w:t xml:space="preserve">8. What must a customer be able to do on the site within a few taps?</w:t>
            </w:r>
          </w:p>
        </w:tc>
      </w:tr>
      <w:tr>
        <w:tc>
          <w:tcPr/>
          <w:p>
            <w:pPr>
              <w:pStyle w:val="Compact"/>
              <w:jc w:val="left"/>
            </w:pPr>
            <w:r>
              <w:rPr>
                <w:rFonts w:ascii="Times New Roman" w:hAnsi="Times New Roman" w:eastAsia="Times New Roman" w:cs="Times New Roman"/>
                <w:sz w:val="24"/>
              </w:rPr>
              <w:t xml:space="preserve">Security / privacy</w:t>
            </w:r>
          </w:p>
        </w:tc>
        <w:tc>
          <w:tcPr/>
          <w:p>
            <w:pPr>
              <w:pStyle w:val="Compact"/>
              <w:jc w:val="left"/>
            </w:pPr>
            <w:r>
              <w:rPr>
                <w:rFonts w:ascii="Times New Roman" w:hAnsi="Times New Roman" w:eastAsia="Times New Roman" w:cs="Times New Roman"/>
                <w:sz w:val="24"/>
              </w:rPr>
              <w:t xml:space="preserve">9. Do you want the site to collect any customer details, or should customers only message you on WhatsApp?</w:t>
            </w:r>
          </w:p>
        </w:tc>
      </w:tr>
      <w:tr>
        <w:tc>
          <w:tcPr/>
          <w:p>
            <w:pPr>
              <w:pStyle w:val="Compact"/>
              <w:jc w:val="left"/>
            </w:pPr>
            <w:r>
              <w:rPr>
                <w:rFonts w:ascii="Times New Roman" w:hAnsi="Times New Roman" w:eastAsia="Times New Roman" w:cs="Times New Roman"/>
                <w:sz w:val="24"/>
              </w:rPr>
              <w:t xml:space="preserve">Failure / exception</w:t>
            </w:r>
          </w:p>
        </w:tc>
        <w:tc>
          <w:tcPr/>
          <w:p>
            <w:pPr>
              <w:pStyle w:val="Compact"/>
              <w:jc w:val="left"/>
            </w:pPr>
            <w:r>
              <w:rPr>
                <w:rFonts w:ascii="Times New Roman" w:hAnsi="Times New Roman" w:eastAsia="Times New Roman" w:cs="Times New Roman"/>
                <w:sz w:val="24"/>
              </w:rPr>
              <w:t xml:space="preserve">10. What should happen if a customer does not have WhatsApp on their phone?</w:t>
            </w:r>
          </w:p>
        </w:tc>
      </w:tr>
      <w:tr>
        <w:tc>
          <w:tcPr/>
          <w:p>
            <w:pPr>
              <w:pStyle w:val="Compact"/>
              <w:jc w:val="left"/>
            </w:pPr>
            <w:r>
              <w:rPr>
                <w:rFonts w:ascii="Times New Roman" w:hAnsi="Times New Roman" w:eastAsia="Times New Roman" w:cs="Times New Roman"/>
                <w:sz w:val="24"/>
              </w:rPr>
              <w:t xml:space="preserve">Failure / exception</w:t>
            </w:r>
          </w:p>
        </w:tc>
        <w:tc>
          <w:tcPr/>
          <w:p>
            <w:pPr>
              <w:pStyle w:val="Compact"/>
              <w:jc w:val="left"/>
            </w:pPr>
            <w:r>
              <w:rPr>
                <w:rFonts w:ascii="Times New Roman" w:hAnsi="Times New Roman" w:eastAsia="Times New Roman" w:cs="Times New Roman"/>
                <w:sz w:val="24"/>
              </w:rPr>
              <w:t xml:space="preserve">11. What do you do today when you cannot take a job, and should the site say so?</w:t>
            </w:r>
          </w:p>
        </w:tc>
      </w:tr>
      <w:tr>
        <w:tc>
          <w:tcPr/>
          <w:p>
            <w:pPr>
              <w:pStyle w:val="Compact"/>
              <w:jc w:val="left"/>
            </w:pPr>
            <w:r>
              <w:rPr>
                <w:rFonts w:ascii="Times New Roman" w:hAnsi="Times New Roman" w:eastAsia="Times New Roman" w:cs="Times New Roman"/>
                <w:sz w:val="24"/>
              </w:rPr>
              <w:t xml:space="preserve">Workflow</w:t>
            </w:r>
          </w:p>
        </w:tc>
        <w:tc>
          <w:tcPr/>
          <w:p>
            <w:pPr>
              <w:pStyle w:val="Compact"/>
              <w:jc w:val="left"/>
            </w:pPr>
            <w:r>
              <w:rPr>
                <w:rFonts w:ascii="Times New Roman" w:hAnsi="Times New Roman" w:eastAsia="Times New Roman" w:cs="Times New Roman"/>
                <w:sz w:val="24"/>
              </w:rPr>
              <w:t xml:space="preserve">12. Who will keep the services and photos up to date after the project ends?</w:t>
            </w:r>
          </w:p>
        </w:tc>
      </w:tr>
    </w:tbl>
    <w:bookmarkEnd w:id="20"/>
    <w:bookmarkStart w:id="21" w:name="Xc787541aa2098eae367141cd4af9acc224d18af"/>
    <w:p>
      <w:pPr>
        <w:pStyle w:val="Heading2"/>
      </w:pPr>
      <w:r>
        <w:rPr>
          <w:rFonts w:ascii="Times New Roman" w:hAnsi="Times New Roman" w:eastAsia="Times New Roman" w:cs="Times New Roman"/>
          <w:sz w:val="24"/>
        </w:rPr>
        <w:t xml:space="preserve">Authentic interview or observation evidence</w:t>
      </w:r>
    </w:p>
    <w:p>
      <w:pPr>
        <w:pStyle w:val="FirstParagraph"/>
      </w:pPr>
      <w:r>
        <w:rPr>
          <w:bCs/>
          <w:rFonts w:ascii="Times New Roman" w:hAnsi="Times New Roman" w:eastAsia="Times New Roman" w:cs="Times New Roman"/>
          <w:b/>
          <w:sz w:val="24"/>
        </w:rPr>
        <w:t xml:space="preserve">Date and medium: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3 October 2026, phone call with the client (first-contact evidence, team charter D0 section C.4).</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Participant role: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Bernard Nyantakyi, owner and operator of the crane business in Madina.</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Evidence type: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call notes and a call screenshot stored with the team’s charter evidence; private details are redacted in this report.</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My part: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(link in the Sakai portfolio).</w:t>
      </w:r>
    </w:p>
    <w:p>
      <w:pPr>
        <w:pStyle w:val="BodyText"/>
      </w:pPr>
      <w:r>
        <w:rPr>
          <w:bCs/>
          <w:rFonts w:ascii="Times New Roman" w:hAnsi="Times New Roman" w:eastAsia="Times New Roman" w:cs="Times New Roman"/>
          <w:b/>
          <w:sz w:val="24"/>
        </w:rPr>
        <w:t xml:space="preserve">Summary of what the client said: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client is a mobile crane operator in Madina who posts videos of his work on TikTok and Instagram Stories. Many people message him directly to ask what services he offers and how much a particular service costs. Answering the same questions one by one takes his time, and his services are not shown together in one place. He asked for a website that shows his mobile crane services and has a button that sends visitors straight to his WhatsApp line so they can make their enquiries there. He did not ask for online booking or for the site to collect customer details.</w:t>
      </w:r>
    </w:p>
    <w:bookmarkEnd w:id="21"/>
    <w:bookmarkStart w:id="22" w:name="requirement-transformation"/>
    <w:p>
      <w:pPr>
        <w:pStyle w:val="Heading2"/>
      </w:pPr>
      <w:r>
        <w:rPr>
          <w:rFonts w:ascii="Times New Roman" w:hAnsi="Times New Roman" w:eastAsia="Times New Roman" w:cs="Times New Roman"/>
          <w:sz w:val="24"/>
        </w:rPr>
        <w:t xml:space="preserve">Requirement transformation</w:t>
      </w:r>
    </w:p>
    <w:p>
      <w:pPr>
        <w:pStyle w:val="FirstParagraph"/>
      </w:pPr>
      <w:r>
        <w:rPr>
          <w:bCs/>
          <w:rFonts w:ascii="Times New Roman" w:hAnsi="Times New Roman" w:eastAsia="Times New Roman" w:cs="Times New Roman"/>
          <w:b/>
          <w:sz w:val="24"/>
        </w:rPr>
        <w:t xml:space="preserve">Raw client statement (faithful paraphrase from our intake call):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client wants a website that shows his mobile crane services and has a button that sends visitors straight to his WhatsApp line, so that they can make their enquiries there. I use a paraphrase because I do not have an exact recorded quote.</w:t>
      </w:r>
    </w:p>
    <w:tbl>
      <w:tblPr>
        <w:tblStyle w:val="Table"/>
        <w:tblW w:type="pct" w:w="4975"/>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13"/>
        <w:gridCol w:w="7266"/>
      </w:tblGrid>
      <w:tr>
        <w:trPr>
          <w:tblHeader w:val="true"/>
        </w:trPr>
        <w:tc>
          <w:tcPr/>
          <w:p>
            <w:pPr>
              <w:pStyle w:val="Compact"/>
              <w:jc w:val="left"/>
            </w:pPr>
            <w:r>
              <w:rPr>
                <w:rFonts w:ascii="Times New Roman" w:hAnsi="Times New Roman" w:eastAsia="Times New Roman" w:cs="Times New Roman"/>
                <w:sz w:val="24"/>
              </w:rPr>
              <w:t xml:space="preserve">Item</w:t>
            </w:r>
          </w:p>
        </w:tc>
        <w:tc>
          <w:tcPr/>
          <w:p>
            <w:pPr>
              <w:pStyle w:val="Compact"/>
              <w:jc w:val="left"/>
            </w:pPr>
            <w:r>
              <w:rPr>
                <w:rFonts w:ascii="Times New Roman" w:hAnsi="Times New Roman" w:eastAsia="Times New Roman" w:cs="Times New Roman"/>
                <w:sz w:val="24"/>
              </w:rPr>
              <w:t xml:space="preserve">My answer</w:t>
            </w:r>
          </w:p>
        </w:tc>
      </w:tr>
      <w:tr>
        <w:tc>
          <w:tcPr/>
          <w:p>
            <w:pPr>
              <w:pStyle w:val="Compact"/>
              <w:jc w:val="left"/>
            </w:pPr>
            <w:r>
              <w:rPr>
                <w:rFonts w:ascii="Times New Roman" w:hAnsi="Times New Roman" w:eastAsia="Times New Roman" w:cs="Times New Roman"/>
                <w:sz w:val="24"/>
              </w:rPr>
              <w:t xml:space="preserve">Functional requirement</w:t>
            </w:r>
          </w:p>
        </w:tc>
        <w:tc>
          <w:tcPr/>
          <w:p>
            <w:pPr>
              <w:pStyle w:val="Compact"/>
              <w:jc w:val="left"/>
            </w:pPr>
            <w:r>
              <w:rPr>
                <w:rFonts w:ascii="Times New Roman" w:hAnsi="Times New Roman" w:eastAsia="Times New Roman" w:cs="Times New Roman"/>
                <w:sz w:val="24"/>
              </w:rPr>
              <w:t xml:space="preserve">When a visitor taps Enquire on a service, the site shall open a WhatsApp chat with the owner’s approved number and a prepared message that names that service.</w:t>
            </w:r>
          </w:p>
        </w:tc>
      </w:tr>
      <w:tr>
        <w:tc>
          <w:tcPr/>
          <w:p>
            <w:pPr>
              <w:pStyle w:val="Compact"/>
              <w:jc w:val="left"/>
            </w:pPr>
            <w:r>
              <w:rPr>
                <w:rFonts w:ascii="Times New Roman" w:hAnsi="Times New Roman" w:eastAsia="Times New Roman" w:cs="Times New Roman"/>
                <w:sz w:val="24"/>
              </w:rPr>
              <w:t xml:space="preserve">Non-functional requirement</w:t>
            </w:r>
          </w:p>
        </w:tc>
        <w:tc>
          <w:tcPr/>
          <w:p>
            <w:pPr>
              <w:pStyle w:val="Compact"/>
              <w:jc w:val="left"/>
            </w:pPr>
            <w:r>
              <w:rPr>
                <w:rFonts w:ascii="Times New Roman" w:hAnsi="Times New Roman" w:eastAsia="Times New Roman" w:cs="Times New Roman"/>
                <w:sz w:val="24"/>
              </w:rPr>
              <w:t xml:space="preserve">The Services section shall load and show its Enquire buttons within 3 seconds on a typical mobile connection (checked by opening the live site on a phone on mobile data).</w:t>
            </w:r>
          </w:p>
        </w:tc>
      </w:tr>
      <w:tr>
        <w:tc>
          <w:tcPr/>
          <w:p>
            <w:pPr>
              <w:pStyle w:val="Compact"/>
              <w:jc w:val="left"/>
            </w:pPr>
            <w:r>
              <w:rPr>
                <w:rFonts w:ascii="Times New Roman" w:hAnsi="Times New Roman" w:eastAsia="Times New Roman" w:cs="Times New Roman"/>
                <w:sz w:val="24"/>
              </w:rPr>
              <w:t xml:space="preserve">User story</w:t>
            </w:r>
          </w:p>
        </w:tc>
        <w:tc>
          <w:tcPr/>
          <w:p>
            <w:pPr>
              <w:pStyle w:val="Compact"/>
              <w:jc w:val="left"/>
            </w:pPr>
            <w:r>
              <w:rPr>
                <w:rFonts w:ascii="Times New Roman" w:hAnsi="Times New Roman" w:eastAsia="Times New Roman" w:cs="Times New Roman"/>
                <w:sz w:val="24"/>
              </w:rPr>
              <w:t xml:space="preserve">As a customer, I want to tap Enquire on a crane service, so that I can ask the owner about it in WhatsApp without typing the details myself.</w:t>
            </w:r>
          </w:p>
        </w:tc>
      </w:tr>
      <w:tr>
        <w:tc>
          <w:tcPr/>
          <w:p>
            <w:pPr>
              <w:pStyle w:val="Compact"/>
              <w:jc w:val="left"/>
            </w:pPr>
            <w:r>
              <w:rPr>
                <w:rFonts w:ascii="Times New Roman" w:hAnsi="Times New Roman" w:eastAsia="Times New Roman" w:cs="Times New Roman"/>
                <w:sz w:val="24"/>
              </w:rPr>
              <w:t xml:space="preserve">Acceptance criteria</w:t>
            </w:r>
          </w:p>
        </w:tc>
        <w:tc>
          <w:tcPr/>
          <w:p>
            <w:pPr>
              <w:pStyle w:val="Compact"/>
              <w:jc w:val="left"/>
            </w:pPr>
            <w:r>
              <w:rPr>
                <w:rFonts w:ascii="Times New Roman" w:hAnsi="Times New Roman" w:eastAsia="Times New Roman" w:cs="Times New Roman"/>
                <w:sz w:val="24"/>
              </w:rPr>
              <w:t xml:space="preserve">AC1: Given I am on the Services section, when I tap Enquire on a service, then WhatsApp opens with the owner’s number. AC2: The message text includes the name of that service. AC3: I can edit the message before I send it. AC4: If I tap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Not sure? Ask the owner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a general message opens instead. AC5: The website does not ask me to type or store any personal data.</w:t>
            </w:r>
          </w:p>
        </w:tc>
      </w:tr>
      <w:tr>
        <w:tc>
          <w:tcPr/>
          <w:p>
            <w:pPr>
              <w:pStyle w:val="Compact"/>
              <w:jc w:val="left"/>
            </w:pPr>
            <w:r>
              <w:rPr>
                <w:rFonts w:ascii="Times New Roman" w:hAnsi="Times New Roman" w:eastAsia="Times New Roman" w:cs="Times New Roman"/>
                <w:sz w:val="24"/>
              </w:rPr>
              <w:t xml:space="preserve">Interface or API implication</w:t>
            </w:r>
          </w:p>
        </w:tc>
        <w:tc>
          <w:tcPr/>
          <w:p>
            <w:pPr>
              <w:pStyle w:val="Compact"/>
              <w:jc w:val="left"/>
            </w:pPr>
            <w:r>
              <w:rPr>
                <w:rFonts w:ascii="Times New Roman" w:hAnsi="Times New Roman" w:eastAsia="Times New Roman" w:cs="Times New Roman"/>
                <w:sz w:val="24"/>
              </w:rPr>
              <w:t xml:space="preserve">A link builder takes a service and returns a WhatsApp link with the approved number and an encoded message. There is no server API.</w:t>
            </w:r>
          </w:p>
        </w:tc>
      </w:tr>
      <w:tr>
        <w:tc>
          <w:tcPr/>
          <w:p>
            <w:pPr>
              <w:pStyle w:val="Compact"/>
              <w:jc w:val="left"/>
            </w:pPr>
            <w:r>
              <w:rPr>
                <w:rFonts w:ascii="Times New Roman" w:hAnsi="Times New Roman" w:eastAsia="Times New Roman" w:cs="Times New Roman"/>
                <w:sz w:val="24"/>
              </w:rPr>
              <w:t xml:space="preserve">Data implication</w:t>
            </w:r>
          </w:p>
        </w:tc>
        <w:tc>
          <w:tcPr/>
          <w:p>
            <w:pPr>
              <w:pStyle w:val="Compact"/>
              <w:jc w:val="left"/>
            </w:pPr>
            <w:r>
              <w:rPr>
                <w:rFonts w:ascii="Times New Roman" w:hAnsi="Times New Roman" w:eastAsia="Times New Roman" w:cs="Times New Roman"/>
                <w:sz w:val="24"/>
              </w:rPr>
              <w:t xml:space="preserve">A list of services and one configuration place for the number and message template, held in the site content (no database).</w:t>
            </w:r>
          </w:p>
        </w:tc>
      </w:tr>
      <w:tr>
        <w:tc>
          <w:tcPr/>
          <w:p>
            <w:pPr>
              <w:pStyle w:val="Compact"/>
              <w:jc w:val="left"/>
            </w:pPr>
            <w:r>
              <w:rPr>
                <w:rFonts w:ascii="Times New Roman" w:hAnsi="Times New Roman" w:eastAsia="Times New Roman" w:cs="Times New Roman"/>
                <w:sz w:val="24"/>
              </w:rPr>
              <w:t xml:space="preserve">Test idea</w:t>
            </w:r>
          </w:p>
        </w:tc>
        <w:tc>
          <w:tcPr/>
          <w:p>
            <w:pPr>
              <w:pStyle w:val="Compact"/>
              <w:jc w:val="left"/>
            </w:pPr>
            <w:r>
              <w:rPr>
                <w:rFonts w:ascii="Times New Roman" w:hAnsi="Times New Roman" w:eastAsia="Times New Roman" w:cs="Times New Roman"/>
                <w:sz w:val="24"/>
              </w:rPr>
              <w:t xml:space="preserve">Click Enquire on each service and check the number and the service name in the opened link (a unit test for the link builder).</w:t>
            </w:r>
          </w:p>
        </w:tc>
      </w:tr>
      <w:tr>
        <w:tc>
          <w:tcPr/>
          <w:p>
            <w:pPr>
              <w:pStyle w:val="Compact"/>
              <w:jc w:val="left"/>
            </w:pPr>
            <w:r>
              <w:rPr>
                <w:rFonts w:ascii="Times New Roman" w:hAnsi="Times New Roman" w:eastAsia="Times New Roman" w:cs="Times New Roman"/>
                <w:sz w:val="24"/>
              </w:rPr>
              <w:t xml:space="preserve">Open question</w:t>
            </w:r>
          </w:p>
        </w:tc>
        <w:tc>
          <w:tcPr/>
          <w:p>
            <w:pPr>
              <w:pStyle w:val="Compact"/>
              <w:jc w:val="left"/>
            </w:pPr>
            <w:r>
              <w:rPr>
                <w:rFonts w:ascii="Times New Roman" w:hAnsi="Times New Roman" w:eastAsia="Times New Roman" w:cs="Times New Roman"/>
                <w:sz w:val="24"/>
              </w:rPr>
              <w:t xml:space="preserve">Does the client want prices or availability on the site later, or only in the chat?</w:t>
            </w:r>
          </w:p>
        </w:tc>
      </w:tr>
    </w:tbl>
    <w:p>
      <w:pPr>
        <w:pStyle w:val="BodyText"/>
      </w:pPr>
      <w:r>
        <w:rPr>
          <w:bCs/>
          <w:rFonts w:ascii="Times New Roman" w:hAnsi="Times New Roman" w:eastAsia="Times New Roman" w:cs="Times New Roman"/>
          <w:b/>
          <w:sz w:val="24"/>
        </w:rPr>
        <w:t xml:space="preserve">Map of interface, data, validation and risk:</w:t>
      </w:r>
    </w:p>
    <w:tbl>
      <w:tblPr>
        <w:tblStyle w:val="Table"/>
        <w:tblW w:type="pct" w:w="495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92"/>
        <w:gridCol w:w="1989"/>
        <w:gridCol w:w="2427"/>
        <w:gridCol w:w="2029"/>
      </w:tblGrid>
      <w:tr>
        <w:trPr>
          <w:tblHeader w:val="true"/>
        </w:trPr>
        <w:tc>
          <w:tcPr/>
          <w:p>
            <w:pPr>
              <w:pStyle w:val="Compact"/>
              <w:jc w:val="left"/>
            </w:pPr>
            <w:r>
              <w:rPr>
                <w:rFonts w:ascii="Times New Roman" w:hAnsi="Times New Roman" w:eastAsia="Times New Roman" w:cs="Times New Roman"/>
                <w:sz w:val="24"/>
              </w:rPr>
              <w:t xml:space="preserve">Interface</w:t>
            </w:r>
          </w:p>
        </w:tc>
        <w:tc>
          <w:tcPr/>
          <w:p>
            <w:pPr>
              <w:pStyle w:val="Compact"/>
              <w:jc w:val="left"/>
            </w:pPr>
            <w:r>
              <w:rPr>
                <w:rFonts w:ascii="Times New Roman" w:hAnsi="Times New Roman" w:eastAsia="Times New Roman" w:cs="Times New Roman"/>
                <w:sz w:val="24"/>
              </w:rPr>
              <w:t xml:space="preserve">Data</w:t>
            </w:r>
          </w:p>
        </w:tc>
        <w:tc>
          <w:tcPr/>
          <w:p>
            <w:pPr>
              <w:pStyle w:val="Compact"/>
              <w:jc w:val="left"/>
            </w:pPr>
            <w:r>
              <w:rPr>
                <w:rFonts w:ascii="Times New Roman" w:hAnsi="Times New Roman" w:eastAsia="Times New Roman" w:cs="Times New Roman"/>
                <w:sz w:val="24"/>
              </w:rPr>
              <w:t xml:space="preserve">Validation</w:t>
            </w:r>
          </w:p>
        </w:tc>
        <w:tc>
          <w:tcPr/>
          <w:p>
            <w:pPr>
              <w:pStyle w:val="Compact"/>
              <w:jc w:val="left"/>
            </w:pPr>
            <w:r>
              <w:rPr>
                <w:rFonts w:ascii="Times New Roman" w:hAnsi="Times New Roman" w:eastAsia="Times New Roman" w:cs="Times New Roman"/>
                <w:sz w:val="24"/>
              </w:rPr>
              <w:t xml:space="preserve">Risk</w:t>
            </w:r>
          </w:p>
        </w:tc>
      </w:tr>
      <w:tr>
        <w:tc>
          <w:tcPr/>
          <w:p>
            <w:pPr>
              <w:pStyle w:val="Compact"/>
              <w:jc w:val="left"/>
            </w:pPr>
            <w:r>
              <w:rPr>
                <w:rFonts w:ascii="Times New Roman" w:hAnsi="Times New Roman" w:eastAsia="Times New Roman" w:cs="Times New Roman"/>
                <w:sz w:val="24"/>
              </w:rPr>
              <w:t xml:space="preserve">Enquire button on each service</w:t>
            </w:r>
          </w:p>
        </w:tc>
        <w:tc>
          <w:tcPr/>
          <w:p>
            <w:pPr>
              <w:pStyle w:val="Compact"/>
              <w:jc w:val="left"/>
            </w:pPr>
            <w:r>
              <w:rPr>
                <w:rFonts w:ascii="Times New Roman" w:hAnsi="Times New Roman" w:eastAsia="Times New Roman" w:cs="Times New Roman"/>
                <w:sz w:val="24"/>
              </w:rPr>
              <w:t xml:space="preserve">Service name, approved number, message template</w:t>
            </w:r>
          </w:p>
        </w:tc>
        <w:tc>
          <w:tcPr/>
          <w:p>
            <w:pPr>
              <w:pStyle w:val="Compact"/>
              <w:jc w:val="left"/>
            </w:pPr>
            <w:r>
              <w:rPr>
                <w:rFonts w:ascii="Times New Roman" w:hAnsi="Times New Roman" w:eastAsia="Times New Roman" w:cs="Times New Roman"/>
                <w:sz w:val="24"/>
              </w:rPr>
              <w:t xml:space="preserve">Message is URL-encoded; number comes from one config place</w:t>
            </w:r>
          </w:p>
        </w:tc>
        <w:tc>
          <w:tcPr/>
          <w:p>
            <w:pPr>
              <w:pStyle w:val="Compact"/>
              <w:jc w:val="left"/>
            </w:pPr>
            <w:r>
              <w:rPr>
                <w:rFonts w:ascii="Times New Roman" w:hAnsi="Times New Roman" w:eastAsia="Times New Roman" w:cs="Times New Roman"/>
                <w:sz w:val="24"/>
              </w:rPr>
              <w:t xml:space="preserve">Wrong number sends enquiries to the wrong person</w:t>
            </w:r>
          </w:p>
        </w:tc>
      </w:tr>
      <w:tr>
        <w:tc>
          <w:tcPr/>
          <w:p>
            <w:pPr>
              <w:pStyle w:val="Compact"/>
              <w:jc w:val="left"/>
            </w:pP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Not sure? Ask the owner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button</w:t>
            </w:r>
          </w:p>
        </w:tc>
        <w:tc>
          <w:tcPr/>
          <w:p>
            <w:pPr>
              <w:pStyle w:val="Compact"/>
              <w:jc w:val="left"/>
            </w:pPr>
            <w:r>
              <w:rPr>
                <w:rFonts w:ascii="Times New Roman" w:hAnsi="Times New Roman" w:eastAsia="Times New Roman" w:cs="Times New Roman"/>
                <w:sz w:val="24"/>
              </w:rPr>
              <w:t xml:space="preserve">General message template</w:t>
            </w:r>
          </w:p>
        </w:tc>
        <w:tc>
          <w:tcPr/>
          <w:p>
            <w:pPr>
              <w:pStyle w:val="Compact"/>
              <w:jc w:val="left"/>
            </w:pPr>
            <w:r>
              <w:rPr>
                <w:rFonts w:ascii="Times New Roman" w:hAnsi="Times New Roman" w:eastAsia="Times New Roman" w:cs="Times New Roman"/>
                <w:sz w:val="24"/>
              </w:rPr>
              <w:t xml:space="preserve">Same link builder</w:t>
            </w:r>
          </w:p>
        </w:tc>
        <w:tc>
          <w:tcPr/>
          <w:p>
            <w:pPr>
              <w:pStyle w:val="Compact"/>
              <w:jc w:val="left"/>
            </w:pPr>
            <w:r>
              <w:rPr>
                <w:rFonts w:ascii="Times New Roman" w:hAnsi="Times New Roman" w:eastAsia="Times New Roman" w:cs="Times New Roman"/>
                <w:sz w:val="24"/>
              </w:rPr>
              <w:t xml:space="preserve">Customer sends a vague message</w:t>
            </w:r>
          </w:p>
        </w:tc>
      </w:tr>
    </w:tbl>
    <w:bookmarkEnd w:id="22"/>
    <w:bookmarkStart w:id="23" w:name="reflection-about-300-words"/>
    <w:p>
      <w:pPr>
        <w:pStyle w:val="Heading2"/>
      </w:pPr>
      <w:r>
        <w:rPr>
          <w:rFonts w:ascii="Times New Roman" w:hAnsi="Times New Roman" w:eastAsia="Times New Roman" w:cs="Times New Roman"/>
          <w:sz w:val="24"/>
        </w:rPr>
        <w:t xml:space="preserve">Reflection (about 300 words)</w:t>
      </w:r>
    </w:p>
    <w:p>
      <w:pPr>
        <w:pStyle w:val="FirstParagraph"/>
      </w:pPr>
      <w:r>
        <w:rPr>
          <w:rFonts w:ascii="Times New Roman" w:hAnsi="Times New Roman" w:eastAsia="Times New Roman" w:cs="Times New Roman"/>
          <w:sz w:val="24"/>
        </w:rPr>
        <w:t xml:space="preserve">Before the call I assumed a business like this would want a full website with prices, availability and maybe online booking. I imagined the site as a kind of shop window with a form. After reading the client’s own words from the call, I saw that his real problem is smaller and more practical: people already find him on TikTok and Instagram, and the time he loses is spent answering the same questions in direct messages. He wants customers to see his services in one organised place and then reach him on WhatsApp, which he already uses all day.</w:t>
      </w:r>
    </w:p>
    <w:p>
      <w:pPr>
        <w:pStyle w:val="BodyText"/>
      </w:pPr>
      <w:r>
        <w:rPr>
          <w:rFonts w:ascii="Times New Roman" w:hAnsi="Times New Roman" w:eastAsia="Times New Roman" w:cs="Times New Roman"/>
          <w:sz w:val="24"/>
        </w:rPr>
        <w:t xml:space="preserve">That made my assumption about online booking false, and my assumption about prices weaker. He did not ask for either, and he seems to prefer to discuss prices in the chat because every job is different. An assumption that became stronger is that customers are on phones. His customers come from social media, so the site has to be fast and easy on a small screen, and that matters directly to me as the frontend developer.</w:t>
      </w:r>
    </w:p>
    <w:p>
      <w:pPr>
        <w:pStyle w:val="BodyText"/>
      </w:pPr>
      <w:r>
        <w:rPr>
          <w:rFonts w:ascii="Times New Roman" w:hAnsi="Times New Roman" w:eastAsia="Times New Roman" w:cs="Times New Roman"/>
          <w:sz w:val="24"/>
        </w:rPr>
        <w:t xml:space="preserve">What surprised me most was how much he wanted the site to do less. A form that stores customer details, which I would have added without thinking, would actually create work and risk for him. It also changed how I wrote the requirement. I wrote it around one tap on Enquire that opens WhatsApp with the service name already in the message, instead of around a booking process. I also added the acceptance criterion that the site does not ask for or store personal data, and a fallback for visitors who cannot open WhatsApp.</w:t>
      </w:r>
    </w:p>
    <w:p>
      <w:pPr>
        <w:pStyle w:val="BodyText"/>
      </w:pPr>
      <w:r>
        <w:rPr>
          <w:rFonts w:ascii="Times New Roman" w:hAnsi="Times New Roman" w:eastAsia="Times New Roman" w:cs="Times New Roman"/>
          <w:sz w:val="24"/>
        </w:rPr>
        <w:t xml:space="preserve">I am still unsure whether he will later want prices or availability on the site, so I recorded it as an open question rather than guessing. The main thing I learned is that a requirement should come from what the client says his customers actually do, not from what I think a business website normally has.</w:t>
      </w:r>
    </w:p>
    <w:bookmarkEnd w:id="23"/>
    <w:bookmarkStart w:id="24" w:name="team-files-branch-and-ai-disclosure"/>
    <w:p>
      <w:pPr>
        <w:pStyle w:val="Heading2"/>
      </w:pPr>
      <w:r>
        <w:rPr>
          <w:rFonts w:ascii="Times New Roman" w:hAnsi="Times New Roman" w:eastAsia="Times New Roman" w:cs="Times New Roman"/>
          <w:sz w:val="24"/>
        </w:rPr>
        <w:t xml:space="preserve">Team files, branch and AI disclosure</w:t>
      </w:r>
    </w:p>
    <w:p>
      <w:pPr>
        <w:numPr>
          <w:ilvl w:val="0"/>
          <w:numId w:val="1001"/>
        </w:numPr>
        <w:pStyle w:val="Compact"/>
      </w:pPr>
      <w:r>
        <w:rPr>
          <w:rFonts w:ascii="Times New Roman" w:hAnsi="Times New Roman" w:eastAsia="Times New Roman" w:cs="Times New Roman"/>
          <w:sz w:val="24"/>
        </w:rPr>
        <w:t xml:space="preserve">Branch: ia2-jpkanquandah-client-discovery. Commit: IA2: add jpkanquandah individual evidence. PR: IA2 Evidence - jpkanquandah. (link in the Sakai portfolio)</w:t>
      </w:r>
    </w:p>
    <w:p>
      <w:pPr>
        <w:numPr>
          <w:ilvl w:val="0"/>
          <w:numId w:val="1001"/>
        </w:numPr>
        <w:pStyle w:val="Compact"/>
      </w:pPr>
      <w:r>
        <w:rPr>
          <w:rFonts w:ascii="Times New Roman" w:hAnsi="Times New Roman" w:eastAsia="Times New Roman" w:cs="Times New Roman"/>
          <w:sz w:val="24"/>
        </w:rPr>
        <w:t xml:space="preserve">Team files updated: docs/00-client-brief.md, docs/01-requirements.md, docs/09-system-design/requirement-to-system-map.md and the client meeting minutes (to be confirmed in the PR description).</w:t>
      </w:r>
    </w:p>
    <w:p>
      <w:pPr>
        <w:numPr>
          <w:ilvl w:val="0"/>
          <w:numId w:val="1001"/>
        </w:numPr>
        <w:pStyle w:val="Compact"/>
      </w:pPr>
      <w:r>
        <w:rPr>
          <w:bCs/>
          <w:rFonts w:ascii="Times New Roman" w:hAnsi="Times New Roman" w:eastAsia="Times New Roman" w:cs="Times New Roman"/>
          <w:b/>
          <w:sz w:val="24"/>
        </w:rPr>
        <w:t xml:space="preserve">AI used: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Yes. Claude (Anthropic), 23 October 2026: drafted the question list, the table layout and a first version of the reflection from our D0 charter. I changed the wording, removed any claim I could not support from our evidence, and compared the text with the client intake notes in D0. No video is required for IA02.</w:t>
      </w:r>
    </w:p>
    <w:bookmarkEnd w:id="24"/>
    <w:bookmarkEnd w:id="25"/>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sz w:val="24"/>
    </w:rPr>
  </w:style>
  <w:style w:styleId="BodyText" w:type="paragraph">
    <w:name w:val="Body Text"/>
    <w:basedOn w:val="Normal"/>
    <w:link w:val="BodyTextChar"/>
    <w:pPr>
      <w:spacing w:after="180" w:before="180"/>
    </w:pPr>
    <w:qFormat/>
    <w:rPr>
      <w:rFonts w:ascii="Times New Roman" w:hAnsi="Times New Roman" w:eastAsia="Times New Roman" w:cs="Times New Roman"/>
      <w:sz w:val="24"/>
    </w:rPr>
  </w:style>
  <w:style w:customStyle="1" w:styleId="FirstParagraph" w:type="paragraph">
    <w:name w:val="First Paragraph"/>
    <w:basedOn w:val="BodyText"/>
    <w:next w:val="BodyText"/>
    <w:qFormat/>
    <w:rPr>
      <w:rFonts w:ascii="Times New Roman" w:hAnsi="Times New Roman" w:eastAsia="Times New Roman" w:cs="Times New Roman"/>
      <w:sz w:val="24"/>
    </w:rPr>
  </w:style>
  <w:style w:customStyle="1" w:styleId="Compact" w:type="paragraph">
    <w:name w:val="Compact"/>
    <w:basedOn w:val="BodyText"/>
    <w:qFormat/>
    <w:pPr>
      <w:spacing w:after="36" w:before="36"/>
    </w:pPr>
    <w:rPr>
      <w:rFonts w:ascii="Times New Roman" w:hAnsi="Times New Roman" w:eastAsia="Times New Roman" w:cs="Times New Roman"/>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2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sz w:val="24"/>
    </w:rPr>
  </w:style>
  <w:style w:styleId="Date" w:type="paragraph">
    <w:name w:val="Date"/>
    <w:next w:val="BodyText"/>
    <w:qFormat/>
    <w:pPr>
      <w:keepNext/>
      <w:keepLines/>
      <w:jc w:val="center"/>
    </w:pPr>
    <w:rPr>
      <w:rFonts w:ascii="Times New Roman" w:hAnsi="Times New Roman" w:eastAsia="Times New Roman" w:cs="Times New Roman"/>
      <w:sz w:val="24"/>
    </w:rPr>
  </w:style>
  <w:style w:customStyle="1" w:styleId="AbstractTitle" w:type="paragraph">
    <w:name w:val="Abstract Title"/>
    <w:basedOn w:val="Normal"/>
    <w:next w:val="Abstract"/>
    <w:qFormat/>
    <w:pPr>
      <w:keepNext/>
      <w:keepLines/>
      <w:jc w:val="center"/>
      <w:spacing w:after="0" w:before="300"/>
    </w:pPr>
    <w:rPr>
      <w:sz w:val="24"/>
      <w:szCs w:val="20"/>
      <w:rFonts w:ascii="Times New Roman" w:hAnsi="Times New Roman" w:eastAsia="Times New Roman" w:cs="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4"/>
      <w:szCs w:val="20"/>
    </w:rPr>
  </w:style>
  <w:style w:styleId="Bibliography" w:type="paragraph">
    <w:name w:val="Bibliography"/>
    <w:basedOn w:val="Normal"/>
    <w:next w:val="Bibliography"/>
    <w:qFormat/>
    <w:pPr/>
    <w:rPr>
      <w:rFonts w:ascii="Times New Roman" w:hAnsi="Times New Roman" w:eastAsia="Times New Roman" w:cs="Times New Roman"/>
      <w:sz w:val="24"/>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sz w:val="24"/>
    </w:rPr>
  </w:style>
  <w:style w:styleId="FootnoteText" w:type="paragraph">
    <w:name w:val="Footnote Text"/>
    <w:basedOn w:val="Normal"/>
    <w:next w:val="FootnoteText"/>
    <w:uiPriority w:val="9"/>
    <w:unhideWhenUsed/>
    <w:qFormat/>
    <w:rPr>
      <w:rFonts w:ascii="Times New Roman" w:hAnsi="Times New Roman" w:eastAsia="Times New Roman" w:cs="Times New Roman"/>
      <w:sz w:val="24"/>
    </w:rPr>
  </w:style>
  <w:style w:default="1" w:styleId="DefaultParagraphFont" w:type="character">
    <w:name w:val="Default Paragraph Font"/>
    <w:semiHidden/>
    <w:unhideWhenUsed/>
    <w:rPr>
      <w:rFonts w:ascii="Times New Roman" w:hAnsi="Times New Roman" w:eastAsia="Times New Roman" w:cs="Times New Roman"/>
      <w:sz w:val="24"/>
    </w:rPr>
  </w:style>
  <w:style w:default="1" w:styleId="Table" w:type="table">
    <w:name w:val="Table"/>
    <w:basedOn w:val="TableNormal"/>
    <w:semiHidden/>
    <w:unhideWhenUsed/>
    <w:qFormat/>
    <w:rPr>
      <w:rFonts w:ascii="Times New Roman" w:hAnsi="Times New Roman" w:eastAsia="Times New Roman" w:cs="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sz w:val="24"/>
    </w:rPr>
  </w:style>
  <w:style w:customStyle="1" w:styleId="Definition" w:type="paragraph">
    <w:name w:val="Definition"/>
    <w:basedOn w:val="Normal"/>
    <w:rPr>
      <w:rFonts w:ascii="Times New Roman" w:hAnsi="Times New Roman" w:eastAsia="Times New Roman" w:cs="Times New Roman"/>
      <w:sz w:val="24"/>
    </w:rPr>
  </w:style>
  <w:style w:styleId="Caption" w:type="paragraph">
    <w:name w:val="Caption"/>
    <w:basedOn w:val="Normal"/>
    <w:link w:val="BodyTextChar"/>
    <w:pPr>
      <w:spacing w:after="120" w:before="0"/>
    </w:pPr>
    <w:rPr>
      <w:rFonts w:ascii="Times New Roman" w:hAnsi="Times New Roman" w:eastAsia="Times New Roman" w:cs="Times New Roman"/>
      <w:i/>
      <w:sz w:val="24"/>
    </w:rPr>
  </w:style>
  <w:style w:customStyle="1" w:styleId="TableCaption" w:type="paragraph">
    <w:name w:val="Table Caption"/>
    <w:basedOn w:val="Caption"/>
    <w:pPr>
      <w:keepNext/>
    </w:pPr>
    <w:rPr>
      <w:rFonts w:ascii="Times New Roman" w:hAnsi="Times New Roman" w:eastAsia="Times New Roman" w:cs="Times New Roman"/>
      <w:sz w:val="24"/>
    </w:rPr>
  </w:style>
  <w:style w:customStyle="1" w:styleId="ImageCaption" w:type="paragraph">
    <w:name w:val="Image Caption"/>
    <w:basedOn w:val="Caption"/>
    <w:rPr>
      <w:rFonts w:ascii="Times New Roman" w:hAnsi="Times New Roman" w:eastAsia="Times New Roman" w:cs="Times New Roman"/>
      <w:sz w:val="24"/>
    </w:rPr>
  </w:style>
  <w:style w:customStyle="1" w:styleId="Figure" w:type="paragraph">
    <w:name w:val="Figure"/>
    <w:basedOn w:val="Normal"/>
    <w:rPr>
      <w:rFonts w:ascii="Times New Roman" w:hAnsi="Times New Roman" w:eastAsia="Times New Roman" w:cs="Times New Roman"/>
      <w:sz w:val="24"/>
    </w:rPr>
  </w:style>
  <w:style w:customStyle="1" w:styleId="CaptionedFigure" w:type="paragraph">
    <w:name w:val="Captioned Figure"/>
    <w:basedOn w:val="Figure"/>
    <w:pPr>
      <w:keepNext/>
    </w:pPr>
    <w:rPr>
      <w:rFonts w:ascii="Times New Roman" w:hAnsi="Times New Roman" w:eastAsia="Times New Roman" w:cs="Times New Roman"/>
      <w:sz w:val="24"/>
    </w:rPr>
  </w:style>
  <w:style w:customStyle="1" w:styleId="BodyTextChar" w:type="character">
    <w:name w:val="Body Text Char"/>
    <w:basedOn w:val="DefaultParagraphFont"/>
    <w:link w:val="BodyText"/>
    <w:rPr>
      <w:rFonts w:ascii="Times New Roman" w:hAnsi="Times New Roman" w:eastAsia="Times New Roman" w:cs="Times New Roman"/>
      <w:sz w:val="24"/>
    </w:rPr>
  </w:style>
  <w:style w:customStyle="1" w:styleId="VerbatimChar" w:type="character">
    <w:name w:val="Verbatim Char"/>
    <w:basedOn w:val="BodyTextChar"/>
    <w:rPr>
      <w:rFonts w:ascii="Times New Roman" w:hAnsi="Times New Roman" w:eastAsia="Times New Roman" w:cs="Times New Roman"/>
      <w:sz w:val="24"/>
    </w:rPr>
  </w:style>
  <w:style w:customStyle="1" w:styleId="SectionNumber" w:type="character">
    <w:name w:val="Section Number"/>
    <w:basedOn w:val="BodyTextChar"/>
    <w:rPr>
      <w:rFonts w:ascii="Times New Roman" w:hAnsi="Times New Roman" w:eastAsia="Times New Roman" w:cs="Times New Roman"/>
      <w:sz w:val="24"/>
    </w:rPr>
  </w:style>
  <w:style w:styleId="FootnoteReference" w:type="character">
    <w:name w:val="Footnote Reference"/>
    <w:basedOn w:val="BodyTextChar"/>
    <w:rPr>
      <w:rFonts w:ascii="Times New Roman" w:hAnsi="Times New Roman" w:eastAsia="Times New Roman" w:cs="Times New Roman"/>
      <w:sz w:val="24"/>
      <w:vertAlign w:val="superscript"/>
    </w:rPr>
  </w:style>
  <w:style w:styleId="Hyperlink" w:type="character">
    <w:name w:val="Hyperlink"/>
    <w:basedOn w:val="BodyTextChar"/>
    <w:rPr>
      <w:rFonts w:ascii="Times New Roman" w:hAnsi="Times New Roman" w:eastAsia="Times New Roman" w:cs="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sz w:val="24"/>
    </w:rPr>
  </w:style>
  <w:style w:type="paragraph" w:customStyle="1" w:styleId="SourceCode">
    <w:name w:val="Source Code"/>
    <w:basedOn w:val="Normal"/>
    <w:link w:val="VerbatimChar"/>
    <w:pPr>
      <w:wordWrap w:val="off"/>
    </w:pPr>
    <w:rPr>
      <w:rFonts w:ascii="Times New Roman" w:hAnsi="Times New Roman" w:eastAsia="Times New Roman" w:cs="Times New Roman"/>
      <w:sz w:val="24"/>
    </w:rPr>
  </w:style>
  <w:style w:type="character" w:customStyle="1" w:styleId="KeywordTok">
    <w:name w:val="KeywordTok"/>
    <w:basedOn w:val="VerbatimChar"/>
    <w:rPr>
      <w:color w:val="007020"/>
      <w:rFonts w:ascii="Times New Roman" w:hAnsi="Times New Roman" w:eastAsia="Times New Roman" w:cs="Times New Roman"/>
      <w:b/>
      <w:sz w:val="24"/>
    </w:rPr>
  </w:style>
  <w:style w:type="character" w:customStyle="1" w:styleId="DataTypeTok">
    <w:name w:val="DataTypeTok"/>
    <w:basedOn w:val="VerbatimChar"/>
    <w:rPr>
      <w:rFonts w:ascii="Times New Roman" w:hAnsi="Times New Roman" w:eastAsia="Times New Roman" w:cs="Times New Roman"/>
      <w:color w:val="902000"/>
      <w:sz w:val="24"/>
    </w:rPr>
  </w:style>
  <w:style w:type="character" w:customStyle="1" w:styleId="DecValTok">
    <w:name w:val="DecValTok"/>
    <w:basedOn w:val="VerbatimChar"/>
    <w:rPr>
      <w:rFonts w:ascii="Times New Roman" w:hAnsi="Times New Roman" w:eastAsia="Times New Roman" w:cs="Times New Roman"/>
      <w:color w:val="40a070"/>
      <w:sz w:val="24"/>
    </w:rPr>
  </w:style>
  <w:style w:type="character" w:customStyle="1" w:styleId="BaseNTok">
    <w:name w:val="BaseNTok"/>
    <w:basedOn w:val="VerbatimChar"/>
    <w:rPr>
      <w:rFonts w:ascii="Times New Roman" w:hAnsi="Times New Roman" w:eastAsia="Times New Roman" w:cs="Times New Roman"/>
      <w:color w:val="40a070"/>
      <w:sz w:val="24"/>
    </w:rPr>
  </w:style>
  <w:style w:type="character" w:customStyle="1" w:styleId="FloatTok">
    <w:name w:val="FloatTok"/>
    <w:basedOn w:val="VerbatimChar"/>
    <w:rPr>
      <w:rFonts w:ascii="Times New Roman" w:hAnsi="Times New Roman" w:eastAsia="Times New Roman" w:cs="Times New Roman"/>
      <w:color w:val="40a070"/>
      <w:sz w:val="24"/>
    </w:rPr>
  </w:style>
  <w:style w:type="character" w:customStyle="1" w:styleId="ConstantTok">
    <w:name w:val="ConstantTok"/>
    <w:basedOn w:val="VerbatimChar"/>
    <w:rPr>
      <w:rFonts w:ascii="Times New Roman" w:hAnsi="Times New Roman" w:eastAsia="Times New Roman" w:cs="Times New Roman"/>
      <w:color w:val="880000"/>
      <w:sz w:val="24"/>
    </w:rPr>
  </w:style>
  <w:style w:type="character" w:customStyle="1" w:styleId="CharTok">
    <w:name w:val="CharTok"/>
    <w:basedOn w:val="VerbatimChar"/>
    <w:rPr>
      <w:rFonts w:ascii="Times New Roman" w:hAnsi="Times New Roman" w:eastAsia="Times New Roman" w:cs="Times New Roman"/>
      <w:color w:val="4070a0"/>
      <w:sz w:val="24"/>
    </w:rPr>
  </w:style>
  <w:style w:type="character" w:customStyle="1" w:styleId="SpecialCharTok">
    <w:name w:val="SpecialCharTok"/>
    <w:basedOn w:val="VerbatimChar"/>
    <w:rPr>
      <w:rFonts w:ascii="Times New Roman" w:hAnsi="Times New Roman" w:eastAsia="Times New Roman" w:cs="Times New Roman"/>
      <w:color w:val="4070a0"/>
      <w:sz w:val="24"/>
    </w:rPr>
  </w:style>
  <w:style w:type="character" w:customStyle="1" w:styleId="StringTok">
    <w:name w:val="StringTok"/>
    <w:basedOn w:val="VerbatimChar"/>
    <w:rPr>
      <w:rFonts w:ascii="Times New Roman" w:hAnsi="Times New Roman" w:eastAsia="Times New Roman" w:cs="Times New Roman"/>
      <w:color w:val="4070a0"/>
      <w:sz w:val="24"/>
    </w:rPr>
  </w:style>
  <w:style w:type="character" w:customStyle="1" w:styleId="VerbatimStringTok">
    <w:name w:val="VerbatimStringTok"/>
    <w:basedOn w:val="VerbatimChar"/>
    <w:rPr>
      <w:rFonts w:ascii="Times New Roman" w:hAnsi="Times New Roman" w:eastAsia="Times New Roman" w:cs="Times New Roman"/>
      <w:color w:val="4070a0"/>
      <w:sz w:val="24"/>
    </w:rPr>
  </w:style>
  <w:style w:type="character" w:customStyle="1" w:styleId="SpecialStringTok">
    <w:name w:val="SpecialStringTok"/>
    <w:basedOn w:val="VerbatimChar"/>
    <w:rPr>
      <w:rFonts w:ascii="Times New Roman" w:hAnsi="Times New Roman" w:eastAsia="Times New Roman" w:cs="Times New Roman"/>
      <w:color w:val="bb6688"/>
      <w:sz w:val="24"/>
    </w:rPr>
  </w:style>
  <w:style w:type="character" w:customStyle="1" w:styleId="ImportTok">
    <w:name w:val="ImportTok"/>
    <w:basedOn w:val="VerbatimChar"/>
    <w:rPr>
      <w:color w:val="008000"/>
      <w:rFonts w:ascii="Times New Roman" w:hAnsi="Times New Roman" w:eastAsia="Times New Roman" w:cs="Times New Roman"/>
      <w:b/>
      <w:sz w:val="24"/>
    </w:rPr>
  </w:style>
  <w:style w:type="character" w:customStyle="1" w:styleId="CommentTok">
    <w:name w:val="CommentTok"/>
    <w:basedOn w:val="VerbatimChar"/>
    <w:rPr>
      <w:color w:val="60a0b0"/>
      <w:rFonts w:ascii="Times New Roman" w:hAnsi="Times New Roman" w:eastAsia="Times New Roman" w:cs="Times New Roman"/>
      <w:i/>
      <w:sz w:val="24"/>
    </w:rPr>
  </w:style>
  <w:style w:type="character" w:customStyle="1" w:styleId="DocumentationTok">
    <w:name w:val="DocumentationTok"/>
    <w:basedOn w:val="VerbatimChar"/>
    <w:rPr>
      <w:color w:val="ba2121"/>
      <w:rFonts w:ascii="Times New Roman" w:hAnsi="Times New Roman" w:eastAsia="Times New Roman" w:cs="Times New Roman"/>
      <w:i/>
      <w:sz w:val="24"/>
    </w:rPr>
  </w:style>
  <w:style w:type="character" w:customStyle="1" w:styleId="AnnotationTok">
    <w:name w:val="AnnotationTok"/>
    <w:basedOn w:val="VerbatimChar"/>
    <w:rPr>
      <w:color w:val="60a0b0"/>
      <w:rFonts w:ascii="Times New Roman" w:hAnsi="Times New Roman" w:eastAsia="Times New Roman" w:cs="Times New Roman"/>
      <w:b/>
      <w:i/>
      <w:sz w:val="24"/>
    </w:rPr>
  </w:style>
  <w:style w:type="character" w:customStyle="1" w:styleId="CommentVarTok">
    <w:name w:val="CommentVarTok"/>
    <w:basedOn w:val="VerbatimChar"/>
    <w:rPr>
      <w:color w:val="60a0b0"/>
      <w:rFonts w:ascii="Times New Roman" w:hAnsi="Times New Roman" w:eastAsia="Times New Roman" w:cs="Times New Roman"/>
      <w:b/>
      <w:i/>
      <w:sz w:val="24"/>
    </w:rPr>
  </w:style>
  <w:style w:type="character" w:customStyle="1" w:styleId="OtherTok">
    <w:name w:val="OtherTok"/>
    <w:basedOn w:val="VerbatimChar"/>
    <w:rPr>
      <w:rFonts w:ascii="Times New Roman" w:hAnsi="Times New Roman" w:eastAsia="Times New Roman" w:cs="Times New Roman"/>
      <w:color w:val="007020"/>
      <w:sz w:val="24"/>
    </w:rPr>
  </w:style>
  <w:style w:type="character" w:customStyle="1" w:styleId="FunctionTok">
    <w:name w:val="FunctionTok"/>
    <w:basedOn w:val="VerbatimChar"/>
    <w:rPr>
      <w:rFonts w:ascii="Times New Roman" w:hAnsi="Times New Roman" w:eastAsia="Times New Roman" w:cs="Times New Roman"/>
      <w:color w:val="06287e"/>
      <w:sz w:val="24"/>
    </w:rPr>
  </w:style>
  <w:style w:type="character" w:customStyle="1" w:styleId="VariableTok">
    <w:name w:val="VariableTok"/>
    <w:basedOn w:val="VerbatimChar"/>
    <w:rPr>
      <w:rFonts w:ascii="Times New Roman" w:hAnsi="Times New Roman" w:eastAsia="Times New Roman" w:cs="Times New Roman"/>
      <w:color w:val="19177c"/>
      <w:sz w:val="24"/>
    </w:rPr>
  </w:style>
  <w:style w:type="character" w:customStyle="1" w:styleId="ControlFlowTok">
    <w:name w:val="ControlFlowTok"/>
    <w:basedOn w:val="VerbatimChar"/>
    <w:rPr>
      <w:color w:val="007020"/>
      <w:rFonts w:ascii="Times New Roman" w:hAnsi="Times New Roman" w:eastAsia="Times New Roman" w:cs="Times New Roman"/>
      <w:b/>
      <w:sz w:val="24"/>
    </w:rPr>
  </w:style>
  <w:style w:type="character" w:customStyle="1" w:styleId="OperatorTok">
    <w:name w:val="OperatorTok"/>
    <w:basedOn w:val="VerbatimChar"/>
    <w:rPr>
      <w:rFonts w:ascii="Times New Roman" w:hAnsi="Times New Roman" w:eastAsia="Times New Roman" w:cs="Times New Roman"/>
      <w:color w:val="666666"/>
      <w:sz w:val="24"/>
    </w:rPr>
  </w:style>
  <w:style w:type="character" w:customStyle="1" w:styleId="BuiltInTok">
    <w:name w:val="BuiltInTok"/>
    <w:basedOn w:val="VerbatimChar"/>
    <w:rPr>
      <w:rFonts w:ascii="Times New Roman" w:hAnsi="Times New Roman" w:eastAsia="Times New Roman" w:cs="Times New Roman"/>
      <w:color w:val="008000"/>
      <w:sz w:val="24"/>
    </w:rPr>
  </w:style>
  <w:style w:type="character" w:customStyle="1" w:styleId="ExtensionTok">
    <w:name w:val="ExtensionTok"/>
    <w:basedOn w:val="VerbatimChar"/>
    <w:rPr>
      <w:rFonts w:ascii="Times New Roman" w:hAnsi="Times New Roman" w:eastAsia="Times New Roman" w:cs="Times New Roman"/>
      <w:sz w:val="24"/>
    </w:rPr>
  </w:style>
  <w:style w:type="character" w:customStyle="1" w:styleId="PreprocessorTok">
    <w:name w:val="PreprocessorTok"/>
    <w:basedOn w:val="VerbatimChar"/>
    <w:rPr>
      <w:rFonts w:ascii="Times New Roman" w:hAnsi="Times New Roman" w:eastAsia="Times New Roman" w:cs="Times New Roman"/>
      <w:color w:val="bc7a00"/>
      <w:sz w:val="24"/>
    </w:rPr>
  </w:style>
  <w:style w:type="character" w:customStyle="1" w:styleId="AttributeTok">
    <w:name w:val="AttributeTok"/>
    <w:basedOn w:val="VerbatimChar"/>
    <w:rPr>
      <w:rFonts w:ascii="Times New Roman" w:hAnsi="Times New Roman" w:eastAsia="Times New Roman" w:cs="Times New Roman"/>
      <w:color w:val="7d9029"/>
      <w:sz w:val="24"/>
    </w:rPr>
  </w:style>
  <w:style w:type="character" w:customStyle="1" w:styleId="RegionMarkerTok">
    <w:name w:val="RegionMarkerTok"/>
    <w:basedOn w:val="VerbatimChar"/>
    <w:rPr>
      <w:rFonts w:ascii="Times New Roman" w:hAnsi="Times New Roman" w:eastAsia="Times New Roman" w:cs="Times New Roman"/>
      <w:sz w:val="24"/>
    </w:rPr>
  </w:style>
  <w:style w:type="character" w:customStyle="1" w:styleId="InformationTok">
    <w:name w:val="InformationTok"/>
    <w:basedOn w:val="VerbatimChar"/>
    <w:rPr>
      <w:color w:val="60a0b0"/>
      <w:rFonts w:ascii="Times New Roman" w:hAnsi="Times New Roman" w:eastAsia="Times New Roman" w:cs="Times New Roman"/>
      <w:b/>
      <w:i/>
      <w:sz w:val="24"/>
    </w:rPr>
  </w:style>
  <w:style w:type="character" w:customStyle="1" w:styleId="WarningTok">
    <w:name w:val="WarningTok"/>
    <w:basedOn w:val="VerbatimChar"/>
    <w:rPr>
      <w:color w:val="60a0b0"/>
      <w:rFonts w:ascii="Times New Roman" w:hAnsi="Times New Roman" w:eastAsia="Times New Roman" w:cs="Times New Roman"/>
      <w:b/>
      <w:i/>
      <w:sz w:val="24"/>
    </w:rPr>
  </w:style>
  <w:style w:type="character" w:customStyle="1" w:styleId="AlertTok">
    <w:name w:val="AlertTok"/>
    <w:basedOn w:val="VerbatimChar"/>
    <w:rPr>
      <w:color w:val="ff0000"/>
      <w:rFonts w:ascii="Times New Roman" w:hAnsi="Times New Roman" w:eastAsia="Times New Roman" w:cs="Times New Roman"/>
      <w:b/>
      <w:sz w:val="24"/>
    </w:rPr>
  </w:style>
  <w:style w:type="character" w:customStyle="1" w:styleId="ErrorTok">
    <w:name w:val="ErrorTok"/>
    <w:basedOn w:val="VerbatimChar"/>
    <w:rPr>
      <w:color w:val="ff0000"/>
      <w:rFonts w:ascii="Times New Roman" w:hAnsi="Times New Roman" w:eastAsia="Times New Roman" w:cs="Times New Roman"/>
      <w:b/>
      <w:sz w:val="24"/>
    </w:rPr>
  </w:style>
  <w:style w:type="character" w:customStyle="1" w:styleId="NormalTok">
    <w:name w:val="NormalTok"/>
    <w:basedOn w:val="VerbatimChar"/>
    <w:rPr>
      <w:rFonts w:ascii="Times New Roman" w:hAnsi="Times New Roman" w:eastAsia="Times New Roman" w:cs="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2026-10-23T22:29:05Z</dcterms:created>
  <dcterms:modified xsi:type="dcterms:W3CDTF">2026-10-23T22:29:05Z</dcterms:modified>
</cp:coreProperties>
</file>

<file path=docProps/custom.xml><?xml version="1.0" encoding="utf-8"?>
<Properties xmlns="http://schemas.openxmlformats.org/officeDocument/2006/custom-properties" xmlns:vt="http://schemas.openxmlformats.org/officeDocument/2006/docPropsVTypes"/>
</file>