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1cc4400144e7c509e68d1acdb303fc93ec7b282"/>
    <w:p>
      <w:pPr>
        <w:pStyle w:val="Heading1"/>
      </w:pPr>
      <w:r>
        <w:rPr>
          <w:rFonts w:ascii="Times New Roman" w:hAnsi="Times New Roman" w:eastAsia="Times New Roman" w:cs="Times New Roman"/>
          <w:sz w:val="24"/>
        </w:rPr>
        <w:t xml:space="preserve">IA05: API Contract and Failure-Response Walkthrough</w:t>
      </w:r>
    </w:p>
    <w:p>
      <w:pPr>
        <w:pStyle w:val="FirstParagraph"/>
      </w:pPr>
      <w:r>
        <w:rPr>
          <w:bCs/>
          <w:rFonts w:ascii="Times New Roman" w:hAnsi="Times New Roman" w:eastAsia="Times New Roman" w:cs="Times New Roman"/>
          <w:b/>
          <w:sz w:val="24"/>
        </w:rPr>
        <w:t xml:space="preserve">Identity: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jpkanquandah, team Intellectuals. Repositories: https://github.com/Dept-of-Comp-Sci-University-of-Ghana/DE-IND-jpkanquandah and https://github.com/Dept-of-Comp-Sci-University-of-Ghana/dcit208-client-project-2026-team-engineering-repository-intellectuals. Story: customer enquires about a service. Issue: (link in the Sakai portfolio). Date: 23 October 2026.</w:t>
      </w:r>
    </w:p>
    <w:p>
      <w:pPr>
        <w:pStyle w:val="BodyText"/>
      </w:pPr>
      <w:r>
        <w:rPr>
          <w:bCs/>
          <w:rFonts w:ascii="Times New Roman" w:hAnsi="Times New Roman" w:eastAsia="Times New Roman" w:cs="Times New Roman"/>
          <w:b/>
          <w:sz w:val="24"/>
        </w:rPr>
        <w:t xml:space="preserve">Honest note: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website has no HTTP API. The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caller and provider agreement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this feature is the WhatsApp link builder, a function inside the site that the Enquire button calls. The task allows a non-HTTP equivalent, so I define that contract. I use the descriptive name buildWhatsAppLink for it; the site code may name or inline this logic differently, which does not change the contract.</w:t>
      </w:r>
    </w:p>
    <w:bookmarkStart w:id="20" w:name="purpose-and-contract"/>
    <w:p>
      <w:pPr>
        <w:pStyle w:val="Heading2"/>
      </w:pPr>
      <w:r>
        <w:rPr>
          <w:rFonts w:ascii="Times New Roman" w:hAnsi="Times New Roman" w:eastAsia="Times New Roman" w:cs="Times New Roman"/>
          <w:sz w:val="24"/>
        </w:rPr>
        <w:t xml:space="preserve">Purpose and contract</w:t>
      </w:r>
    </w:p>
    <w:tbl>
      <w:tblPr>
        <w:tblStyle w:val="Table"/>
        <w:tblW w:type="pct" w:w="4955"/>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25"/>
        <w:gridCol w:w="6823"/>
      </w:tblGrid>
      <w:tr>
        <w:trPr>
          <w:tblHeader w:val="true"/>
        </w:trPr>
        <w:tc>
          <w:tcPr/>
          <w:p>
            <w:pPr>
              <w:pStyle w:val="Compact"/>
              <w:jc w:val="left"/>
            </w:pPr>
            <w:r>
              <w:rPr>
                <w:rFonts w:ascii="Times New Roman" w:hAnsi="Times New Roman" w:eastAsia="Times New Roman" w:cs="Times New Roman"/>
                <w:sz w:val="24"/>
              </w:rPr>
              <w:t xml:space="preserve">Item</w:t>
            </w:r>
          </w:p>
        </w:tc>
        <w:tc>
          <w:tcPr/>
          <w:p>
            <w:pPr>
              <w:pStyle w:val="Compact"/>
              <w:jc w:val="left"/>
            </w:pPr>
            <w:r>
              <w:rPr>
                <w:rFonts w:ascii="Times New Roman" w:hAnsi="Times New Roman" w:eastAsia="Times New Roman" w:cs="Times New Roman"/>
                <w:sz w:val="24"/>
              </w:rPr>
              <w:t xml:space="preserve">Definition</w:t>
            </w:r>
          </w:p>
        </w:tc>
      </w:tr>
      <w:tr>
        <w:tc>
          <w:tcPr/>
          <w:p>
            <w:pPr>
              <w:pStyle w:val="Compact"/>
              <w:jc w:val="left"/>
            </w:pPr>
            <w:r>
              <w:rPr>
                <w:rFonts w:ascii="Times New Roman" w:hAnsi="Times New Roman" w:eastAsia="Times New Roman" w:cs="Times New Roman"/>
                <w:sz w:val="24"/>
              </w:rPr>
              <w:t xml:space="preserve">Role, goal, value</w:t>
            </w:r>
          </w:p>
        </w:tc>
        <w:tc>
          <w:tcPr/>
          <w:p>
            <w:pPr>
              <w:pStyle w:val="Compact"/>
              <w:jc w:val="left"/>
            </w:pPr>
            <w:r>
              <w:rPr>
                <w:rFonts w:ascii="Times New Roman" w:hAnsi="Times New Roman" w:eastAsia="Times New Roman" w:cs="Times New Roman"/>
                <w:sz w:val="24"/>
              </w:rPr>
              <w:t xml:space="preserve">As a customer, I want Enquire to open WhatsApp with the right number and a message about my service, so I do not type it all</w:t>
            </w:r>
          </w:p>
        </w:tc>
      </w:tr>
      <w:tr>
        <w:tc>
          <w:tcPr/>
          <w:p>
            <w:pPr>
              <w:pStyle w:val="Compact"/>
              <w:jc w:val="left"/>
            </w:pPr>
            <w:r>
              <w:rPr>
                <w:rFonts w:ascii="Times New Roman" w:hAnsi="Times New Roman" w:eastAsia="Times New Roman" w:cs="Times New Roman"/>
                <w:sz w:val="24"/>
              </w:rPr>
              <w:t xml:space="preserve">Caller</w:t>
            </w:r>
          </w:p>
        </w:tc>
        <w:tc>
          <w:tcPr/>
          <w:p>
            <w:pPr>
              <w:pStyle w:val="Compact"/>
              <w:jc w:val="left"/>
            </w:pPr>
            <w:r>
              <w:rPr>
                <w:rFonts w:ascii="Times New Roman" w:hAnsi="Times New Roman" w:eastAsia="Times New Roman" w:cs="Times New Roman"/>
                <w:sz w:val="24"/>
              </w:rPr>
              <w:t xml:space="preserve">The Enquire button on the Services section (and the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Not sure?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button)</w:t>
            </w:r>
          </w:p>
        </w:tc>
      </w:tr>
      <w:tr>
        <w:tc>
          <w:tcPr/>
          <w:p>
            <w:pPr>
              <w:pStyle w:val="Compact"/>
              <w:jc w:val="left"/>
            </w:pPr>
            <w:r>
              <w:rPr>
                <w:rFonts w:ascii="Times New Roman" w:hAnsi="Times New Roman" w:eastAsia="Times New Roman" w:cs="Times New Roman"/>
                <w:sz w:val="24"/>
              </w:rPr>
              <w:t xml:space="preserve">Provider</w:t>
            </w:r>
          </w:p>
        </w:tc>
        <w:tc>
          <w:tcPr/>
          <w:p>
            <w:pPr>
              <w:pStyle w:val="Compact"/>
              <w:jc w:val="left"/>
            </w:pPr>
            <w:r>
              <w:rPr>
                <w:rFonts w:ascii="Times New Roman" w:hAnsi="Times New Roman" w:eastAsia="Times New Roman" w:cs="Times New Roman"/>
                <w:sz w:val="24"/>
              </w:rPr>
              <w:t xml:space="preserve">The link builder function in the front-end code</w:t>
            </w:r>
          </w:p>
        </w:tc>
      </w:tr>
      <w:tr>
        <w:tc>
          <w:tcPr/>
          <w:p>
            <w:pPr>
              <w:pStyle w:val="Compact"/>
              <w:jc w:val="left"/>
            </w:pPr>
            <w:r>
              <w:rPr>
                <w:rFonts w:ascii="Times New Roman" w:hAnsi="Times New Roman" w:eastAsia="Times New Roman" w:cs="Times New Roman"/>
                <w:sz w:val="24"/>
              </w:rPr>
              <w:t xml:space="preserve">NFR or constraint</w:t>
            </w:r>
          </w:p>
        </w:tc>
        <w:tc>
          <w:tcPr/>
          <w:p>
            <w:pPr>
              <w:pStyle w:val="Compact"/>
              <w:jc w:val="left"/>
            </w:pPr>
            <w:r>
              <w:rPr>
                <w:rFonts w:ascii="Times New Roman" w:hAnsi="Times New Roman" w:eastAsia="Times New Roman" w:cs="Times New Roman"/>
                <w:sz w:val="24"/>
              </w:rPr>
              <w:t xml:space="preserve">Always use the approved number (NFR-12); store nothing (NFR-24)</w:t>
            </w:r>
          </w:p>
        </w:tc>
      </w:tr>
      <w:tr>
        <w:tc>
          <w:tcPr/>
          <w:p>
            <w:pPr>
              <w:pStyle w:val="Compact"/>
              <w:jc w:val="left"/>
            </w:pPr>
            <w:r>
              <w:rPr>
                <w:rFonts w:ascii="Times New Roman" w:hAnsi="Times New Roman" w:eastAsia="Times New Roman" w:cs="Times New Roman"/>
                <w:sz w:val="24"/>
              </w:rPr>
              <w:t xml:space="preserve">Operation</w:t>
            </w:r>
          </w:p>
        </w:tc>
        <w:tc>
          <w:tcPr/>
          <w:p>
            <w:pPr>
              <w:pStyle w:val="Compact"/>
              <w:jc w:val="left"/>
            </w:pPr>
            <w:r>
              <w:rPr>
                <w:rFonts w:ascii="Times New Roman" w:hAnsi="Times New Roman" w:eastAsia="Times New Roman" w:cs="Times New Roman"/>
                <w:sz w:val="24"/>
              </w:rPr>
              <w:t xml:space="preserve">buildWhatsAppLink(serviceId) returns a link string (non-HTTP equivalent of GET /enquiry-link)</w:t>
            </w:r>
          </w:p>
        </w:tc>
      </w:tr>
      <w:tr>
        <w:tc>
          <w:tcPr/>
          <w:p>
            <w:pPr>
              <w:pStyle w:val="Compact"/>
              <w:jc w:val="left"/>
            </w:pPr>
            <w:r>
              <w:rPr>
                <w:rFonts w:ascii="Times New Roman" w:hAnsi="Times New Roman" w:eastAsia="Times New Roman" w:cs="Times New Roman"/>
                <w:sz w:val="24"/>
              </w:rPr>
              <w:t xml:space="preserve">Final link form</w:t>
            </w:r>
          </w:p>
        </w:tc>
        <w:tc>
          <w:tcPr/>
          <w:p>
            <w:pPr>
              <w:pStyle w:val="Compact"/>
              <w:jc w:val="left"/>
            </w:pPr>
            <w:r>
              <w:rPr>
                <w:rFonts w:ascii="Times New Roman" w:hAnsi="Times New Roman" w:eastAsia="Times New Roman" w:cs="Times New Roman"/>
                <w:sz w:val="24"/>
              </w:rPr>
              <w:t xml:space="preserve">https://wa.me/&lt;approved number, digits only&gt;?text=&lt;URL-encoded message&gt; (example: https://wa.me/233XXXXXXXXX?text=Hello%2C%20I%20would%20like%20to%20ask%20about%20Mobile%20Crane%20Hire.)</w:t>
            </w:r>
          </w:p>
        </w:tc>
      </w:tr>
      <w:tr>
        <w:tc>
          <w:tcPr/>
          <w:p>
            <w:pPr>
              <w:pStyle w:val="Compact"/>
              <w:jc w:val="left"/>
            </w:pPr>
            <w:r>
              <w:rPr>
                <w:rFonts w:ascii="Times New Roman" w:hAnsi="Times New Roman" w:eastAsia="Times New Roman" w:cs="Times New Roman"/>
                <w:sz w:val="24"/>
              </w:rPr>
              <w:t xml:space="preserve">Path or query parameters</w:t>
            </w:r>
          </w:p>
        </w:tc>
        <w:tc>
          <w:tcPr/>
          <w:p>
            <w:pPr>
              <w:pStyle w:val="Compact"/>
              <w:jc w:val="left"/>
            </w:pPr>
            <w:r>
              <w:rPr>
                <w:rFonts w:ascii="Times New Roman" w:hAnsi="Times New Roman" w:eastAsia="Times New Roman" w:cs="Times New Roman"/>
                <w:sz w:val="24"/>
              </w:rPr>
              <w:t xml:space="preserve">serviceId (text, required for a service enquiry; omitted for the general message)</w:t>
            </w:r>
          </w:p>
        </w:tc>
      </w:tr>
      <w:tr>
        <w:tc>
          <w:tcPr/>
          <w:p>
            <w:pPr>
              <w:pStyle w:val="Compact"/>
              <w:jc w:val="left"/>
            </w:pPr>
            <w:r>
              <w:rPr>
                <w:rFonts w:ascii="Times New Roman" w:hAnsi="Times New Roman" w:eastAsia="Times New Roman" w:cs="Times New Roman"/>
                <w:sz w:val="24"/>
              </w:rPr>
              <w:t xml:space="preserve">Headers and authentication</w:t>
            </w:r>
          </w:p>
        </w:tc>
        <w:tc>
          <w:tcPr/>
          <w:p>
            <w:pPr>
              <w:pStyle w:val="Compact"/>
              <w:jc w:val="left"/>
            </w:pPr>
            <w:r>
              <w:rPr>
                <w:rFonts w:ascii="Times New Roman" w:hAnsi="Times New Roman" w:eastAsia="Times New Roman" w:cs="Times New Roman"/>
                <w:sz w:val="24"/>
              </w:rPr>
              <w:t xml:space="preserve">None. The function runs in the visitor’s browser.</w:t>
            </w:r>
          </w:p>
        </w:tc>
      </w:tr>
      <w:tr>
        <w:tc>
          <w:tcPr/>
          <w:p>
            <w:pPr>
              <w:pStyle w:val="Compact"/>
              <w:jc w:val="left"/>
            </w:pPr>
            <w:r>
              <w:rPr>
                <w:rFonts w:ascii="Times New Roman" w:hAnsi="Times New Roman" w:eastAsia="Times New Roman" w:cs="Times New Roman"/>
                <w:sz w:val="24"/>
              </w:rPr>
              <w:t xml:space="preserve">Authorization</w:t>
            </w:r>
          </w:p>
        </w:tc>
        <w:tc>
          <w:tcPr/>
          <w:p>
            <w:pPr>
              <w:pStyle w:val="Compact"/>
              <w:jc w:val="left"/>
            </w:pPr>
            <w:r>
              <w:rPr>
                <w:rFonts w:ascii="Times New Roman" w:hAnsi="Times New Roman" w:eastAsia="Times New Roman" w:cs="Times New Roman"/>
                <w:sz w:val="24"/>
              </w:rPr>
              <w:t xml:space="preserve">None for visitors. Changing the number or service list is controlled by GitHub review and CODEOWNERS.</w:t>
            </w:r>
          </w:p>
        </w:tc>
      </w:tr>
    </w:tbl>
    <w:p>
      <w:pPr>
        <w:pStyle w:val="BodyText"/>
      </w:pPr>
      <w:r>
        <w:rPr>
          <w:bCs/>
          <w:rFonts w:ascii="Times New Roman" w:hAnsi="Times New Roman" w:eastAsia="Times New Roman" w:cs="Times New Roman"/>
          <w:b/>
          <w:sz w:val="24"/>
        </w:rPr>
        <w:t xml:space="preserve">Request fields:</w:t>
      </w:r>
    </w:p>
    <w:tbl>
      <w:tblPr>
        <w:tblStyle w:val="Table"/>
        <w:tblW w:type="pct" w:w="4933"/>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88"/>
        <w:gridCol w:w="903"/>
        <w:gridCol w:w="584"/>
        <w:gridCol w:w="4837"/>
      </w:tblGrid>
      <w:tr>
        <w:trPr>
          <w:tblHeader w:val="true"/>
        </w:trPr>
        <w:tc>
          <w:tcPr/>
          <w:p>
            <w:pPr>
              <w:pStyle w:val="Compact"/>
              <w:jc w:val="left"/>
            </w:pPr>
            <w:r>
              <w:rPr>
                <w:rFonts w:ascii="Times New Roman" w:hAnsi="Times New Roman" w:eastAsia="Times New Roman" w:cs="Times New Roman"/>
                <w:sz w:val="24"/>
              </w:rPr>
              <w:t xml:space="preserve">Field</w:t>
            </w:r>
          </w:p>
        </w:tc>
        <w:tc>
          <w:tcPr/>
          <w:p>
            <w:pPr>
              <w:pStyle w:val="Compact"/>
              <w:jc w:val="left"/>
            </w:pPr>
            <w:r>
              <w:rPr>
                <w:rFonts w:ascii="Times New Roman" w:hAnsi="Times New Roman" w:eastAsia="Times New Roman" w:cs="Times New Roman"/>
                <w:sz w:val="24"/>
              </w:rPr>
              <w:t xml:space="preserve">Type</w:t>
            </w:r>
          </w:p>
        </w:tc>
        <w:tc>
          <w:tcPr/>
          <w:p>
            <w:pPr>
              <w:pStyle w:val="Compact"/>
              <w:jc w:val="left"/>
            </w:pPr>
            <w:r>
              <w:rPr>
                <w:rFonts w:ascii="Times New Roman" w:hAnsi="Times New Roman" w:eastAsia="Times New Roman" w:cs="Times New Roman"/>
                <w:sz w:val="24"/>
              </w:rPr>
              <w:t xml:space="preserve">Required</w:t>
            </w:r>
          </w:p>
        </w:tc>
        <w:tc>
          <w:tcPr/>
          <w:p>
            <w:pPr>
              <w:pStyle w:val="Compact"/>
              <w:jc w:val="left"/>
            </w:pPr>
            <w:r>
              <w:rPr>
                <w:rFonts w:ascii="Times New Roman" w:hAnsi="Times New Roman" w:eastAsia="Times New Roman" w:cs="Times New Roman"/>
                <w:sz w:val="24"/>
              </w:rPr>
              <w:t xml:space="preserve">Meaning</w:t>
            </w:r>
          </w:p>
        </w:tc>
      </w:tr>
      <w:tr>
        <w:tc>
          <w:tcPr/>
          <w:p>
            <w:pPr>
              <w:pStyle w:val="Compact"/>
              <w:jc w:val="left"/>
            </w:pPr>
            <w:r>
              <w:rPr>
                <w:rFonts w:ascii="Times New Roman" w:hAnsi="Times New Roman" w:eastAsia="Times New Roman" w:cs="Times New Roman"/>
                <w:sz w:val="24"/>
              </w:rPr>
              <w:t xml:space="preserve">serviceId</w:t>
            </w:r>
          </w:p>
        </w:tc>
        <w:tc>
          <w:tcPr/>
          <w:p>
            <w:pPr>
              <w:pStyle w:val="Compact"/>
              <w:jc w:val="left"/>
            </w:pPr>
            <w:r>
              <w:rPr>
                <w:rFonts w:ascii="Times New Roman" w:hAnsi="Times New Roman" w:eastAsia="Times New Roman" w:cs="Times New Roman"/>
                <w:sz w:val="24"/>
              </w:rPr>
              <w:t xml:space="preserve">text</w:t>
            </w:r>
          </w:p>
        </w:tc>
        <w:tc>
          <w:tcPr/>
          <w:p>
            <w:pPr>
              <w:pStyle w:val="Compact"/>
              <w:jc w:val="left"/>
            </w:pPr>
            <w:r>
              <w:rPr>
                <w:rFonts w:ascii="Times New Roman" w:hAnsi="Times New Roman" w:eastAsia="Times New Roman" w:cs="Times New Roman"/>
                <w:sz w:val="24"/>
              </w:rPr>
              <w:t xml:space="preserve">Optional</w:t>
            </w:r>
          </w:p>
        </w:tc>
        <w:tc>
          <w:tcPr/>
          <w:p>
            <w:pPr>
              <w:pStyle w:val="Compact"/>
              <w:jc w:val="left"/>
            </w:pPr>
            <w:r>
              <w:rPr>
                <w:rFonts w:ascii="Times New Roman" w:hAnsi="Times New Roman" w:eastAsia="Times New Roman" w:cs="Times New Roman"/>
                <w:sz w:val="24"/>
              </w:rPr>
              <w:t xml:space="preserve">Id of a service in the site content, for example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mobile-crane-hire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(synthetic example)</w:t>
            </w:r>
          </w:p>
        </w:tc>
      </w:tr>
      <w:tr>
        <w:tc>
          <w:tcPr/>
          <w:p>
            <w:pPr>
              <w:pStyle w:val="Compact"/>
              <w:jc w:val="left"/>
            </w:pPr>
            <w:r>
              <w:rPr>
                <w:rFonts w:ascii="Times New Roman" w:hAnsi="Times New Roman" w:eastAsia="Times New Roman" w:cs="Times New Roman"/>
                <w:sz w:val="24"/>
              </w:rPr>
              <w:t xml:space="preserve">Message template (config)</w:t>
            </w:r>
          </w:p>
        </w:tc>
        <w:tc>
          <w:tcPr/>
          <w:p>
            <w:pPr>
              <w:pStyle w:val="Compact"/>
              <w:jc w:val="left"/>
            </w:pPr>
            <w:r>
              <w:rPr>
                <w:rFonts w:ascii="Times New Roman" w:hAnsi="Times New Roman" w:eastAsia="Times New Roman" w:cs="Times New Roman"/>
                <w:sz w:val="24"/>
              </w:rPr>
              <w:t xml:space="preserve">text</w:t>
            </w:r>
          </w:p>
        </w:tc>
        <w:tc>
          <w:tcPr/>
          <w:p>
            <w:pPr>
              <w:pStyle w:val="Compact"/>
              <w:jc w:val="left"/>
            </w:pPr>
            <w:r>
              <w:rPr>
                <w:rFonts w:ascii="Times New Roman" w:hAnsi="Times New Roman" w:eastAsia="Times New Roman" w:cs="Times New Roman"/>
                <w:sz w:val="24"/>
              </w:rPr>
              <w:t xml:space="preserve">Required</w:t>
            </w:r>
          </w:p>
        </w:tc>
        <w:tc>
          <w:tcPr/>
          <w:p>
            <w:pPr>
              <w:pStyle w:val="Compact"/>
              <w:jc w:val="left"/>
            </w:pPr>
            <w:r>
              <w:rPr>
                <w:rFonts w:ascii="Times New Roman" w:hAnsi="Times New Roman" w:eastAsia="Times New Roman" w:cs="Times New Roman"/>
                <w:sz w:val="24"/>
              </w:rPr>
              <w:t xml:space="preserve">The fixed sentence with a place for the service name</w:t>
            </w:r>
          </w:p>
        </w:tc>
      </w:tr>
      <w:tr>
        <w:tc>
          <w:tcPr/>
          <w:p>
            <w:pPr>
              <w:pStyle w:val="Compact"/>
              <w:jc w:val="left"/>
            </w:pPr>
            <w:r>
              <w:rPr>
                <w:rFonts w:ascii="Times New Roman" w:hAnsi="Times New Roman" w:eastAsia="Times New Roman" w:cs="Times New Roman"/>
                <w:sz w:val="24"/>
              </w:rPr>
              <w:t xml:space="preserve">Number (config)</w:t>
            </w:r>
          </w:p>
        </w:tc>
        <w:tc>
          <w:tcPr/>
          <w:p>
            <w:pPr>
              <w:pStyle w:val="Compact"/>
              <w:jc w:val="left"/>
            </w:pPr>
            <w:r>
              <w:rPr>
                <w:rFonts w:ascii="Times New Roman" w:hAnsi="Times New Roman" w:eastAsia="Times New Roman" w:cs="Times New Roman"/>
                <w:sz w:val="24"/>
              </w:rPr>
              <w:t xml:space="preserve">text of digits</w:t>
            </w:r>
          </w:p>
        </w:tc>
        <w:tc>
          <w:tcPr/>
          <w:p>
            <w:pPr>
              <w:pStyle w:val="Compact"/>
              <w:jc w:val="left"/>
            </w:pPr>
            <w:r>
              <w:rPr>
                <w:rFonts w:ascii="Times New Roman" w:hAnsi="Times New Roman" w:eastAsia="Times New Roman" w:cs="Times New Roman"/>
                <w:sz w:val="24"/>
              </w:rPr>
              <w:t xml:space="preserve">Required</w:t>
            </w:r>
          </w:p>
        </w:tc>
        <w:tc>
          <w:tcPr/>
          <w:p>
            <w:pPr>
              <w:pStyle w:val="Compact"/>
              <w:jc w:val="left"/>
            </w:pPr>
            <w:r>
              <w:rPr>
                <w:rFonts w:ascii="Times New Roman" w:hAnsi="Times New Roman" w:eastAsia="Times New Roman" w:cs="Times New Roman"/>
                <w:sz w:val="24"/>
              </w:rPr>
              <w:t xml:space="preserve">Approved WhatsApp number, international format, no plus or spaces</w:t>
            </w:r>
          </w:p>
        </w:tc>
      </w:tr>
    </w:tbl>
    <w:bookmarkEnd w:id="20"/>
    <w:bookmarkStart w:id="21" w:name="validation-rules-5"/>
    <w:p>
      <w:pPr>
        <w:pStyle w:val="Heading2"/>
      </w:pPr>
      <w:r>
        <w:rPr>
          <w:rFonts w:ascii="Times New Roman" w:hAnsi="Times New Roman" w:eastAsia="Times New Roman" w:cs="Times New Roman"/>
          <w:sz w:val="24"/>
        </w:rPr>
        <w:t xml:space="preserve">Validation rules (5)</w:t>
      </w:r>
    </w:p>
    <w:tbl>
      <w:tblPr>
        <w:tblStyle w:val="Table"/>
        <w:tblW w:type="pct" w:w="4919"/>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9"/>
        <w:gridCol w:w="4981"/>
        <w:gridCol w:w="702"/>
        <w:gridCol w:w="1788"/>
      </w:tblGrid>
      <w:tr>
        <w:trPr>
          <w:tblHeader w:val="true"/>
        </w:trPr>
        <w:tc>
          <w:tcPr/>
          <w:p>
            <w:pPr>
              <w:pStyle w:val="Compact"/>
              <w:jc w:val="left"/>
            </w:pPr>
            <w:r>
              <w:rPr>
                <w:rFonts w:ascii="Times New Roman" w:hAnsi="Times New Roman" w:eastAsia="Times New Roman" w:cs="Times New Roman"/>
                <w:sz w:val="24"/>
              </w:rPr>
              <w:t xml:space="preserve">#</w:t>
            </w:r>
          </w:p>
        </w:tc>
        <w:tc>
          <w:tcPr/>
          <w:p>
            <w:pPr>
              <w:pStyle w:val="Compact"/>
              <w:jc w:val="left"/>
            </w:pPr>
            <w:r>
              <w:rPr>
                <w:rFonts w:ascii="Times New Roman" w:hAnsi="Times New Roman" w:eastAsia="Times New Roman" w:cs="Times New Roman"/>
                <w:sz w:val="24"/>
              </w:rPr>
              <w:t xml:space="preserve">Rule</w:t>
            </w:r>
          </w:p>
        </w:tc>
        <w:tc>
          <w:tcPr/>
          <w:p>
            <w:pPr>
              <w:pStyle w:val="Compact"/>
              <w:jc w:val="left"/>
            </w:pPr>
            <w:r>
              <w:rPr>
                <w:rFonts w:ascii="Times New Roman" w:hAnsi="Times New Roman" w:eastAsia="Times New Roman" w:cs="Times New Roman"/>
                <w:sz w:val="24"/>
              </w:rPr>
              <w:t xml:space="preserve">Kind</w:t>
            </w:r>
          </w:p>
        </w:tc>
        <w:tc>
          <w:tcPr/>
          <w:p>
            <w:pPr>
              <w:pStyle w:val="Compact"/>
              <w:jc w:val="left"/>
            </w:pPr>
            <w:r>
              <w:rPr>
                <w:rFonts w:ascii="Times New Roman" w:hAnsi="Times New Roman" w:eastAsia="Times New Roman" w:cs="Times New Roman"/>
                <w:sz w:val="24"/>
              </w:rPr>
              <w:t xml:space="preserve">Checked by</w:t>
            </w:r>
          </w:p>
        </w:tc>
      </w:tr>
      <w:tr>
        <w:tc>
          <w:tcPr/>
          <w:p>
            <w:pPr>
              <w:pStyle w:val="Compact"/>
              <w:jc w:val="left"/>
            </w:pPr>
            <w:r>
              <w:rPr>
                <w:rFonts w:ascii="Times New Roman" w:hAnsi="Times New Roman" w:eastAsia="Times New Roman" w:cs="Times New Roman"/>
                <w:sz w:val="24"/>
              </w:rPr>
              <w:t xml:space="preserve">1</w:t>
            </w:r>
          </w:p>
        </w:tc>
        <w:tc>
          <w:tcPr/>
          <w:p>
            <w:pPr>
              <w:pStyle w:val="Compact"/>
              <w:jc w:val="left"/>
            </w:pPr>
            <w:r>
              <w:rPr>
                <w:rFonts w:ascii="Times New Roman" w:hAnsi="Times New Roman" w:eastAsia="Times New Roman" w:cs="Times New Roman"/>
                <w:sz w:val="24"/>
              </w:rPr>
              <w:t xml:space="preserve">serviceId must be text</w:t>
            </w:r>
          </w:p>
        </w:tc>
        <w:tc>
          <w:tcPr/>
          <w:p>
            <w:pPr>
              <w:pStyle w:val="Compact"/>
              <w:jc w:val="left"/>
            </w:pPr>
            <w:r>
              <w:rPr>
                <w:rFonts w:ascii="Times New Roman" w:hAnsi="Times New Roman" w:eastAsia="Times New Roman" w:cs="Times New Roman"/>
                <w:sz w:val="24"/>
              </w:rPr>
              <w:t xml:space="preserve">Type</w:t>
            </w:r>
          </w:p>
        </w:tc>
        <w:tc>
          <w:tcPr/>
          <w:p>
            <w:pPr>
              <w:pStyle w:val="Compact"/>
              <w:jc w:val="left"/>
            </w:pPr>
            <w:r>
              <w:rPr>
                <w:rFonts w:ascii="Times New Roman" w:hAnsi="Times New Roman" w:eastAsia="Times New Roman" w:cs="Times New Roman"/>
                <w:sz w:val="24"/>
              </w:rPr>
              <w:t xml:space="preserve">link builder</w:t>
            </w:r>
          </w:p>
        </w:tc>
      </w:tr>
      <w:tr>
        <w:tc>
          <w:tcPr/>
          <w:p>
            <w:pPr>
              <w:pStyle w:val="Compact"/>
              <w:jc w:val="left"/>
            </w:pPr>
            <w:r>
              <w:rPr>
                <w:rFonts w:ascii="Times New Roman" w:hAnsi="Times New Roman" w:eastAsia="Times New Roman" w:cs="Times New Roman"/>
                <w:sz w:val="24"/>
              </w:rPr>
              <w:t xml:space="preserve">2</w:t>
            </w:r>
          </w:p>
        </w:tc>
        <w:tc>
          <w:tcPr/>
          <w:p>
            <w:pPr>
              <w:pStyle w:val="Compact"/>
              <w:jc w:val="left"/>
            </w:pPr>
            <w:r>
              <w:rPr>
                <w:rFonts w:ascii="Times New Roman" w:hAnsi="Times New Roman" w:eastAsia="Times New Roman" w:cs="Times New Roman"/>
                <w:sz w:val="24"/>
              </w:rPr>
              <w:t xml:space="preserve">serviceId must match a service in the content list</w:t>
            </w:r>
          </w:p>
        </w:tc>
        <w:tc>
          <w:tcPr/>
          <w:p>
            <w:pPr>
              <w:pStyle w:val="Compact"/>
              <w:jc w:val="left"/>
            </w:pPr>
            <w:r>
              <w:rPr>
                <w:rFonts w:ascii="Times New Roman" w:hAnsi="Times New Roman" w:eastAsia="Times New Roman" w:cs="Times New Roman"/>
                <w:sz w:val="24"/>
              </w:rPr>
              <w:t xml:space="preserve">Business</w:t>
            </w:r>
          </w:p>
        </w:tc>
        <w:tc>
          <w:tcPr/>
          <w:p>
            <w:pPr>
              <w:pStyle w:val="Compact"/>
              <w:jc w:val="left"/>
            </w:pPr>
            <w:r>
              <w:rPr>
                <w:rFonts w:ascii="Times New Roman" w:hAnsi="Times New Roman" w:eastAsia="Times New Roman" w:cs="Times New Roman"/>
                <w:sz w:val="24"/>
              </w:rPr>
              <w:t xml:space="preserve">link builder</w:t>
            </w:r>
          </w:p>
        </w:tc>
      </w:tr>
      <w:tr>
        <w:tc>
          <w:tcPr/>
          <w:p>
            <w:pPr>
              <w:pStyle w:val="Compact"/>
              <w:jc w:val="left"/>
            </w:pPr>
            <w:r>
              <w:rPr>
                <w:rFonts w:ascii="Times New Roman" w:hAnsi="Times New Roman" w:eastAsia="Times New Roman" w:cs="Times New Roman"/>
                <w:sz w:val="24"/>
              </w:rPr>
              <w:t xml:space="preserve">3</w:t>
            </w:r>
          </w:p>
        </w:tc>
        <w:tc>
          <w:tcPr/>
          <w:p>
            <w:pPr>
              <w:pStyle w:val="Compact"/>
              <w:jc w:val="left"/>
            </w:pPr>
            <w:r>
              <w:rPr>
                <w:rFonts w:ascii="Times New Roman" w:hAnsi="Times New Roman" w:eastAsia="Times New Roman" w:cs="Times New Roman"/>
                <w:sz w:val="24"/>
              </w:rPr>
              <w:t xml:space="preserve">The number must be digits only, 10 to 15 digits</w:t>
            </w:r>
          </w:p>
        </w:tc>
        <w:tc>
          <w:tcPr/>
          <w:p>
            <w:pPr>
              <w:pStyle w:val="Compact"/>
              <w:jc w:val="left"/>
            </w:pPr>
            <w:r>
              <w:rPr>
                <w:rFonts w:ascii="Times New Roman" w:hAnsi="Times New Roman" w:eastAsia="Times New Roman" w:cs="Times New Roman"/>
                <w:sz w:val="24"/>
              </w:rPr>
              <w:t xml:space="preserve">Format</w:t>
            </w:r>
          </w:p>
        </w:tc>
        <w:tc>
          <w:tcPr/>
          <w:p>
            <w:pPr>
              <w:pStyle w:val="Compact"/>
              <w:jc w:val="left"/>
            </w:pPr>
            <w:r>
              <w:rPr>
                <w:rFonts w:ascii="Times New Roman" w:hAnsi="Times New Roman" w:eastAsia="Times New Roman" w:cs="Times New Roman"/>
                <w:sz w:val="24"/>
              </w:rPr>
              <w:t xml:space="preserve">config check or test</w:t>
            </w:r>
          </w:p>
        </w:tc>
      </w:tr>
      <w:tr>
        <w:tc>
          <w:tcPr/>
          <w:p>
            <w:pPr>
              <w:pStyle w:val="Compact"/>
              <w:jc w:val="left"/>
            </w:pPr>
            <w:r>
              <w:rPr>
                <w:rFonts w:ascii="Times New Roman" w:hAnsi="Times New Roman" w:eastAsia="Times New Roman" w:cs="Times New Roman"/>
                <w:sz w:val="24"/>
              </w:rPr>
              <w:t xml:space="preserve">4</w:t>
            </w:r>
          </w:p>
        </w:tc>
        <w:tc>
          <w:tcPr/>
          <w:p>
            <w:pPr>
              <w:pStyle w:val="Compact"/>
              <w:jc w:val="left"/>
            </w:pPr>
            <w:r>
              <w:rPr>
                <w:rFonts w:ascii="Times New Roman" w:hAnsi="Times New Roman" w:eastAsia="Times New Roman" w:cs="Times New Roman"/>
                <w:sz w:val="24"/>
              </w:rPr>
              <w:t xml:space="preserve">The message must be URL-encoded so spaces and symbols do not break the link</w:t>
            </w:r>
          </w:p>
        </w:tc>
        <w:tc>
          <w:tcPr/>
          <w:p>
            <w:pPr>
              <w:pStyle w:val="Compact"/>
              <w:jc w:val="left"/>
            </w:pPr>
            <w:r>
              <w:rPr>
                <w:rFonts w:ascii="Times New Roman" w:hAnsi="Times New Roman" w:eastAsia="Times New Roman" w:cs="Times New Roman"/>
                <w:sz w:val="24"/>
              </w:rPr>
              <w:t xml:space="preserve">Format</w:t>
            </w:r>
          </w:p>
        </w:tc>
        <w:tc>
          <w:tcPr/>
          <w:p>
            <w:pPr>
              <w:pStyle w:val="Compact"/>
              <w:jc w:val="left"/>
            </w:pPr>
            <w:r>
              <w:rPr>
                <w:rFonts w:ascii="Times New Roman" w:hAnsi="Times New Roman" w:eastAsia="Times New Roman" w:cs="Times New Roman"/>
                <w:sz w:val="24"/>
              </w:rPr>
              <w:t xml:space="preserve">link builder, tests TC-08</w:t>
            </w:r>
          </w:p>
        </w:tc>
      </w:tr>
      <w:tr>
        <w:tc>
          <w:tcPr/>
          <w:p>
            <w:pPr>
              <w:pStyle w:val="Compact"/>
              <w:jc w:val="left"/>
            </w:pPr>
            <w:r>
              <w:rPr>
                <w:rFonts w:ascii="Times New Roman" w:hAnsi="Times New Roman" w:eastAsia="Times New Roman" w:cs="Times New Roman"/>
                <w:sz w:val="24"/>
              </w:rPr>
              <w:t xml:space="preserve">5</w:t>
            </w:r>
          </w:p>
        </w:tc>
        <w:tc>
          <w:tcPr/>
          <w:p>
            <w:pPr>
              <w:pStyle w:val="Compact"/>
              <w:jc w:val="left"/>
            </w:pPr>
            <w:r>
              <w:rPr>
                <w:rFonts w:ascii="Times New Roman" w:hAnsi="Times New Roman" w:eastAsia="Times New Roman" w:cs="Times New Roman"/>
                <w:sz w:val="24"/>
              </w:rPr>
              <w:t xml:space="preserve">The number used must be the approved number</w:t>
            </w:r>
          </w:p>
        </w:tc>
        <w:tc>
          <w:tcPr/>
          <w:p>
            <w:pPr>
              <w:pStyle w:val="Compact"/>
              <w:jc w:val="left"/>
            </w:pPr>
            <w:r>
              <w:rPr>
                <w:rFonts w:ascii="Times New Roman" w:hAnsi="Times New Roman" w:eastAsia="Times New Roman" w:cs="Times New Roman"/>
                <w:sz w:val="24"/>
              </w:rPr>
              <w:t xml:space="preserve">Business</w:t>
            </w:r>
          </w:p>
        </w:tc>
        <w:tc>
          <w:tcPr/>
          <w:p>
            <w:pPr>
              <w:pStyle w:val="Compact"/>
              <w:jc w:val="left"/>
            </w:pPr>
            <w:r>
              <w:rPr>
                <w:rFonts w:ascii="Times New Roman" w:hAnsi="Times New Roman" w:eastAsia="Times New Roman" w:cs="Times New Roman"/>
                <w:sz w:val="24"/>
              </w:rPr>
              <w:t xml:space="preserve">tests TC-06 and TC-19</w:t>
            </w:r>
          </w:p>
        </w:tc>
      </w:tr>
    </w:tbl>
    <w:bookmarkEnd w:id="21"/>
    <w:bookmarkStart w:id="22" w:name="success-response"/>
    <w:p>
      <w:pPr>
        <w:pStyle w:val="Heading2"/>
      </w:pPr>
      <w:r>
        <w:rPr>
          <w:rFonts w:ascii="Times New Roman" w:hAnsi="Times New Roman" w:eastAsia="Times New Roman" w:cs="Times New Roman"/>
          <w:sz w:val="24"/>
        </w:rPr>
        <w:t xml:space="preserve">Success response</w:t>
      </w:r>
    </w:p>
    <w:p>
      <w:pPr>
        <w:pStyle w:val="FirstParagraph"/>
      </w:pPr>
      <w:r>
        <w:rPr>
          <w:rFonts w:ascii="Times New Roman" w:hAnsi="Times New Roman" w:eastAsia="Times New Roman" w:cs="Times New Roman"/>
          <w:sz w:val="24"/>
        </w:rPr>
        <w:t xml:space="preserve">Outcome: a link is returned and the browser opens WhatsApp. Synthetic example response:</w:t>
      </w:r>
    </w:p>
    <w:p>
      <w:pPr>
        <w:pStyle w:val="SourceCode"/>
      </w:pPr>
      <w:r>
        <w:rPr>
          <w:rStyle w:val="VerbatimChar"/>
          <w:rFonts w:ascii="Times New Roman" w:hAnsi="Times New Roman" w:eastAsia="Times New Roman" w:cs="Times New Roman"/>
          <w:sz w:val="24"/>
        </w:rPr>
        <w:t xml:space="preserve">{</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"ok": true,</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"link": "https://wa.me/233000000000?text=Hello%2C%20I%20would%20like%20to%20ask%20about%20Mobile%20Crane%20Hire.",</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"service": "Mobile Crane Hire"</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w:t>
      </w:r>
    </w:p>
    <w:p>
      <w:pPr>
        <w:pStyle w:val="FirstParagraph"/>
      </w:pPr>
      <w:r>
        <w:rPr>
          <w:rFonts w:ascii="Times New Roman" w:hAnsi="Times New Roman" w:eastAsia="Times New Roman" w:cs="Times New Roman"/>
          <w:sz w:val="24"/>
        </w:rPr>
        <w:t xml:space="preserve">Fields: ok says it worked; link is what the button opens; service is the name used in the message. Next display: WhatsApp opens with the message ready to edit. (The real function may return only the link string. The JSON is how I describe the contract.)</w:t>
      </w:r>
    </w:p>
    <w:bookmarkEnd w:id="22"/>
    <w:bookmarkStart w:id="23" w:name="error-cases-5"/>
    <w:p>
      <w:pPr>
        <w:pStyle w:val="Heading2"/>
      </w:pPr>
      <w:r>
        <w:rPr>
          <w:rFonts w:ascii="Times New Roman" w:hAnsi="Times New Roman" w:eastAsia="Times New Roman" w:cs="Times New Roman"/>
          <w:sz w:val="24"/>
        </w:rPr>
        <w:t xml:space="preserve">Error cases (5)</w:t>
      </w:r>
    </w:p>
    <w:tbl>
      <w:tblPr>
        <w:tblStyle w:val="Table"/>
        <w:tblW w:type="pct" w:w="4957"/>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58"/>
        <w:gridCol w:w="1482"/>
        <w:gridCol w:w="909"/>
        <w:gridCol w:w="1786"/>
        <w:gridCol w:w="1415"/>
      </w:tblGrid>
      <w:tr>
        <w:trPr>
          <w:tblHeader w:val="true"/>
        </w:trPr>
        <w:tc>
          <w:tcPr/>
          <w:p>
            <w:pPr>
              <w:pStyle w:val="Compact"/>
              <w:jc w:val="left"/>
            </w:pPr>
            <w:r>
              <w:rPr>
                <w:rFonts w:ascii="Times New Roman" w:hAnsi="Times New Roman" w:eastAsia="Times New Roman" w:cs="Times New Roman"/>
                <w:sz w:val="24"/>
              </w:rPr>
              <w:t xml:space="preserve">Case</w:t>
            </w:r>
          </w:p>
        </w:tc>
        <w:tc>
          <w:tcPr/>
          <w:p>
            <w:pPr>
              <w:pStyle w:val="Compact"/>
              <w:jc w:val="left"/>
            </w:pPr>
            <w:r>
              <w:rPr>
                <w:rFonts w:ascii="Times New Roman" w:hAnsi="Times New Roman" w:eastAsia="Times New Roman" w:cs="Times New Roman"/>
                <w:sz w:val="24"/>
              </w:rPr>
              <w:t xml:space="preserve">Outcome</w:t>
            </w:r>
          </w:p>
        </w:tc>
        <w:tc>
          <w:tcPr/>
          <w:p>
            <w:pPr>
              <w:pStyle w:val="Compact"/>
              <w:jc w:val="left"/>
            </w:pPr>
            <w:r>
              <w:rPr>
                <w:rFonts w:ascii="Times New Roman" w:hAnsi="Times New Roman" w:eastAsia="Times New Roman" w:cs="Times New Roman"/>
                <w:sz w:val="24"/>
              </w:rPr>
              <w:t xml:space="preserve">Error code</w:t>
            </w:r>
          </w:p>
        </w:tc>
        <w:tc>
          <w:tcPr/>
          <w:p>
            <w:pPr>
              <w:pStyle w:val="Compact"/>
              <w:jc w:val="left"/>
            </w:pPr>
            <w:r>
              <w:rPr>
                <w:rFonts w:ascii="Times New Roman" w:hAnsi="Times New Roman" w:eastAsia="Times New Roman" w:cs="Times New Roman"/>
                <w:sz w:val="24"/>
              </w:rPr>
              <w:t xml:space="preserve">User-facing message</w:t>
            </w:r>
          </w:p>
        </w:tc>
        <w:tc>
          <w:tcPr/>
          <w:p>
            <w:pPr>
              <w:pStyle w:val="Compact"/>
              <w:jc w:val="left"/>
            </w:pPr>
            <w:r>
              <w:rPr>
                <w:rFonts w:ascii="Times New Roman" w:hAnsi="Times New Roman" w:eastAsia="Times New Roman" w:cs="Times New Roman"/>
                <w:sz w:val="24"/>
              </w:rPr>
              <w:t xml:space="preserve">Logging</w:t>
            </w:r>
          </w:p>
        </w:tc>
      </w:tr>
      <w:tr>
        <w:tc>
          <w:tcPr/>
          <w:p>
            <w:pPr>
              <w:pStyle w:val="Compact"/>
              <w:jc w:val="left"/>
            </w:pPr>
            <w:r>
              <w:rPr>
                <w:rFonts w:ascii="Times New Roman" w:hAnsi="Times New Roman" w:eastAsia="Times New Roman" w:cs="Times New Roman"/>
                <w:sz w:val="24"/>
              </w:rPr>
              <w:t xml:space="preserve">Invalid input: serviceId is not text</w:t>
            </w:r>
          </w:p>
        </w:tc>
        <w:tc>
          <w:tcPr/>
          <w:p>
            <w:pPr>
              <w:pStyle w:val="Compact"/>
              <w:jc w:val="left"/>
            </w:pPr>
            <w:r>
              <w:rPr>
                <w:rFonts w:ascii="Times New Roman" w:hAnsi="Times New Roman" w:eastAsia="Times New Roman" w:cs="Times New Roman"/>
                <w:sz w:val="24"/>
              </w:rPr>
              <w:t xml:space="preserve">No link; fall back to the general message</w:t>
            </w:r>
          </w:p>
        </w:tc>
        <w:tc>
          <w:tcPr/>
          <w:p>
            <w:pPr>
              <w:pStyle w:val="Compact"/>
              <w:jc w:val="left"/>
            </w:pPr>
            <w:r>
              <w:rPr>
                <w:rFonts w:ascii="Times New Roman" w:hAnsi="Times New Roman" w:eastAsia="Times New Roman" w:cs="Times New Roman"/>
                <w:sz w:val="24"/>
              </w:rPr>
              <w:t xml:space="preserve">ERR_INVALID_SERVICE_ID</w:t>
            </w:r>
          </w:p>
        </w:tc>
        <w:tc>
          <w:tcPr/>
          <w:p>
            <w:pPr>
              <w:pStyle w:val="Compact"/>
              <w:jc w:val="left"/>
            </w:pP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Please ask the owner about this service.</w:t>
            </w:r>
            <w:r>
              <w:rPr>
                <w:rFonts w:ascii="Times New Roman" w:hAnsi="Times New Roman" w:eastAsia="Times New Roman" w:cs="Times New Roman"/>
                <w:sz w:val="24"/>
              </w:rPr>
              <w:t xml:space="preserve">”</w:t>
            </w:r>
          </w:p>
        </w:tc>
        <w:tc>
          <w:tcPr/>
          <w:p>
            <w:pPr>
              <w:pStyle w:val="Compact"/>
              <w:jc w:val="left"/>
            </w:pPr>
            <w:r>
              <w:rPr>
                <w:rFonts w:ascii="Times New Roman" w:hAnsi="Times New Roman" w:eastAsia="Times New Roman" w:cs="Times New Roman"/>
                <w:sz w:val="24"/>
              </w:rPr>
              <w:t xml:space="preserve">Console warning in development</w:t>
            </w:r>
          </w:p>
        </w:tc>
      </w:tr>
      <w:tr>
        <w:tc>
          <w:tcPr/>
          <w:p>
            <w:pPr>
              <w:pStyle w:val="Compact"/>
              <w:jc w:val="left"/>
            </w:pPr>
            <w:r>
              <w:rPr>
                <w:rFonts w:ascii="Times New Roman" w:hAnsi="Times New Roman" w:eastAsia="Times New Roman" w:cs="Times New Roman"/>
                <w:sz w:val="24"/>
              </w:rPr>
              <w:t xml:space="preserve">Authorization: someone tries to change the number without review</w:t>
            </w:r>
          </w:p>
        </w:tc>
        <w:tc>
          <w:tcPr/>
          <w:p>
            <w:pPr>
              <w:pStyle w:val="Compact"/>
              <w:jc w:val="left"/>
            </w:pPr>
            <w:r>
              <w:rPr>
                <w:rFonts w:ascii="Times New Roman" w:hAnsi="Times New Roman" w:eastAsia="Times New Roman" w:cs="Times New Roman"/>
                <w:sz w:val="24"/>
              </w:rPr>
              <w:t xml:space="preserve">Change is blocked by branch protection</w:t>
            </w:r>
          </w:p>
        </w:tc>
        <w:tc>
          <w:tcPr/>
          <w:p>
            <w:pPr>
              <w:pStyle w:val="Compact"/>
              <w:jc w:val="left"/>
            </w:pPr>
            <w:r>
              <w:rPr>
                <w:rFonts w:ascii="Times New Roman" w:hAnsi="Times New Roman" w:eastAsia="Times New Roman" w:cs="Times New Roman"/>
                <w:sz w:val="24"/>
              </w:rPr>
              <w:t xml:space="preserve">ERR_REVIEW_REQUIRED</w:t>
            </w:r>
          </w:p>
        </w:tc>
        <w:tc>
          <w:tcPr/>
          <w:p>
            <w:pPr>
              <w:pStyle w:val="Compact"/>
              <w:jc w:val="left"/>
            </w:pPr>
            <w:r>
              <w:rPr>
                <w:rFonts w:ascii="Times New Roman" w:hAnsi="Times New Roman" w:eastAsia="Times New Roman" w:cs="Times New Roman"/>
                <w:sz w:val="24"/>
              </w:rPr>
              <w:t xml:space="preserve">Not visible to visitors; shown on the pull request</w:t>
            </w:r>
          </w:p>
        </w:tc>
        <w:tc>
          <w:tcPr/>
          <w:p>
            <w:pPr>
              <w:pStyle w:val="Compact"/>
              <w:jc w:val="left"/>
            </w:pPr>
            <w:r>
              <w:rPr>
                <w:rFonts w:ascii="Times New Roman" w:hAnsi="Times New Roman" w:eastAsia="Times New Roman" w:cs="Times New Roman"/>
                <w:sz w:val="24"/>
              </w:rPr>
              <w:t xml:space="preserve">GitHub audit trail</w:t>
            </w:r>
          </w:p>
        </w:tc>
      </w:tr>
      <w:tr>
        <w:tc>
          <w:tcPr/>
          <w:p>
            <w:pPr>
              <w:pStyle w:val="Compact"/>
              <w:jc w:val="left"/>
            </w:pPr>
            <w:r>
              <w:rPr>
                <w:rFonts w:ascii="Times New Roman" w:hAnsi="Times New Roman" w:eastAsia="Times New Roman" w:cs="Times New Roman"/>
                <w:sz w:val="24"/>
              </w:rPr>
              <w:t xml:space="preserve">Conflict: serviceId matches two services (duplicate id)</w:t>
            </w:r>
          </w:p>
        </w:tc>
        <w:tc>
          <w:tcPr/>
          <w:p>
            <w:pPr>
              <w:pStyle w:val="Compact"/>
              <w:jc w:val="left"/>
            </w:pPr>
            <w:r>
              <w:rPr>
                <w:rFonts w:ascii="Times New Roman" w:hAnsi="Times New Roman" w:eastAsia="Times New Roman" w:cs="Times New Roman"/>
                <w:sz w:val="24"/>
              </w:rPr>
              <w:t xml:space="preserve">Build or test fails</w:t>
            </w:r>
          </w:p>
        </w:tc>
        <w:tc>
          <w:tcPr/>
          <w:p>
            <w:pPr>
              <w:pStyle w:val="Compact"/>
              <w:jc w:val="left"/>
            </w:pPr>
            <w:r>
              <w:rPr>
                <w:rFonts w:ascii="Times New Roman" w:hAnsi="Times New Roman" w:eastAsia="Times New Roman" w:cs="Times New Roman"/>
                <w:sz w:val="24"/>
              </w:rPr>
              <w:t xml:space="preserve">ERR_DUPLICATE_SERVICE</w:t>
            </w:r>
          </w:p>
        </w:tc>
        <w:tc>
          <w:tcPr/>
          <w:p>
            <w:pPr>
              <w:pStyle w:val="Compact"/>
              <w:jc w:val="left"/>
            </w:pPr>
            <w:r>
              <w:rPr>
                <w:rFonts w:ascii="Times New Roman" w:hAnsi="Times New Roman" w:eastAsia="Times New Roman" w:cs="Times New Roman"/>
                <w:sz w:val="24"/>
              </w:rPr>
              <w:t xml:space="preserve">Not shown to visitors; the change cannot be merged</w:t>
            </w:r>
          </w:p>
        </w:tc>
        <w:tc>
          <w:tcPr/>
          <w:p>
            <w:pPr>
              <w:pStyle w:val="Compact"/>
              <w:jc w:val="left"/>
            </w:pPr>
            <w:r>
              <w:rPr>
                <w:rFonts w:ascii="Times New Roman" w:hAnsi="Times New Roman" w:eastAsia="Times New Roman" w:cs="Times New Roman"/>
                <w:sz w:val="24"/>
              </w:rPr>
              <w:t xml:space="preserve">CI log</w:t>
            </w:r>
          </w:p>
        </w:tc>
      </w:tr>
      <w:tr>
        <w:tc>
          <w:tcPr/>
          <w:p>
            <w:pPr>
              <w:pStyle w:val="Compact"/>
              <w:jc w:val="left"/>
            </w:pPr>
            <w:r>
              <w:rPr>
                <w:rFonts w:ascii="Times New Roman" w:hAnsi="Times New Roman" w:eastAsia="Times New Roman" w:cs="Times New Roman"/>
                <w:sz w:val="24"/>
              </w:rPr>
              <w:t xml:space="preserve">External service failure: WhatsApp cannot open</w:t>
            </w:r>
          </w:p>
        </w:tc>
        <w:tc>
          <w:tcPr/>
          <w:p>
            <w:pPr>
              <w:pStyle w:val="Compact"/>
              <w:jc w:val="left"/>
            </w:pPr>
            <w:r>
              <w:rPr>
                <w:rFonts w:ascii="Times New Roman" w:hAnsi="Times New Roman" w:eastAsia="Times New Roman" w:cs="Times New Roman"/>
                <w:sz w:val="24"/>
              </w:rPr>
              <w:t xml:space="preserve">Phone shows the WhatsApp page or an error</w:t>
            </w:r>
          </w:p>
        </w:tc>
        <w:tc>
          <w:tcPr/>
          <w:p>
            <w:pPr>
              <w:pStyle w:val="Compact"/>
              <w:jc w:val="left"/>
            </w:pPr>
            <w:r>
              <w:rPr>
                <w:rFonts w:ascii="Times New Roman" w:hAnsi="Times New Roman" w:eastAsia="Times New Roman" w:cs="Times New Roman"/>
                <w:sz w:val="24"/>
              </w:rPr>
              <w:t xml:space="preserve">ERR_WHATSAPP_UNAVAILABLE</w:t>
            </w:r>
          </w:p>
        </w:tc>
        <w:tc>
          <w:tcPr/>
          <w:p>
            <w:pPr>
              <w:pStyle w:val="Compact"/>
              <w:jc w:val="left"/>
            </w:pPr>
            <w:r>
              <w:rPr>
                <w:rFonts w:ascii="Times New Roman" w:hAnsi="Times New Roman" w:eastAsia="Times New Roman" w:cs="Times New Roman"/>
                <w:sz w:val="24"/>
              </w:rPr>
              <w:t xml:space="preserve">Contact section still shows the number</w:t>
            </w:r>
          </w:p>
        </w:tc>
        <w:tc>
          <w:tcPr/>
          <w:p>
            <w:pPr>
              <w:pStyle w:val="Compact"/>
              <w:jc w:val="left"/>
            </w:pPr>
            <w:r>
              <w:rPr>
                <w:rFonts w:ascii="Times New Roman" w:hAnsi="Times New Roman" w:eastAsia="Times New Roman" w:cs="Times New Roman"/>
                <w:sz w:val="24"/>
              </w:rPr>
              <w:t xml:space="preserve">None on the site (nothing is collected)</w:t>
            </w:r>
          </w:p>
        </w:tc>
      </w:tr>
      <w:tr>
        <w:tc>
          <w:tcPr/>
          <w:p>
            <w:pPr>
              <w:pStyle w:val="Compact"/>
              <w:jc w:val="left"/>
            </w:pPr>
            <w:r>
              <w:rPr>
                <w:rFonts w:ascii="Times New Roman" w:hAnsi="Times New Roman" w:eastAsia="Times New Roman" w:cs="Times New Roman"/>
                <w:sz w:val="24"/>
              </w:rPr>
              <w:t xml:space="preserve">Missing configuration: number is empty</w:t>
            </w:r>
          </w:p>
        </w:tc>
        <w:tc>
          <w:tcPr/>
          <w:p>
            <w:pPr>
              <w:pStyle w:val="Compact"/>
              <w:jc w:val="left"/>
            </w:pPr>
            <w:r>
              <w:rPr>
                <w:rFonts w:ascii="Times New Roman" w:hAnsi="Times New Roman" w:eastAsia="Times New Roman" w:cs="Times New Roman"/>
                <w:sz w:val="24"/>
              </w:rPr>
              <w:t xml:space="preserve">Build or test fails</w:t>
            </w:r>
          </w:p>
        </w:tc>
        <w:tc>
          <w:tcPr/>
          <w:p>
            <w:pPr>
              <w:pStyle w:val="Compact"/>
              <w:jc w:val="left"/>
            </w:pPr>
            <w:r>
              <w:rPr>
                <w:rFonts w:ascii="Times New Roman" w:hAnsi="Times New Roman" w:eastAsia="Times New Roman" w:cs="Times New Roman"/>
                <w:sz w:val="24"/>
              </w:rPr>
              <w:t xml:space="preserve">ERR_NUMBER_MISSING</w:t>
            </w:r>
          </w:p>
        </w:tc>
        <w:tc>
          <w:tcPr/>
          <w:p>
            <w:pPr>
              <w:pStyle w:val="Compact"/>
              <w:jc w:val="left"/>
            </w:pPr>
            <w:r>
              <w:rPr>
                <w:rFonts w:ascii="Times New Roman" w:hAnsi="Times New Roman" w:eastAsia="Times New Roman" w:cs="Times New Roman"/>
                <w:sz w:val="24"/>
              </w:rPr>
              <w:t xml:space="preserve">Not shown to visitors</w:t>
            </w:r>
          </w:p>
        </w:tc>
        <w:tc>
          <w:tcPr/>
          <w:p>
            <w:pPr>
              <w:pStyle w:val="Compact"/>
              <w:jc w:val="left"/>
            </w:pPr>
            <w:r>
              <w:rPr>
                <w:rFonts w:ascii="Times New Roman" w:hAnsi="Times New Roman" w:eastAsia="Times New Roman" w:cs="Times New Roman"/>
                <w:sz w:val="24"/>
              </w:rPr>
              <w:t xml:space="preserve">CI log</w:t>
            </w:r>
          </w:p>
        </w:tc>
      </w:tr>
    </w:tbl>
    <w:p>
      <w:pPr>
        <w:pStyle w:val="BodyText"/>
      </w:pPr>
      <w:r>
        <w:rPr>
          <w:bCs/>
          <w:rFonts w:ascii="Times New Roman" w:hAnsi="Times New Roman" w:eastAsia="Times New Roman" w:cs="Times New Roman"/>
          <w:b/>
          <w:sz w:val="24"/>
        </w:rPr>
        <w:t xml:space="preserve">Status of each error case: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ERR_REVIEW_REQUIRED is enforced today by GitHub branch protection and CODEOWNERS. The other codes (ERR_INVALID_SERVICE_ID, ERR_DUPLICATE_SERVICE, ERR_NUMBER_MISSING) are the names I give to checks that are planned in the link builder and CI tests, not confirmed in the code. ERR_WHATSAPP_UNAVAILABLE is a behaviour of the phone and WhatsApp, not of our code.</w:t>
      </w:r>
    </w:p>
    <w:bookmarkEnd w:id="23"/>
    <w:bookmarkStart w:id="24" w:name="duplicates-and-retries"/>
    <w:p>
      <w:pPr>
        <w:pStyle w:val="Heading2"/>
      </w:pPr>
      <w:r>
        <w:rPr>
          <w:rFonts w:ascii="Times New Roman" w:hAnsi="Times New Roman" w:eastAsia="Times New Roman" w:cs="Times New Roman"/>
          <w:sz w:val="24"/>
        </w:rPr>
        <w:t xml:space="preserve">Duplicates and retries</w:t>
      </w:r>
    </w:p>
    <w:p>
      <w:pPr>
        <w:pStyle w:val="FirstParagraph"/>
      </w:pPr>
      <w:r>
        <w:rPr>
          <w:rFonts w:ascii="Times New Roman" w:hAnsi="Times New Roman" w:eastAsia="Times New Roman" w:cs="Times New Roman"/>
          <w:sz w:val="24"/>
        </w:rPr>
        <w:t xml:space="preserve">If a customer taps Enquire twice, two chats may open, but nothing is stored, so there is no duplicate record. The function is idempotent (the same input always gives the same link). A retry is</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safe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because it only builds a link. There is no unique constraint or request id because there is no data. The one unsafe retry is the customer sending the same WhatsApp message several times, which is outside our system.</w:t>
      </w:r>
    </w:p>
    <w:bookmarkEnd w:id="24"/>
    <w:bookmarkStart w:id="28" w:name="hand-drawn-sequence-diagram"/>
    <w:p>
      <w:pPr>
        <w:pStyle w:val="Heading2"/>
      </w:pPr>
      <w:r>
        <w:rPr>
          <w:rFonts w:ascii="Times New Roman" w:hAnsi="Times New Roman" w:eastAsia="Times New Roman" w:cs="Times New Roman"/>
          <w:sz w:val="24"/>
        </w:rPr>
        <w:t xml:space="preserve">Hand-drawn sequence diagram</w:t>
      </w:r>
    </w:p>
    <w:p>
      <w:pPr>
        <w:pStyle w:val="CaptionedFigure"/>
      </w:pPr>
      <w:r>
        <w:rPr>
          <w:rFonts w:ascii="Times New Roman" w:hAnsi="Times New Roman" w:eastAsia="Times New Roman" w:cs="Times New Roman"/>
          <w:sz w:val="24"/>
        </w:rPr>
        <w:drawing>
          <wp:inline>
            <wp:extent cx="5334000" cy="3742690"/>
            <wp:effectExtent b="0" l="0" r="0" t="0"/>
            <wp:docPr descr="IA05 handwritten sequence diagram" title="" id="26" name="Picture"/>
            <a:graphic>
              <a:graphicData uri="http://schemas.openxmlformats.org/drawingml/2006/picture">
                <pic:pic>
                  <pic:nvPicPr>
                    <pic:cNvPr descr="evidence/sequence-diagram.jpg" id="27" name="Picture"/>
                    <pic:cNvPicPr>
                      <a:picLocks noChangeArrowheads="1" noChangeAspect="1"/>
                    </pic:cNvPicPr>
                  </pic:nvPicPr>
                  <pic:blipFill>
                    <a:blip r:embed="rId25"/>
                    <a:stretch>
                      <a:fillRect/>
                    </a:stretch>
                  </pic:blipFill>
                  <pic:spPr bwMode="auto">
                    <a:xfrm>
                      <a:off x="0" y="0"/>
                      <a:ext cx="5334000" cy="3742690"/>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sz w:val="24"/>
        </w:rPr>
        <w:t xml:space="preserve">IA05 handwritten sequence diagram</w:t>
      </w:r>
    </w:p>
    <w:p>
      <w:pPr>
        <w:pStyle w:val="BodyText"/>
      </w:pPr>
      <w:r>
        <w:rPr>
          <w:rFonts w:ascii="Times New Roman" w:hAnsi="Times New Roman" w:eastAsia="Times New Roman" w:cs="Times New Roman"/>
          <w:sz w:val="24"/>
        </w:rPr>
        <w:t xml:space="preserve">IA05 handwritten sequence diagram</w:t>
      </w:r>
    </w:p>
    <w:p>
      <w:pPr>
        <w:pStyle w:val="BodyText"/>
      </w:pPr>
      <w:r>
        <w:rPr>
          <w:bCs/>
          <w:rFonts w:ascii="Times New Roman" w:hAnsi="Times New Roman" w:eastAsia="Times New Roman" w:cs="Times New Roman"/>
          <w:b/>
          <w:sz w:val="24"/>
        </w:rPr>
        <w:t xml:space="preserve">AI note on this drawing: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 drew this by hand myself. The layout was based on a reference sketch that Claude suggested, and I can explain every box and arrow in my own words.</w:t>
      </w:r>
    </w:p>
    <w:bookmarkEnd w:id="28"/>
    <w:bookmarkStart w:id="29" w:name="contract-tests-6"/>
    <w:p>
      <w:pPr>
        <w:pStyle w:val="Heading2"/>
      </w:pPr>
      <w:r>
        <w:rPr>
          <w:rFonts w:ascii="Times New Roman" w:hAnsi="Times New Roman" w:eastAsia="Times New Roman" w:cs="Times New Roman"/>
          <w:sz w:val="24"/>
        </w:rPr>
        <w:t xml:space="preserve">Contract tests (6)</w:t>
      </w:r>
    </w:p>
    <w:tbl>
      <w:tblPr>
        <w:tblStyle w:val="Table"/>
        <w:tblW w:type="pct" w:w="4945"/>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6"/>
        <w:gridCol w:w="1168"/>
        <w:gridCol w:w="2423"/>
        <w:gridCol w:w="4024"/>
      </w:tblGrid>
      <w:tr>
        <w:trPr>
          <w:tblHeader w:val="true"/>
        </w:trPr>
        <w:tc>
          <w:tcPr/>
          <w:p>
            <w:pPr>
              <w:pStyle w:val="Compact"/>
              <w:jc w:val="left"/>
            </w:pPr>
            <w:r>
              <w:rPr>
                <w:rFonts w:ascii="Times New Roman" w:hAnsi="Times New Roman" w:eastAsia="Times New Roman" w:cs="Times New Roman"/>
                <w:sz w:val="24"/>
              </w:rPr>
              <w:t xml:space="preserve">#</w:t>
            </w:r>
          </w:p>
        </w:tc>
        <w:tc>
          <w:tcPr/>
          <w:p>
            <w:pPr>
              <w:pStyle w:val="Compact"/>
              <w:jc w:val="left"/>
            </w:pPr>
            <w:r>
              <w:rPr>
                <w:rFonts w:ascii="Times New Roman" w:hAnsi="Times New Roman" w:eastAsia="Times New Roman" w:cs="Times New Roman"/>
                <w:sz w:val="24"/>
              </w:rPr>
              <w:t xml:space="preserve">Test</w:t>
            </w:r>
          </w:p>
        </w:tc>
        <w:tc>
          <w:tcPr/>
          <w:p>
            <w:pPr>
              <w:pStyle w:val="Compact"/>
              <w:jc w:val="left"/>
            </w:pPr>
            <w:r>
              <w:rPr>
                <w:rFonts w:ascii="Times New Roman" w:hAnsi="Times New Roman" w:eastAsia="Times New Roman" w:cs="Times New Roman"/>
                <w:sz w:val="24"/>
              </w:rPr>
              <w:t xml:space="preserve">Input</w:t>
            </w:r>
          </w:p>
        </w:tc>
        <w:tc>
          <w:tcPr/>
          <w:p>
            <w:pPr>
              <w:pStyle w:val="Compact"/>
              <w:jc w:val="left"/>
            </w:pPr>
            <w:r>
              <w:rPr>
                <w:rFonts w:ascii="Times New Roman" w:hAnsi="Times New Roman" w:eastAsia="Times New Roman" w:cs="Times New Roman"/>
                <w:sz w:val="24"/>
              </w:rPr>
              <w:t xml:space="preserve">Expected outcome and response</w:t>
            </w:r>
          </w:p>
        </w:tc>
      </w:tr>
      <w:tr>
        <w:tc>
          <w:tcPr/>
          <w:p>
            <w:pPr>
              <w:pStyle w:val="Compact"/>
              <w:jc w:val="left"/>
            </w:pPr>
            <w:r>
              <w:rPr>
                <w:rFonts w:ascii="Times New Roman" w:hAnsi="Times New Roman" w:eastAsia="Times New Roman" w:cs="Times New Roman"/>
                <w:sz w:val="24"/>
              </w:rPr>
              <w:t xml:space="preserve">1</w:t>
            </w:r>
          </w:p>
        </w:tc>
        <w:tc>
          <w:tcPr/>
          <w:p>
            <w:pPr>
              <w:pStyle w:val="Compact"/>
              <w:jc w:val="left"/>
            </w:pPr>
            <w:r>
              <w:rPr>
                <w:rFonts w:ascii="Times New Roman" w:hAnsi="Times New Roman" w:eastAsia="Times New Roman" w:cs="Times New Roman"/>
                <w:sz w:val="24"/>
              </w:rPr>
              <w:t xml:space="preserve">Valid request</w:t>
            </w:r>
          </w:p>
        </w:tc>
        <w:tc>
          <w:tcPr/>
          <w:p>
            <w:pPr>
              <w:pStyle w:val="Compact"/>
              <w:jc w:val="left"/>
            </w:pPr>
            <w:r>
              <w:rPr>
                <w:rFonts w:ascii="Times New Roman" w:hAnsi="Times New Roman" w:eastAsia="Times New Roman" w:cs="Times New Roman"/>
                <w:sz w:val="24"/>
              </w:rPr>
              <w:t xml:space="preserve">serviceId = existing service</w:t>
            </w:r>
          </w:p>
        </w:tc>
        <w:tc>
          <w:tcPr/>
          <w:p>
            <w:pPr>
              <w:pStyle w:val="Compact"/>
              <w:jc w:val="left"/>
            </w:pPr>
            <w:r>
              <w:rPr>
                <w:rFonts w:ascii="Times New Roman" w:hAnsi="Times New Roman" w:eastAsia="Times New Roman" w:cs="Times New Roman"/>
                <w:sz w:val="24"/>
              </w:rPr>
              <w:t xml:space="preserve">ok true; link starts with wa.me and the approved number; message contains the service name</w:t>
            </w:r>
          </w:p>
        </w:tc>
      </w:tr>
      <w:tr>
        <w:tc>
          <w:tcPr/>
          <w:p>
            <w:pPr>
              <w:pStyle w:val="Compact"/>
              <w:jc w:val="left"/>
            </w:pPr>
            <w:r>
              <w:rPr>
                <w:rFonts w:ascii="Times New Roman" w:hAnsi="Times New Roman" w:eastAsia="Times New Roman" w:cs="Times New Roman"/>
                <w:sz w:val="24"/>
              </w:rPr>
              <w:t xml:space="preserve">2</w:t>
            </w:r>
          </w:p>
        </w:tc>
        <w:tc>
          <w:tcPr/>
          <w:p>
            <w:pPr>
              <w:pStyle w:val="Compact"/>
              <w:jc w:val="left"/>
            </w:pPr>
            <w:r>
              <w:rPr>
                <w:rFonts w:ascii="Times New Roman" w:hAnsi="Times New Roman" w:eastAsia="Times New Roman" w:cs="Times New Roman"/>
                <w:sz w:val="24"/>
              </w:rPr>
              <w:t xml:space="preserve">Missing or invalid field</w:t>
            </w:r>
          </w:p>
        </w:tc>
        <w:tc>
          <w:tcPr/>
          <w:p>
            <w:pPr>
              <w:pStyle w:val="Compact"/>
              <w:jc w:val="left"/>
            </w:pPr>
            <w:r>
              <w:rPr>
                <w:rFonts w:ascii="Times New Roman" w:hAnsi="Times New Roman" w:eastAsia="Times New Roman" w:cs="Times New Roman"/>
                <w:sz w:val="24"/>
              </w:rPr>
              <w:t xml:space="preserve">serviceId = number 123</w:t>
            </w:r>
          </w:p>
        </w:tc>
        <w:tc>
          <w:tcPr/>
          <w:p>
            <w:pPr>
              <w:pStyle w:val="Compact"/>
              <w:jc w:val="left"/>
            </w:pPr>
            <w:r>
              <w:rPr>
                <w:rFonts w:ascii="Times New Roman" w:hAnsi="Times New Roman" w:eastAsia="Times New Roman" w:cs="Times New Roman"/>
                <w:sz w:val="24"/>
              </w:rPr>
              <w:t xml:space="preserve">ERR_INVALID_SERVICE_ID; general message link</w:t>
            </w:r>
          </w:p>
        </w:tc>
      </w:tr>
      <w:tr>
        <w:tc>
          <w:tcPr/>
          <w:p>
            <w:pPr>
              <w:pStyle w:val="Compact"/>
              <w:jc w:val="left"/>
            </w:pPr>
            <w:r>
              <w:rPr>
                <w:rFonts w:ascii="Times New Roman" w:hAnsi="Times New Roman" w:eastAsia="Times New Roman" w:cs="Times New Roman"/>
                <w:sz w:val="24"/>
              </w:rPr>
              <w:t xml:space="preserve">3</w:t>
            </w:r>
          </w:p>
        </w:tc>
        <w:tc>
          <w:tcPr/>
          <w:p>
            <w:pPr>
              <w:pStyle w:val="Compact"/>
              <w:jc w:val="left"/>
            </w:pPr>
            <w:r>
              <w:rPr>
                <w:rFonts w:ascii="Times New Roman" w:hAnsi="Times New Roman" w:eastAsia="Times New Roman" w:cs="Times New Roman"/>
                <w:sz w:val="24"/>
              </w:rPr>
              <w:t xml:space="preserve">Unauthorized change</w:t>
            </w:r>
          </w:p>
        </w:tc>
        <w:tc>
          <w:tcPr/>
          <w:p>
            <w:pPr>
              <w:pStyle w:val="Compact"/>
              <w:jc w:val="left"/>
            </w:pPr>
            <w:r>
              <w:rPr>
                <w:rFonts w:ascii="Times New Roman" w:hAnsi="Times New Roman" w:eastAsia="Times New Roman" w:cs="Times New Roman"/>
                <w:sz w:val="24"/>
              </w:rPr>
              <w:t xml:space="preserve">Pull request that edits the number without a reviewer</w:t>
            </w:r>
          </w:p>
        </w:tc>
        <w:tc>
          <w:tcPr/>
          <w:p>
            <w:pPr>
              <w:pStyle w:val="Compact"/>
              <w:jc w:val="left"/>
            </w:pPr>
            <w:r>
              <w:rPr>
                <w:rFonts w:ascii="Times New Roman" w:hAnsi="Times New Roman" w:eastAsia="Times New Roman" w:cs="Times New Roman"/>
                <w:sz w:val="24"/>
              </w:rPr>
              <w:t xml:space="preserve">Merge blocked (process test: branch protection and CODEOWNERS)</w:t>
            </w:r>
          </w:p>
        </w:tc>
      </w:tr>
      <w:tr>
        <w:tc>
          <w:tcPr/>
          <w:p>
            <w:pPr>
              <w:pStyle w:val="Compact"/>
              <w:jc w:val="left"/>
            </w:pPr>
            <w:r>
              <w:rPr>
                <w:rFonts w:ascii="Times New Roman" w:hAnsi="Times New Roman" w:eastAsia="Times New Roman" w:cs="Times New Roman"/>
                <w:sz w:val="24"/>
              </w:rPr>
              <w:t xml:space="preserve">4</w:t>
            </w:r>
          </w:p>
        </w:tc>
        <w:tc>
          <w:tcPr/>
          <w:p>
            <w:pPr>
              <w:pStyle w:val="Compact"/>
              <w:jc w:val="left"/>
            </w:pPr>
            <w:r>
              <w:rPr>
                <w:rFonts w:ascii="Times New Roman" w:hAnsi="Times New Roman" w:eastAsia="Times New Roman" w:cs="Times New Roman"/>
                <w:sz w:val="24"/>
              </w:rPr>
              <w:t xml:space="preserve">Conflict or duplicate</w:t>
            </w:r>
          </w:p>
        </w:tc>
        <w:tc>
          <w:tcPr/>
          <w:p>
            <w:pPr>
              <w:pStyle w:val="Compact"/>
              <w:jc w:val="left"/>
            </w:pPr>
            <w:r>
              <w:rPr>
                <w:rFonts w:ascii="Times New Roman" w:hAnsi="Times New Roman" w:eastAsia="Times New Roman" w:cs="Times New Roman"/>
                <w:sz w:val="24"/>
              </w:rPr>
              <w:t xml:space="preserve">Two services with the same id</w:t>
            </w:r>
          </w:p>
        </w:tc>
        <w:tc>
          <w:tcPr/>
          <w:p>
            <w:pPr>
              <w:pStyle w:val="Compact"/>
              <w:jc w:val="left"/>
            </w:pPr>
            <w:r>
              <w:rPr>
                <w:rFonts w:ascii="Times New Roman" w:hAnsi="Times New Roman" w:eastAsia="Times New Roman" w:cs="Times New Roman"/>
                <w:sz w:val="24"/>
              </w:rPr>
              <w:t xml:space="preserve">CI fails with ERR_DUPLICATE_SERVICE</w:t>
            </w:r>
          </w:p>
        </w:tc>
      </w:tr>
      <w:tr>
        <w:tc>
          <w:tcPr/>
          <w:p>
            <w:pPr>
              <w:pStyle w:val="Compact"/>
              <w:jc w:val="left"/>
            </w:pPr>
            <w:r>
              <w:rPr>
                <w:rFonts w:ascii="Times New Roman" w:hAnsi="Times New Roman" w:eastAsia="Times New Roman" w:cs="Times New Roman"/>
                <w:sz w:val="24"/>
              </w:rPr>
              <w:t xml:space="preserve">5</w:t>
            </w:r>
          </w:p>
        </w:tc>
        <w:tc>
          <w:tcPr/>
          <w:p>
            <w:pPr>
              <w:pStyle w:val="Compact"/>
              <w:jc w:val="left"/>
            </w:pPr>
            <w:r>
              <w:rPr>
                <w:rFonts w:ascii="Times New Roman" w:hAnsi="Times New Roman" w:eastAsia="Times New Roman" w:cs="Times New Roman"/>
                <w:sz w:val="24"/>
              </w:rPr>
              <w:t xml:space="preserve">Dependency failure</w:t>
            </w:r>
          </w:p>
        </w:tc>
        <w:tc>
          <w:tcPr/>
          <w:p>
            <w:pPr>
              <w:pStyle w:val="Compact"/>
              <w:jc w:val="left"/>
            </w:pPr>
            <w:r>
              <w:rPr>
                <w:rFonts w:ascii="Times New Roman" w:hAnsi="Times New Roman" w:eastAsia="Times New Roman" w:cs="Times New Roman"/>
                <w:sz w:val="24"/>
              </w:rPr>
              <w:t xml:space="preserve">Open the link on a phone without WhatsApp</w:t>
            </w:r>
          </w:p>
        </w:tc>
        <w:tc>
          <w:tcPr/>
          <w:p>
            <w:pPr>
              <w:pStyle w:val="Compact"/>
              <w:jc w:val="left"/>
            </w:pPr>
            <w:r>
              <w:rPr>
                <w:rFonts w:ascii="Times New Roman" w:hAnsi="Times New Roman" w:eastAsia="Times New Roman" w:cs="Times New Roman"/>
                <w:sz w:val="24"/>
              </w:rPr>
              <w:t xml:space="preserve">Phone shows the WhatsApp page; Contact section still shows the number</w:t>
            </w:r>
          </w:p>
        </w:tc>
      </w:tr>
      <w:tr>
        <w:tc>
          <w:tcPr/>
          <w:p>
            <w:pPr>
              <w:pStyle w:val="Compact"/>
              <w:jc w:val="left"/>
            </w:pPr>
            <w:r>
              <w:rPr>
                <w:rFonts w:ascii="Times New Roman" w:hAnsi="Times New Roman" w:eastAsia="Times New Roman" w:cs="Times New Roman"/>
                <w:sz w:val="24"/>
              </w:rPr>
              <w:t xml:space="preserve">6</w:t>
            </w:r>
          </w:p>
        </w:tc>
        <w:tc>
          <w:tcPr/>
          <w:p>
            <w:pPr>
              <w:pStyle w:val="Compact"/>
              <w:jc w:val="left"/>
            </w:pPr>
            <w:r>
              <w:rPr>
                <w:rFonts w:ascii="Times New Roman" w:hAnsi="Times New Roman" w:eastAsia="Times New Roman" w:cs="Times New Roman"/>
                <w:sz w:val="24"/>
              </w:rPr>
              <w:t xml:space="preserve">Response shape</w:t>
            </w:r>
          </w:p>
        </w:tc>
        <w:tc>
          <w:tcPr/>
          <w:p>
            <w:pPr>
              <w:pStyle w:val="Compact"/>
              <w:jc w:val="left"/>
            </w:pPr>
            <w:r>
              <w:rPr>
                <w:rFonts w:ascii="Times New Roman" w:hAnsi="Times New Roman" w:eastAsia="Times New Roman" w:cs="Times New Roman"/>
                <w:sz w:val="24"/>
              </w:rPr>
              <w:t xml:space="preserve">Valid request</w:t>
            </w:r>
          </w:p>
        </w:tc>
        <w:tc>
          <w:tcPr/>
          <w:p>
            <w:pPr>
              <w:pStyle w:val="Compact"/>
              <w:jc w:val="left"/>
            </w:pPr>
            <w:r>
              <w:rPr>
                <w:rFonts w:ascii="Times New Roman" w:hAnsi="Times New Roman" w:eastAsia="Times New Roman" w:cs="Times New Roman"/>
                <w:sz w:val="24"/>
              </w:rPr>
              <w:t xml:space="preserve">Result contains ok, link and service with the right types</w:t>
            </w:r>
          </w:p>
        </w:tc>
      </w:tr>
    </w:tbl>
    <w:bookmarkEnd w:id="29"/>
    <w:bookmarkStart w:id="30" w:name="trade-off-video-and-files"/>
    <w:p>
      <w:pPr>
        <w:pStyle w:val="Heading2"/>
      </w:pPr>
      <w:r>
        <w:rPr>
          <w:rFonts w:ascii="Times New Roman" w:hAnsi="Times New Roman" w:eastAsia="Times New Roman" w:cs="Times New Roman"/>
          <w:sz w:val="24"/>
        </w:rPr>
        <w:t xml:space="preserve">Trade-off, video and files</w:t>
      </w:r>
    </w:p>
    <w:p>
      <w:pPr>
        <w:numPr>
          <w:ilvl w:val="0"/>
          <w:numId w:val="1001"/>
        </w:numPr>
        <w:pStyle w:val="Compact"/>
      </w:pPr>
      <w:r>
        <w:rPr>
          <w:bCs/>
          <w:rFonts w:ascii="Times New Roman" w:hAnsi="Times New Roman" w:eastAsia="Times New Roman" w:cs="Times New Roman"/>
          <w:b/>
          <w:sz w:val="24"/>
        </w:rPr>
        <w:t xml:space="preserve">Trade-off and open question: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function contract is simple but it cannot protect us if someone edits the number in the source, so we rely on review. Open question: should the number be stored only in one configuration file with its own automated check, or is review enough for a small project?</w:t>
      </w:r>
    </w:p>
    <w:p>
      <w:pPr>
        <w:numPr>
          <w:ilvl w:val="0"/>
          <w:numId w:val="1001"/>
        </w:numPr>
        <w:pStyle w:val="Compact"/>
      </w:pPr>
      <w:r>
        <w:rPr>
          <w:rFonts w:ascii="Times New Roman" w:hAnsi="Times New Roman" w:eastAsia="Times New Roman" w:cs="Times New Roman"/>
          <w:sz w:val="24"/>
        </w:rPr>
        <w:t xml:space="preserve">Video (3 to 4 minutes): https://youtu.be/bMEDxWQgDD4.</w:t>
      </w:r>
    </w:p>
    <w:p>
      <w:pPr>
        <w:numPr>
          <w:ilvl w:val="0"/>
          <w:numId w:val="1001"/>
        </w:numPr>
        <w:pStyle w:val="Compact"/>
      </w:pPr>
      <w:r>
        <w:rPr>
          <w:rFonts w:ascii="Times New Roman" w:hAnsi="Times New Roman" w:eastAsia="Times New Roman" w:cs="Times New Roman"/>
          <w:sz w:val="24"/>
        </w:rPr>
        <w:t xml:space="preserve">Files: IA05/API_CONTRACT.md, ERROR_MODEL.md, TEST_PLAN.md, examples/request.json, examples/success-response.json, examples/error-response.json, evidence/sequence-diagram.pdf, AI_DISCLOSURE.md.</w:t>
      </w:r>
    </w:p>
    <w:p>
      <w:pPr>
        <w:numPr>
          <w:ilvl w:val="0"/>
          <w:numId w:val="1001"/>
        </w:numPr>
        <w:pStyle w:val="Compact"/>
      </w:pPr>
      <w:r>
        <w:rPr>
          <w:bCs/>
          <w:rFonts w:ascii="Times New Roman" w:hAnsi="Times New Roman" w:eastAsia="Times New Roman" w:cs="Times New Roman"/>
          <w:b/>
          <w:sz w:val="24"/>
        </w:rPr>
        <w:t xml:space="preserve">AI used: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Yes. Claude (Anthropic), 23 October 2026: drafted the contract tables from my team’s documents. I changed names and examples to use synthetic values only, and marked planned checks as planned. I have not verified the function against the source code, which is why the contract is described as a design.</w:t>
      </w:r>
    </w:p>
    <w:bookmarkEnd w:id="30"/>
    <w:bookmarkEnd w:id="31"/>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sz w:val="24"/>
    </w:rPr>
  </w:style>
  <w:style w:styleId="BodyText" w:type="paragraph">
    <w:name w:val="Body Text"/>
    <w:basedOn w:val="Normal"/>
    <w:link w:val="BodyTextChar"/>
    <w:pPr>
      <w:spacing w:after="180" w:before="180"/>
    </w:pPr>
    <w:qFormat/>
    <w:rPr>
      <w:rFonts w:ascii="Times New Roman" w:hAnsi="Times New Roman" w:eastAsia="Times New Roman" w:cs="Times New Roman"/>
      <w:sz w:val="24"/>
    </w:rPr>
  </w:style>
  <w:style w:customStyle="1" w:styleId="FirstParagraph" w:type="paragraph">
    <w:name w:val="First Paragraph"/>
    <w:basedOn w:val="BodyText"/>
    <w:next w:val="BodyText"/>
    <w:qFormat/>
    <w:rPr>
      <w:rFonts w:ascii="Times New Roman" w:hAnsi="Times New Roman" w:eastAsia="Times New Roman" w:cs="Times New Roman"/>
      <w:sz w:val="24"/>
    </w:rPr>
  </w:style>
  <w:style w:customStyle="1" w:styleId="Compact" w:type="paragraph">
    <w:name w:val="Compact"/>
    <w:basedOn w:val="BodyText"/>
    <w:qFormat/>
    <w:pPr>
      <w:spacing w:after="36" w:before="36"/>
    </w:pPr>
    <w:rPr>
      <w:rFonts w:ascii="Times New Roman" w:hAnsi="Times New Roman" w:eastAsia="Times New Roman" w:cs="Times New Roman"/>
      <w:sz w:val="24"/>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val="000000"/>
      <w:sz w:val="24"/>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sz w:val="24"/>
      <w:szCs w:val="30"/>
    </w:rPr>
  </w:style>
  <w:style w:customStyle="1" w:styleId="Author" w:type="paragraph">
    <w:name w:val="Author"/>
    <w:next w:val="BodyText"/>
    <w:qFormat/>
    <w:pPr>
      <w:keepNext/>
      <w:keepLines/>
      <w:jc w:val="center"/>
    </w:pPr>
    <w:rPr>
      <w:rFonts w:ascii="Times New Roman" w:hAnsi="Times New Roman" w:eastAsia="Times New Roman" w:cs="Times New Roman"/>
      <w:sz w:val="24"/>
    </w:rPr>
  </w:style>
  <w:style w:styleId="Date" w:type="paragraph">
    <w:name w:val="Date"/>
    <w:next w:val="BodyText"/>
    <w:qFormat/>
    <w:pPr>
      <w:keepNext/>
      <w:keepLines/>
      <w:jc w:val="center"/>
    </w:pPr>
    <w:rPr>
      <w:rFonts w:ascii="Times New Roman" w:hAnsi="Times New Roman" w:eastAsia="Times New Roman" w:cs="Times New Roman"/>
      <w:sz w:val="24"/>
    </w:rPr>
  </w:style>
  <w:style w:customStyle="1" w:styleId="AbstractTitle" w:type="paragraph">
    <w:name w:val="Abstract Title"/>
    <w:basedOn w:val="Normal"/>
    <w:next w:val="Abstract"/>
    <w:qFormat/>
    <w:pPr>
      <w:keepNext/>
      <w:keepLines/>
      <w:jc w:val="center"/>
      <w:spacing w:after="0" w:before="300"/>
    </w:pPr>
    <w:rPr>
      <w:sz w:val="24"/>
      <w:szCs w:val="20"/>
      <w:rFonts w:ascii="Times New Roman" w:hAnsi="Times New Roman" w:eastAsia="Times New Roman" w:cs="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sz w:val="24"/>
      <w:szCs w:val="20"/>
    </w:rPr>
  </w:style>
  <w:style w:styleId="Bibliography" w:type="paragraph">
    <w:name w:val="Bibliography"/>
    <w:basedOn w:val="Normal"/>
    <w:next w:val="Bibliography"/>
    <w:qFormat/>
    <w:pPr/>
    <w:rPr>
      <w:rFonts w:ascii="Times New Roman" w:hAnsi="Times New Roman" w:eastAsia="Times New Roman" w:cs="Times New Roman"/>
      <w:sz w:val="24"/>
    </w:rPr>
  </w:style>
  <w:style w:styleId="Heading1" w:type="paragraph">
    <w:name w:val="Heading 1"/>
    <w:basedOn w:val="Normal"/>
    <w:next w:val="BodyText"/>
    <w:uiPriority w:val="9"/>
    <w:qFormat/>
    <w:pPr>
      <w:keepNext/>
      <w:keepLines/>
      <w:spacing w:after="0" w:before="480"/>
      <w:outlineLvl w:val="0"/>
    </w:pPr>
    <w:rPr>
      <w:rFonts w:ascii="Times New Roman" w:hAnsi="Times New Roman" w:eastAsia="Times New Roman" w:cs="Times New Roman"/>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eastAsia="Times New Roman" w:cs="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sz w:val="24"/>
    </w:rPr>
  </w:style>
  <w:style w:styleId="FootnoteText" w:type="paragraph">
    <w:name w:val="Footnote Text"/>
    <w:basedOn w:val="Normal"/>
    <w:next w:val="FootnoteText"/>
    <w:uiPriority w:val="9"/>
    <w:unhideWhenUsed/>
    <w:qFormat/>
    <w:rPr>
      <w:rFonts w:ascii="Times New Roman" w:hAnsi="Times New Roman" w:eastAsia="Times New Roman" w:cs="Times New Roman"/>
      <w:sz w:val="24"/>
    </w:rPr>
  </w:style>
  <w:style w:default="1" w:styleId="DefaultParagraphFont" w:type="character">
    <w:name w:val="Default Paragraph Font"/>
    <w:semiHidden/>
    <w:unhideWhenUsed/>
    <w:rPr>
      <w:rFonts w:ascii="Times New Roman" w:hAnsi="Times New Roman" w:eastAsia="Times New Roman" w:cs="Times New Roman"/>
      <w:sz w:val="24"/>
    </w:rPr>
  </w:style>
  <w:style w:default="1" w:styleId="Table" w:type="table">
    <w:name w:val="Table"/>
    <w:basedOn w:val="TableNormal"/>
    <w:semiHidden/>
    <w:unhideWhenUsed/>
    <w:qFormat/>
    <w:rPr>
      <w:rFonts w:ascii="Times New Roman" w:hAnsi="Times New Roman" w:eastAsia="Times New Roman" w:cs="Times New Roman"/>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sz w:val="24"/>
    </w:rPr>
  </w:style>
  <w:style w:customStyle="1" w:styleId="Definition" w:type="paragraph">
    <w:name w:val="Definition"/>
    <w:basedOn w:val="Normal"/>
    <w:rPr>
      <w:rFonts w:ascii="Times New Roman" w:hAnsi="Times New Roman" w:eastAsia="Times New Roman" w:cs="Times New Roman"/>
      <w:sz w:val="24"/>
    </w:rPr>
  </w:style>
  <w:style w:styleId="Caption" w:type="paragraph">
    <w:name w:val="Caption"/>
    <w:basedOn w:val="Normal"/>
    <w:link w:val="BodyTextChar"/>
    <w:pPr>
      <w:spacing w:after="120" w:before="0"/>
    </w:pPr>
    <w:rPr>
      <w:rFonts w:ascii="Times New Roman" w:hAnsi="Times New Roman" w:eastAsia="Times New Roman" w:cs="Times New Roman"/>
      <w:i/>
      <w:sz w:val="24"/>
    </w:rPr>
  </w:style>
  <w:style w:customStyle="1" w:styleId="TableCaption" w:type="paragraph">
    <w:name w:val="Table Caption"/>
    <w:basedOn w:val="Caption"/>
    <w:pPr>
      <w:keepNext/>
    </w:pPr>
    <w:rPr>
      <w:rFonts w:ascii="Times New Roman" w:hAnsi="Times New Roman" w:eastAsia="Times New Roman" w:cs="Times New Roman"/>
      <w:sz w:val="24"/>
    </w:rPr>
  </w:style>
  <w:style w:customStyle="1" w:styleId="ImageCaption" w:type="paragraph">
    <w:name w:val="Image Caption"/>
    <w:basedOn w:val="Caption"/>
    <w:rPr>
      <w:rFonts w:ascii="Times New Roman" w:hAnsi="Times New Roman" w:eastAsia="Times New Roman" w:cs="Times New Roman"/>
      <w:sz w:val="24"/>
    </w:rPr>
  </w:style>
  <w:style w:customStyle="1" w:styleId="Figure" w:type="paragraph">
    <w:name w:val="Figure"/>
    <w:basedOn w:val="Normal"/>
    <w:rPr>
      <w:rFonts w:ascii="Times New Roman" w:hAnsi="Times New Roman" w:eastAsia="Times New Roman" w:cs="Times New Roman"/>
      <w:sz w:val="24"/>
    </w:rPr>
  </w:style>
  <w:style w:customStyle="1" w:styleId="CaptionedFigure" w:type="paragraph">
    <w:name w:val="Captioned Figure"/>
    <w:basedOn w:val="Figure"/>
    <w:pPr>
      <w:keepNext/>
    </w:pPr>
    <w:rPr>
      <w:rFonts w:ascii="Times New Roman" w:hAnsi="Times New Roman" w:eastAsia="Times New Roman" w:cs="Times New Roman"/>
      <w:sz w:val="24"/>
    </w:rPr>
  </w:style>
  <w:style w:customStyle="1" w:styleId="BodyTextChar" w:type="character">
    <w:name w:val="Body Text Char"/>
    <w:basedOn w:val="DefaultParagraphFont"/>
    <w:link w:val="BodyText"/>
    <w:rPr>
      <w:rFonts w:ascii="Times New Roman" w:hAnsi="Times New Roman" w:eastAsia="Times New Roman" w:cs="Times New Roman"/>
      <w:sz w:val="24"/>
    </w:rPr>
  </w:style>
  <w:style w:customStyle="1" w:styleId="VerbatimChar" w:type="character">
    <w:name w:val="Verbatim Char"/>
    <w:basedOn w:val="BodyTextChar"/>
    <w:rPr>
      <w:rFonts w:ascii="Times New Roman" w:hAnsi="Times New Roman" w:eastAsia="Times New Roman" w:cs="Times New Roman"/>
      <w:sz w:val="24"/>
    </w:rPr>
  </w:style>
  <w:style w:customStyle="1" w:styleId="SectionNumber" w:type="character">
    <w:name w:val="Section Number"/>
    <w:basedOn w:val="BodyTextChar"/>
    <w:rPr>
      <w:rFonts w:ascii="Times New Roman" w:hAnsi="Times New Roman" w:eastAsia="Times New Roman" w:cs="Times New Roman"/>
      <w:sz w:val="24"/>
    </w:rPr>
  </w:style>
  <w:style w:styleId="FootnoteReference" w:type="character">
    <w:name w:val="Footnote Reference"/>
    <w:basedOn w:val="BodyTextChar"/>
    <w:rPr>
      <w:rFonts w:ascii="Times New Roman" w:hAnsi="Times New Roman" w:eastAsia="Times New Roman" w:cs="Times New Roman"/>
      <w:sz w:val="24"/>
      <w:vertAlign w:val="superscript"/>
    </w:rPr>
  </w:style>
  <w:style w:styleId="Hyperlink" w:type="character">
    <w:name w:val="Hyperlink"/>
    <w:basedOn w:val="BodyTextChar"/>
    <w:rPr>
      <w:rFonts w:ascii="Times New Roman" w:hAnsi="Times New Roman" w:eastAsia="Times New Roman" w:cs="Times New Roman"/>
      <w:color w:themeColor="accent1" w:val="4F81BD"/>
      <w:sz w:val="24"/>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sz w:val="24"/>
    </w:rPr>
  </w:style>
  <w:style w:type="paragraph" w:customStyle="1" w:styleId="SourceCode">
    <w:name w:val="Source Code"/>
    <w:basedOn w:val="Normal"/>
    <w:link w:val="VerbatimChar"/>
    <w:pPr>
      <w:wordWrap w:val="off"/>
    </w:pPr>
    <w:rPr>
      <w:rFonts w:ascii="Times New Roman" w:hAnsi="Times New Roman" w:eastAsia="Times New Roman" w:cs="Times New Roman"/>
      <w:sz w:val="24"/>
    </w:rPr>
  </w:style>
  <w:style w:type="character" w:customStyle="1" w:styleId="KeywordTok">
    <w:name w:val="KeywordTok"/>
    <w:basedOn w:val="VerbatimChar"/>
    <w:rPr>
      <w:color w:val="007020"/>
      <w:rFonts w:ascii="Times New Roman" w:hAnsi="Times New Roman" w:eastAsia="Times New Roman" w:cs="Times New Roman"/>
      <w:b/>
      <w:sz w:val="24"/>
    </w:rPr>
  </w:style>
  <w:style w:type="character" w:customStyle="1" w:styleId="DataTypeTok">
    <w:name w:val="DataTypeTok"/>
    <w:basedOn w:val="VerbatimChar"/>
    <w:rPr>
      <w:rFonts w:ascii="Times New Roman" w:hAnsi="Times New Roman" w:eastAsia="Times New Roman" w:cs="Times New Roman"/>
      <w:color w:val="902000"/>
      <w:sz w:val="24"/>
    </w:rPr>
  </w:style>
  <w:style w:type="character" w:customStyle="1" w:styleId="DecValTok">
    <w:name w:val="DecValTok"/>
    <w:basedOn w:val="VerbatimChar"/>
    <w:rPr>
      <w:rFonts w:ascii="Times New Roman" w:hAnsi="Times New Roman" w:eastAsia="Times New Roman" w:cs="Times New Roman"/>
      <w:color w:val="40a070"/>
      <w:sz w:val="24"/>
    </w:rPr>
  </w:style>
  <w:style w:type="character" w:customStyle="1" w:styleId="BaseNTok">
    <w:name w:val="BaseNTok"/>
    <w:basedOn w:val="VerbatimChar"/>
    <w:rPr>
      <w:rFonts w:ascii="Times New Roman" w:hAnsi="Times New Roman" w:eastAsia="Times New Roman" w:cs="Times New Roman"/>
      <w:color w:val="40a070"/>
      <w:sz w:val="24"/>
    </w:rPr>
  </w:style>
  <w:style w:type="character" w:customStyle="1" w:styleId="FloatTok">
    <w:name w:val="FloatTok"/>
    <w:basedOn w:val="VerbatimChar"/>
    <w:rPr>
      <w:rFonts w:ascii="Times New Roman" w:hAnsi="Times New Roman" w:eastAsia="Times New Roman" w:cs="Times New Roman"/>
      <w:color w:val="40a070"/>
      <w:sz w:val="24"/>
    </w:rPr>
  </w:style>
  <w:style w:type="character" w:customStyle="1" w:styleId="ConstantTok">
    <w:name w:val="ConstantTok"/>
    <w:basedOn w:val="VerbatimChar"/>
    <w:rPr>
      <w:rFonts w:ascii="Times New Roman" w:hAnsi="Times New Roman" w:eastAsia="Times New Roman" w:cs="Times New Roman"/>
      <w:color w:val="880000"/>
      <w:sz w:val="24"/>
    </w:rPr>
  </w:style>
  <w:style w:type="character" w:customStyle="1" w:styleId="CharTok">
    <w:name w:val="CharTok"/>
    <w:basedOn w:val="VerbatimChar"/>
    <w:rPr>
      <w:rFonts w:ascii="Times New Roman" w:hAnsi="Times New Roman" w:eastAsia="Times New Roman" w:cs="Times New Roman"/>
      <w:color w:val="4070a0"/>
      <w:sz w:val="24"/>
    </w:rPr>
  </w:style>
  <w:style w:type="character" w:customStyle="1" w:styleId="SpecialCharTok">
    <w:name w:val="SpecialCharTok"/>
    <w:basedOn w:val="VerbatimChar"/>
    <w:rPr>
      <w:rFonts w:ascii="Times New Roman" w:hAnsi="Times New Roman" w:eastAsia="Times New Roman" w:cs="Times New Roman"/>
      <w:color w:val="4070a0"/>
      <w:sz w:val="24"/>
    </w:rPr>
  </w:style>
  <w:style w:type="character" w:customStyle="1" w:styleId="StringTok">
    <w:name w:val="StringTok"/>
    <w:basedOn w:val="VerbatimChar"/>
    <w:rPr>
      <w:rFonts w:ascii="Times New Roman" w:hAnsi="Times New Roman" w:eastAsia="Times New Roman" w:cs="Times New Roman"/>
      <w:color w:val="4070a0"/>
      <w:sz w:val="24"/>
    </w:rPr>
  </w:style>
  <w:style w:type="character" w:customStyle="1" w:styleId="VerbatimStringTok">
    <w:name w:val="VerbatimStringTok"/>
    <w:basedOn w:val="VerbatimChar"/>
    <w:rPr>
      <w:rFonts w:ascii="Times New Roman" w:hAnsi="Times New Roman" w:eastAsia="Times New Roman" w:cs="Times New Roman"/>
      <w:color w:val="4070a0"/>
      <w:sz w:val="24"/>
    </w:rPr>
  </w:style>
  <w:style w:type="character" w:customStyle="1" w:styleId="SpecialStringTok">
    <w:name w:val="SpecialStringTok"/>
    <w:basedOn w:val="VerbatimChar"/>
    <w:rPr>
      <w:rFonts w:ascii="Times New Roman" w:hAnsi="Times New Roman" w:eastAsia="Times New Roman" w:cs="Times New Roman"/>
      <w:color w:val="bb6688"/>
      <w:sz w:val="24"/>
    </w:rPr>
  </w:style>
  <w:style w:type="character" w:customStyle="1" w:styleId="ImportTok">
    <w:name w:val="ImportTok"/>
    <w:basedOn w:val="VerbatimChar"/>
    <w:rPr>
      <w:color w:val="008000"/>
      <w:rFonts w:ascii="Times New Roman" w:hAnsi="Times New Roman" w:eastAsia="Times New Roman" w:cs="Times New Roman"/>
      <w:b/>
      <w:sz w:val="24"/>
    </w:rPr>
  </w:style>
  <w:style w:type="character" w:customStyle="1" w:styleId="CommentTok">
    <w:name w:val="CommentTok"/>
    <w:basedOn w:val="VerbatimChar"/>
    <w:rPr>
      <w:color w:val="60a0b0"/>
      <w:rFonts w:ascii="Times New Roman" w:hAnsi="Times New Roman" w:eastAsia="Times New Roman" w:cs="Times New Roman"/>
      <w:i/>
      <w:sz w:val="24"/>
    </w:rPr>
  </w:style>
  <w:style w:type="character" w:customStyle="1" w:styleId="DocumentationTok">
    <w:name w:val="DocumentationTok"/>
    <w:basedOn w:val="VerbatimChar"/>
    <w:rPr>
      <w:color w:val="ba2121"/>
      <w:rFonts w:ascii="Times New Roman" w:hAnsi="Times New Roman" w:eastAsia="Times New Roman" w:cs="Times New Roman"/>
      <w:i/>
      <w:sz w:val="24"/>
    </w:rPr>
  </w:style>
  <w:style w:type="character" w:customStyle="1" w:styleId="AnnotationTok">
    <w:name w:val="AnnotationTok"/>
    <w:basedOn w:val="VerbatimChar"/>
    <w:rPr>
      <w:color w:val="60a0b0"/>
      <w:rFonts w:ascii="Times New Roman" w:hAnsi="Times New Roman" w:eastAsia="Times New Roman" w:cs="Times New Roman"/>
      <w:b/>
      <w:i/>
      <w:sz w:val="24"/>
    </w:rPr>
  </w:style>
  <w:style w:type="character" w:customStyle="1" w:styleId="CommentVarTok">
    <w:name w:val="CommentVarTok"/>
    <w:basedOn w:val="VerbatimChar"/>
    <w:rPr>
      <w:color w:val="60a0b0"/>
      <w:rFonts w:ascii="Times New Roman" w:hAnsi="Times New Roman" w:eastAsia="Times New Roman" w:cs="Times New Roman"/>
      <w:b/>
      <w:i/>
      <w:sz w:val="24"/>
    </w:rPr>
  </w:style>
  <w:style w:type="character" w:customStyle="1" w:styleId="OtherTok">
    <w:name w:val="OtherTok"/>
    <w:basedOn w:val="VerbatimChar"/>
    <w:rPr>
      <w:rFonts w:ascii="Times New Roman" w:hAnsi="Times New Roman" w:eastAsia="Times New Roman" w:cs="Times New Roman"/>
      <w:color w:val="007020"/>
      <w:sz w:val="24"/>
    </w:rPr>
  </w:style>
  <w:style w:type="character" w:customStyle="1" w:styleId="FunctionTok">
    <w:name w:val="FunctionTok"/>
    <w:basedOn w:val="VerbatimChar"/>
    <w:rPr>
      <w:rFonts w:ascii="Times New Roman" w:hAnsi="Times New Roman" w:eastAsia="Times New Roman" w:cs="Times New Roman"/>
      <w:color w:val="06287e"/>
      <w:sz w:val="24"/>
    </w:rPr>
  </w:style>
  <w:style w:type="character" w:customStyle="1" w:styleId="VariableTok">
    <w:name w:val="VariableTok"/>
    <w:basedOn w:val="VerbatimChar"/>
    <w:rPr>
      <w:rFonts w:ascii="Times New Roman" w:hAnsi="Times New Roman" w:eastAsia="Times New Roman" w:cs="Times New Roman"/>
      <w:color w:val="19177c"/>
      <w:sz w:val="24"/>
    </w:rPr>
  </w:style>
  <w:style w:type="character" w:customStyle="1" w:styleId="ControlFlowTok">
    <w:name w:val="ControlFlowTok"/>
    <w:basedOn w:val="VerbatimChar"/>
    <w:rPr>
      <w:color w:val="007020"/>
      <w:rFonts w:ascii="Times New Roman" w:hAnsi="Times New Roman" w:eastAsia="Times New Roman" w:cs="Times New Roman"/>
      <w:b/>
      <w:sz w:val="24"/>
    </w:rPr>
  </w:style>
  <w:style w:type="character" w:customStyle="1" w:styleId="OperatorTok">
    <w:name w:val="OperatorTok"/>
    <w:basedOn w:val="VerbatimChar"/>
    <w:rPr>
      <w:rFonts w:ascii="Times New Roman" w:hAnsi="Times New Roman" w:eastAsia="Times New Roman" w:cs="Times New Roman"/>
      <w:color w:val="666666"/>
      <w:sz w:val="24"/>
    </w:rPr>
  </w:style>
  <w:style w:type="character" w:customStyle="1" w:styleId="BuiltInTok">
    <w:name w:val="BuiltInTok"/>
    <w:basedOn w:val="VerbatimChar"/>
    <w:rPr>
      <w:rFonts w:ascii="Times New Roman" w:hAnsi="Times New Roman" w:eastAsia="Times New Roman" w:cs="Times New Roman"/>
      <w:color w:val="008000"/>
      <w:sz w:val="24"/>
    </w:rPr>
  </w:style>
  <w:style w:type="character" w:customStyle="1" w:styleId="ExtensionTok">
    <w:name w:val="ExtensionTok"/>
    <w:basedOn w:val="VerbatimChar"/>
    <w:rPr>
      <w:rFonts w:ascii="Times New Roman" w:hAnsi="Times New Roman" w:eastAsia="Times New Roman" w:cs="Times New Roman"/>
      <w:sz w:val="24"/>
    </w:rPr>
  </w:style>
  <w:style w:type="character" w:customStyle="1" w:styleId="PreprocessorTok">
    <w:name w:val="PreprocessorTok"/>
    <w:basedOn w:val="VerbatimChar"/>
    <w:rPr>
      <w:rFonts w:ascii="Times New Roman" w:hAnsi="Times New Roman" w:eastAsia="Times New Roman" w:cs="Times New Roman"/>
      <w:color w:val="bc7a00"/>
      <w:sz w:val="24"/>
    </w:rPr>
  </w:style>
  <w:style w:type="character" w:customStyle="1" w:styleId="AttributeTok">
    <w:name w:val="AttributeTok"/>
    <w:basedOn w:val="VerbatimChar"/>
    <w:rPr>
      <w:rFonts w:ascii="Times New Roman" w:hAnsi="Times New Roman" w:eastAsia="Times New Roman" w:cs="Times New Roman"/>
      <w:color w:val="7d9029"/>
      <w:sz w:val="24"/>
    </w:rPr>
  </w:style>
  <w:style w:type="character" w:customStyle="1" w:styleId="RegionMarkerTok">
    <w:name w:val="RegionMarkerTok"/>
    <w:basedOn w:val="VerbatimChar"/>
    <w:rPr>
      <w:rFonts w:ascii="Times New Roman" w:hAnsi="Times New Roman" w:eastAsia="Times New Roman" w:cs="Times New Roman"/>
      <w:sz w:val="24"/>
    </w:rPr>
  </w:style>
  <w:style w:type="character" w:customStyle="1" w:styleId="InformationTok">
    <w:name w:val="InformationTok"/>
    <w:basedOn w:val="VerbatimChar"/>
    <w:rPr>
      <w:color w:val="60a0b0"/>
      <w:rFonts w:ascii="Times New Roman" w:hAnsi="Times New Roman" w:eastAsia="Times New Roman" w:cs="Times New Roman"/>
      <w:b/>
      <w:i/>
      <w:sz w:val="24"/>
    </w:rPr>
  </w:style>
  <w:style w:type="character" w:customStyle="1" w:styleId="WarningTok">
    <w:name w:val="WarningTok"/>
    <w:basedOn w:val="VerbatimChar"/>
    <w:rPr>
      <w:color w:val="60a0b0"/>
      <w:rFonts w:ascii="Times New Roman" w:hAnsi="Times New Roman" w:eastAsia="Times New Roman" w:cs="Times New Roman"/>
      <w:b/>
      <w:i/>
      <w:sz w:val="24"/>
    </w:rPr>
  </w:style>
  <w:style w:type="character" w:customStyle="1" w:styleId="AlertTok">
    <w:name w:val="AlertTok"/>
    <w:basedOn w:val="VerbatimChar"/>
    <w:rPr>
      <w:color w:val="ff0000"/>
      <w:rFonts w:ascii="Times New Roman" w:hAnsi="Times New Roman" w:eastAsia="Times New Roman" w:cs="Times New Roman"/>
      <w:b/>
      <w:sz w:val="24"/>
    </w:rPr>
  </w:style>
  <w:style w:type="character" w:customStyle="1" w:styleId="ErrorTok">
    <w:name w:val="ErrorTok"/>
    <w:basedOn w:val="VerbatimChar"/>
    <w:rPr>
      <w:color w:val="ff0000"/>
      <w:rFonts w:ascii="Times New Roman" w:hAnsi="Times New Roman" w:eastAsia="Times New Roman" w:cs="Times New Roman"/>
      <w:b/>
      <w:sz w:val="24"/>
    </w:rPr>
  </w:style>
  <w:style w:type="character" w:customStyle="1" w:styleId="NormalTok">
    <w:name w:val="NormalTok"/>
    <w:basedOn w:val="VerbatimChar"/>
    <w:rPr>
      <w:rFonts w:ascii="Times New Roman" w:hAnsi="Times New Roman" w:eastAsia="Times New Roman" w:cs="Times New Roman"/>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jp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2026-10-23T22:29:10Z</dcterms:created>
  <dcterms:modified xsi:type="dcterms:W3CDTF">2026-10-23T22:29:10Z</dcterms:modified>
</cp:coreProperties>
</file>

<file path=docProps/custom.xml><?xml version="1.0" encoding="utf-8"?>
<Properties xmlns="http://schemas.openxmlformats.org/officeDocument/2006/custom-properties" xmlns:vt="http://schemas.openxmlformats.org/officeDocument/2006/docPropsVTypes"/>
</file>