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0118" w14:textId="0D333304" w:rsidR="007B6A6C" w:rsidRDefault="007B6A6C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NAME: </w:t>
      </w:r>
      <w:r w:rsidRPr="007B6A6C">
        <w:rPr>
          <w:rFonts w:ascii="Times New Roman" w:hAnsi="Times New Roman" w:cs="Times New Roman"/>
          <w:b/>
          <w:bCs/>
          <w:sz w:val="22"/>
          <w:szCs w:val="22"/>
        </w:rPr>
        <w:t>AGBANU RAPHAEL EDEM</w:t>
      </w:r>
    </w:p>
    <w:p w14:paraId="07608931" w14:textId="67E4C492" w:rsidR="007B6A6C" w:rsidRDefault="007B6A6C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ID: </w:t>
      </w:r>
      <w:r w:rsidRPr="007B6A6C">
        <w:rPr>
          <w:rFonts w:ascii="Times New Roman" w:hAnsi="Times New Roman" w:cs="Times New Roman"/>
          <w:b/>
          <w:bCs/>
          <w:sz w:val="22"/>
          <w:szCs w:val="22"/>
        </w:rPr>
        <w:t>22428645</w:t>
      </w:r>
    </w:p>
    <w:p w14:paraId="2700325D" w14:textId="77777777" w:rsidR="007B6A6C" w:rsidRDefault="007B6A6C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3E47231" w14:textId="2AA7F69F" w:rsidR="00A1364A" w:rsidRPr="00A1364A" w:rsidRDefault="00A1364A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1364A">
        <w:rPr>
          <w:rFonts w:ascii="Times New Roman" w:hAnsi="Times New Roman" w:cs="Times New Roman"/>
          <w:b/>
          <w:bCs/>
          <w:sz w:val="22"/>
          <w:szCs w:val="22"/>
        </w:rPr>
        <w:t>Network Analysis of Research Group Members</w:t>
      </w:r>
    </w:p>
    <w:p w14:paraId="6500D77B" w14:textId="61CEB3DF" w:rsidR="00A1364A" w:rsidRPr="00A1364A" w:rsidRDefault="00A1364A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1364A">
        <w:rPr>
          <w:rFonts w:ascii="Times New Roman" w:hAnsi="Times New Roman" w:cs="Times New Roman"/>
          <w:b/>
          <w:bCs/>
          <w:sz w:val="22"/>
          <w:szCs w:val="22"/>
        </w:rPr>
        <w:t>1. Introduction</w:t>
      </w:r>
    </w:p>
    <w:p w14:paraId="737190BB" w14:textId="77777777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This report presents a simple social network analysis of members of a research group. The objective is to model and visualize the relationships among the members, compute key network metrics, and interpret the structure of interactions within the group.</w:t>
      </w:r>
    </w:p>
    <w:p w14:paraId="66CA5370" w14:textId="77777777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EFD31D" w14:textId="71BDD226" w:rsidR="00A1364A" w:rsidRPr="00A1364A" w:rsidRDefault="0029260F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A1364A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A1364A" w:rsidRPr="00A1364A">
        <w:rPr>
          <w:rFonts w:ascii="Times New Roman" w:hAnsi="Times New Roman" w:cs="Times New Roman"/>
          <w:b/>
          <w:bCs/>
          <w:sz w:val="22"/>
          <w:szCs w:val="22"/>
        </w:rPr>
        <w:t>The analysis uses six individuals:</w:t>
      </w:r>
    </w:p>
    <w:p w14:paraId="05D06507" w14:textId="0D61A1AE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Edem, Priscilla, Philip, Gilbert, Mark, and Lydia</w:t>
      </w:r>
    </w:p>
    <w:p w14:paraId="4185A9ED" w14:textId="77777777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A graph (network) was constructed where each member represents a node, and an edge indicates a direct working relationship.</w:t>
      </w:r>
    </w:p>
    <w:p w14:paraId="3FD4BF6A" w14:textId="77777777" w:rsidR="00A1364A" w:rsidRPr="00A1364A" w:rsidRDefault="00A1364A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E6DD0C3" w14:textId="5677748F" w:rsidR="00A1364A" w:rsidRPr="00A1364A" w:rsidRDefault="0029260F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A1364A" w:rsidRPr="00A1364A">
        <w:rPr>
          <w:rFonts w:ascii="Times New Roman" w:hAnsi="Times New Roman" w:cs="Times New Roman"/>
          <w:b/>
          <w:bCs/>
          <w:sz w:val="22"/>
          <w:szCs w:val="22"/>
        </w:rPr>
        <w:t>. Methodology</w:t>
      </w:r>
    </w:p>
    <w:p w14:paraId="58D66497" w14:textId="63436884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The network was created using Python (NetworkX) with a manually defined relationship structure.</w:t>
      </w:r>
    </w:p>
    <w:p w14:paraId="5EAE5B94" w14:textId="2C0D7316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The steps performed include:</w:t>
      </w:r>
    </w:p>
    <w:p w14:paraId="61FC16C1" w14:textId="77777777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1. Creating nodes for each member.</w:t>
      </w:r>
    </w:p>
    <w:p w14:paraId="1F01C9B9" w14:textId="77777777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2. Adding edges representing collaboration or interaction.</w:t>
      </w:r>
    </w:p>
    <w:p w14:paraId="22A48F5B" w14:textId="77777777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3. Computing the following metrics:</w:t>
      </w:r>
    </w:p>
    <w:p w14:paraId="425CCEFB" w14:textId="03FA626A" w:rsidR="00A1364A" w:rsidRPr="009617A2" w:rsidRDefault="00A1364A" w:rsidP="009617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Number of nodes</w:t>
      </w:r>
    </w:p>
    <w:p w14:paraId="7D7D3C4F" w14:textId="5C5CBFC4" w:rsidR="00A1364A" w:rsidRPr="009617A2" w:rsidRDefault="00A1364A" w:rsidP="009617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Number of edges</w:t>
      </w:r>
    </w:p>
    <w:p w14:paraId="487FADB1" w14:textId="09461CF1" w:rsidR="00A1364A" w:rsidRPr="009617A2" w:rsidRDefault="00A1364A" w:rsidP="009617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Degree of each node</w:t>
      </w:r>
    </w:p>
    <w:p w14:paraId="6537370A" w14:textId="2B1538F4" w:rsidR="00A1364A" w:rsidRPr="009617A2" w:rsidRDefault="00A1364A" w:rsidP="009617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Degree distribution</w:t>
      </w:r>
    </w:p>
    <w:p w14:paraId="12476F60" w14:textId="25D6875C" w:rsidR="00A1364A" w:rsidRPr="009617A2" w:rsidRDefault="00A1364A" w:rsidP="009617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Identification of isolated nodes</w:t>
      </w:r>
    </w:p>
    <w:p w14:paraId="59886933" w14:textId="77777777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4. Visualizing the network using a spring-layout graph.</w:t>
      </w:r>
    </w:p>
    <w:p w14:paraId="574FE2C1" w14:textId="6419D807" w:rsid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5. </w:t>
      </w:r>
      <w:r w:rsidRPr="00A1364A">
        <w:rPr>
          <w:rFonts w:ascii="Times New Roman" w:hAnsi="Times New Roman" w:cs="Times New Roman"/>
          <w:sz w:val="22"/>
          <w:szCs w:val="22"/>
        </w:rPr>
        <w:t>The resulting visualization and metrics reflect the current collaborative structure within the group.</w:t>
      </w:r>
    </w:p>
    <w:p w14:paraId="20D27D07" w14:textId="77777777" w:rsidR="009617A2" w:rsidRPr="00A1364A" w:rsidRDefault="009617A2" w:rsidP="009617A2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D56F1BA" w14:textId="22278B84" w:rsidR="00A1364A" w:rsidRPr="009617A2" w:rsidRDefault="00A1364A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617A2">
        <w:rPr>
          <w:rFonts w:ascii="Times New Roman" w:hAnsi="Times New Roman" w:cs="Times New Roman"/>
          <w:b/>
          <w:bCs/>
          <w:sz w:val="22"/>
          <w:szCs w:val="22"/>
        </w:rPr>
        <w:t>3. Results</w:t>
      </w:r>
    </w:p>
    <w:p w14:paraId="2B492A6F" w14:textId="56D6A57D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3.1 Number of Nodes and Edges</w:t>
      </w:r>
    </w:p>
    <w:p w14:paraId="26A03CBD" w14:textId="205B9B7F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Nodes: 6</w:t>
      </w:r>
    </w:p>
    <w:p w14:paraId="6C46F8B9" w14:textId="6A6716CB" w:rsidR="00A1364A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Edges: 6</w:t>
      </w:r>
    </w:p>
    <w:p w14:paraId="45572676" w14:textId="53CDC77C" w:rsidR="0029260F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This shows that the network is connected, with most individuals linked through Edem or Priscilla.</w:t>
      </w:r>
    </w:p>
    <w:p w14:paraId="4D46BF1F" w14:textId="6B9BBE55" w:rsidR="0029260F" w:rsidRDefault="009617A2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3.</w:t>
      </w:r>
      <w:r w:rsidRPr="009617A2">
        <w:rPr>
          <w:rFonts w:ascii="Times New Roman" w:hAnsi="Times New Roman" w:cs="Times New Roman"/>
          <w:sz w:val="22"/>
          <w:szCs w:val="22"/>
        </w:rPr>
        <w:t xml:space="preserve">2 </w:t>
      </w:r>
      <w:r w:rsidR="0029260F" w:rsidRPr="009617A2">
        <w:rPr>
          <w:rFonts w:ascii="Times New Roman" w:hAnsi="Times New Roman" w:cs="Times New Roman"/>
          <w:sz w:val="22"/>
          <w:szCs w:val="22"/>
        </w:rPr>
        <w:t>Screenshot of visualization</w:t>
      </w:r>
    </w:p>
    <w:p w14:paraId="5116C7E9" w14:textId="77777777" w:rsidR="00A56702" w:rsidRPr="0029260F" w:rsidRDefault="00A56702" w:rsidP="00A136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545F22" w14:textId="0801B685" w:rsidR="0029260F" w:rsidRPr="00A1364A" w:rsidRDefault="007B6A6C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7B6A6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4C3B8C0" wp14:editId="3D904FFB">
            <wp:extent cx="5731510" cy="3454400"/>
            <wp:effectExtent l="0" t="0" r="2540" b="0"/>
            <wp:docPr id="2038244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47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6630" w14:textId="77777777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30F1386" w14:textId="43F7E473" w:rsidR="009617A2" w:rsidRPr="009617A2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t>3.</w:t>
      </w:r>
      <w:r w:rsidR="009617A2" w:rsidRPr="009617A2">
        <w:rPr>
          <w:rFonts w:ascii="Times New Roman" w:hAnsi="Times New Roman" w:cs="Times New Roman"/>
          <w:sz w:val="22"/>
          <w:szCs w:val="22"/>
        </w:rPr>
        <w:t>3</w:t>
      </w:r>
      <w:r w:rsidRPr="009617A2">
        <w:rPr>
          <w:rFonts w:ascii="Times New Roman" w:hAnsi="Times New Roman" w:cs="Times New Roman"/>
          <w:sz w:val="22"/>
          <w:szCs w:val="22"/>
        </w:rPr>
        <w:t xml:space="preserve"> Degree Distribution</w:t>
      </w:r>
    </w:p>
    <w:p w14:paraId="18A399C6" w14:textId="245AC540" w:rsidR="00A1364A" w:rsidRDefault="009617A2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9617A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0A32DFB" wp14:editId="1FC63C65">
            <wp:extent cx="1409699" cy="1155700"/>
            <wp:effectExtent l="0" t="0" r="635" b="6350"/>
            <wp:docPr id="54040645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6455" name="Picture 1" descr="A tabl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5491" cy="11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BFC8" w14:textId="77777777" w:rsidR="00A56702" w:rsidRPr="00A1364A" w:rsidRDefault="00A56702" w:rsidP="00A1364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74EF3CE" w14:textId="2B93622F" w:rsidR="00A1364A" w:rsidRPr="00A1364A" w:rsidRDefault="009617A2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3.4 </w:t>
      </w:r>
      <w:r w:rsidR="00A1364A" w:rsidRPr="00A1364A">
        <w:rPr>
          <w:rFonts w:ascii="Times New Roman" w:hAnsi="Times New Roman" w:cs="Times New Roman"/>
          <w:sz w:val="22"/>
          <w:szCs w:val="22"/>
        </w:rPr>
        <w:t>Interpretation:</w:t>
      </w:r>
    </w:p>
    <w:p w14:paraId="1CA7EB68" w14:textId="77F1D5A4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Edem is the most central member (degree 4), acting as the main connector in the group.</w:t>
      </w:r>
    </w:p>
    <w:p w14:paraId="70FEC002" w14:textId="76E4D2B7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Priscilla is also an influential node with degree 3.</w:t>
      </w:r>
    </w:p>
    <w:p w14:paraId="7818F4A6" w14:textId="0D1082D1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Philip and Gilbert have moderate connections (degree 2), linking them to the core of the network.</w:t>
      </w:r>
    </w:p>
    <w:p w14:paraId="706E821B" w14:textId="56F9BAF2" w:rsidR="00A1364A" w:rsidRPr="00A1364A" w:rsidRDefault="00A1364A" w:rsidP="00A1364A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Mark has minimal interaction (degree 1), connected only through Edem.</w:t>
      </w:r>
    </w:p>
    <w:p w14:paraId="19FC3944" w14:textId="720019F9" w:rsidR="009617A2" w:rsidRPr="00A1364A" w:rsidRDefault="00A1364A" w:rsidP="009617A2">
      <w:pPr>
        <w:jc w:val="both"/>
        <w:rPr>
          <w:rFonts w:ascii="Times New Roman" w:hAnsi="Times New Roman" w:cs="Times New Roman"/>
          <w:sz w:val="22"/>
          <w:szCs w:val="22"/>
        </w:rPr>
      </w:pPr>
      <w:r w:rsidRPr="00A1364A">
        <w:rPr>
          <w:rFonts w:ascii="Times New Roman" w:hAnsi="Times New Roman" w:cs="Times New Roman"/>
          <w:sz w:val="22"/>
          <w:szCs w:val="22"/>
        </w:rPr>
        <w:t>Lydia is an isolated node, meaning she has no direct relationship with any group member in the data provided.</w:t>
      </w:r>
      <w:r w:rsidR="00A56702">
        <w:rPr>
          <w:rFonts w:ascii="Times New Roman" w:hAnsi="Times New Roman" w:cs="Times New Roman"/>
          <w:sz w:val="22"/>
          <w:szCs w:val="22"/>
        </w:rPr>
        <w:t xml:space="preserve"> </w:t>
      </w:r>
      <w:r w:rsidR="009617A2">
        <w:rPr>
          <w:rFonts w:ascii="Times New Roman" w:hAnsi="Times New Roman" w:cs="Times New Roman"/>
          <w:sz w:val="22"/>
          <w:szCs w:val="22"/>
        </w:rPr>
        <w:br/>
        <w:t xml:space="preserve"> </w:t>
      </w:r>
      <w:r w:rsidR="009617A2">
        <w:rPr>
          <w:rFonts w:ascii="Times New Roman" w:hAnsi="Times New Roman" w:cs="Times New Roman"/>
          <w:sz w:val="22"/>
          <w:szCs w:val="22"/>
        </w:rPr>
        <w:br/>
      </w:r>
      <w:r w:rsidR="00A56702" w:rsidRPr="00A56702">
        <w:rPr>
          <w:rFonts w:ascii="Times New Roman" w:hAnsi="Times New Roman" w:cs="Times New Roman"/>
          <w:b/>
          <w:bCs/>
          <w:sz w:val="22"/>
          <w:szCs w:val="22"/>
        </w:rPr>
        <w:t>4.Conclusion.</w:t>
      </w:r>
      <w:r w:rsidR="00A56702">
        <w:rPr>
          <w:rFonts w:ascii="Times New Roman" w:hAnsi="Times New Roman" w:cs="Times New Roman"/>
          <w:sz w:val="22"/>
          <w:szCs w:val="22"/>
        </w:rPr>
        <w:br/>
      </w:r>
      <w:r w:rsidR="009617A2" w:rsidRPr="00A1364A">
        <w:rPr>
          <w:rFonts w:ascii="Times New Roman" w:hAnsi="Times New Roman" w:cs="Times New Roman"/>
          <w:sz w:val="22"/>
          <w:szCs w:val="22"/>
        </w:rPr>
        <w:t xml:space="preserve">This analysis demonstrates how social network modelling can reveal interaction patterns within a research group. </w:t>
      </w:r>
    </w:p>
    <w:sectPr w:rsidR="009617A2" w:rsidRPr="00A13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45CA"/>
    <w:multiLevelType w:val="hybridMultilevel"/>
    <w:tmpl w:val="3502F6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F2A3D"/>
    <w:multiLevelType w:val="hybridMultilevel"/>
    <w:tmpl w:val="6256F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051560">
    <w:abstractNumId w:val="1"/>
  </w:num>
  <w:num w:numId="2" w16cid:durableId="187400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4A"/>
    <w:rsid w:val="00076BD1"/>
    <w:rsid w:val="0029260F"/>
    <w:rsid w:val="0050256E"/>
    <w:rsid w:val="006B2DAD"/>
    <w:rsid w:val="007632F9"/>
    <w:rsid w:val="007B6A6C"/>
    <w:rsid w:val="009617A2"/>
    <w:rsid w:val="00A1364A"/>
    <w:rsid w:val="00A5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9E31"/>
  <w15:chartTrackingRefBased/>
  <w15:docId w15:val="{BA0F0550-9722-4D7D-8352-4B477F64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1607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EDEM AGBANU</dc:creator>
  <cp:keywords/>
  <dc:description/>
  <cp:lastModifiedBy>RAPHAEL EDEM AGBANU</cp:lastModifiedBy>
  <cp:revision>3</cp:revision>
  <dcterms:created xsi:type="dcterms:W3CDTF">2025-11-14T15:36:00Z</dcterms:created>
  <dcterms:modified xsi:type="dcterms:W3CDTF">2025-11-14T15:44:00Z</dcterms:modified>
</cp:coreProperties>
</file>