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116D7" w14:textId="77777777" w:rsidR="006C2B13" w:rsidRPr="001125F8" w:rsidRDefault="006C2B13" w:rsidP="006C2B13">
      <w:pPr>
        <w:numPr>
          <w:ilvl w:val="0"/>
          <w:numId w:val="1"/>
        </w:numPr>
        <w:shd w:val="clear" w:color="auto" w:fill="FFFFFF"/>
        <w:spacing w:before="120" w:after="120"/>
        <w:ind w:left="0"/>
        <w:rPr>
          <w:rFonts w:ascii="Helvetica Neue" w:eastAsia="Times New Roman" w:hAnsi="Helvetica Neue" w:cs="Times New Roman"/>
          <w:color w:val="000000"/>
          <w:sz w:val="27"/>
          <w:szCs w:val="27"/>
        </w:rPr>
      </w:pPr>
      <w:r w:rsidRPr="001125F8">
        <w:rPr>
          <w:rFonts w:ascii="Helvetica Neue" w:eastAsia="Times New Roman" w:hAnsi="Helvetica Neue" w:cs="Times New Roman"/>
          <w:color w:val="2D3B45"/>
          <w:sz w:val="27"/>
          <w:szCs w:val="27"/>
        </w:rPr>
        <w:t>Tell what machine you ran this on</w:t>
      </w:r>
    </w:p>
    <w:p w14:paraId="100620BB" w14:textId="77777777" w:rsidR="006C2B13" w:rsidRPr="00540B33" w:rsidRDefault="006C2B13" w:rsidP="006C2B13">
      <w:pPr>
        <w:spacing w:before="120" w:after="120"/>
        <w:rPr>
          <w:rFonts w:ascii="Helvetica Neue" w:eastAsia="Times New Roman" w:hAnsi="Helvetica Neue" w:cs="Times New Roman"/>
          <w:color w:val="000000"/>
          <w:sz w:val="27"/>
          <w:szCs w:val="27"/>
        </w:rPr>
      </w:pPr>
      <w:r>
        <w:rPr>
          <w:rFonts w:ascii="Helvetica Neue" w:eastAsia="Times New Roman" w:hAnsi="Helvetica Neue" w:cs="Times New Roman"/>
          <w:color w:val="000000"/>
          <w:sz w:val="27"/>
          <w:szCs w:val="27"/>
        </w:rPr>
        <w:t xml:space="preserve">I ran the code on </w:t>
      </w:r>
      <w:r>
        <w:rPr>
          <w:rFonts w:ascii="Helvetica Neue" w:eastAsia="Times New Roman" w:hAnsi="Helvetica Neue" w:cs="Times New Roman" w:hint="eastAsia"/>
          <w:color w:val="000000"/>
          <w:sz w:val="27"/>
          <w:szCs w:val="27"/>
        </w:rPr>
        <w:t xml:space="preserve">my own </w:t>
      </w:r>
      <w:proofErr w:type="spellStart"/>
      <w:r>
        <w:rPr>
          <w:rFonts w:ascii="Helvetica Neue" w:eastAsia="Times New Roman" w:hAnsi="Helvetica Neue" w:cs="Times New Roman" w:hint="eastAsia"/>
          <w:color w:val="000000"/>
          <w:sz w:val="27"/>
          <w:szCs w:val="27"/>
        </w:rPr>
        <w:t>Macbook</w:t>
      </w:r>
      <w:proofErr w:type="spellEnd"/>
      <w:r>
        <w:rPr>
          <w:rFonts w:ascii="Helvetica Neue" w:eastAsia="Times New Roman" w:hAnsi="Helvetica Neue" w:cs="Times New Roman" w:hint="eastAsia"/>
          <w:color w:val="000000"/>
          <w:sz w:val="27"/>
          <w:szCs w:val="27"/>
        </w:rPr>
        <w:t xml:space="preserve"> pro (2.3GHz dual-core Intel Core i5)</w:t>
      </w:r>
      <w:r w:rsidRPr="00540B33">
        <w:rPr>
          <w:rFonts w:ascii="Helvetica Neue" w:eastAsia="Times New Roman" w:hAnsi="Helvetica Neue" w:cs="Times New Roman"/>
          <w:color w:val="000000"/>
          <w:sz w:val="27"/>
          <w:szCs w:val="27"/>
        </w:rPr>
        <w:t>.</w:t>
      </w:r>
    </w:p>
    <w:p w14:paraId="56226B9E" w14:textId="77777777" w:rsidR="006C2B13" w:rsidRDefault="006C2B13" w:rsidP="006C2B13">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Create a table with your results</w:t>
      </w:r>
    </w:p>
    <w:tbl>
      <w:tblPr>
        <w:tblW w:w="9540" w:type="dxa"/>
        <w:tblInd w:w="-180" w:type="dxa"/>
        <w:tblLayout w:type="fixed"/>
        <w:tblLook w:val="04A0" w:firstRow="1" w:lastRow="0" w:firstColumn="1" w:lastColumn="0" w:noHBand="0" w:noVBand="1"/>
      </w:tblPr>
      <w:tblGrid>
        <w:gridCol w:w="1620"/>
        <w:gridCol w:w="1260"/>
        <w:gridCol w:w="1350"/>
        <w:gridCol w:w="1440"/>
        <w:gridCol w:w="1440"/>
        <w:gridCol w:w="1350"/>
        <w:gridCol w:w="1080"/>
      </w:tblGrid>
      <w:tr w:rsidR="00B84C36" w:rsidRPr="006C2B13" w14:paraId="2644D30C" w14:textId="77777777" w:rsidTr="00B84C36">
        <w:trPr>
          <w:trHeight w:val="320"/>
        </w:trPr>
        <w:tc>
          <w:tcPr>
            <w:tcW w:w="1620" w:type="dxa"/>
            <w:tcBorders>
              <w:top w:val="nil"/>
              <w:left w:val="nil"/>
              <w:bottom w:val="nil"/>
              <w:right w:val="nil"/>
              <w:tl2br w:val="single" w:sz="4" w:space="0" w:color="auto"/>
            </w:tcBorders>
            <w:shd w:val="clear" w:color="auto" w:fill="auto"/>
            <w:noWrap/>
            <w:vAlign w:val="bottom"/>
            <w:hideMark/>
          </w:tcPr>
          <w:p w14:paraId="01876365" w14:textId="77777777" w:rsidR="006C2B13" w:rsidRDefault="00B84C36" w:rsidP="003E784C">
            <w:pPr>
              <w:rPr>
                <w:rFonts w:ascii="Calibri" w:eastAsia="Times New Roman" w:hAnsi="Calibri" w:cs="Times New Roman" w:hint="eastAsia"/>
                <w:color w:val="000000"/>
              </w:rPr>
            </w:pPr>
            <w:r>
              <w:rPr>
                <w:rFonts w:ascii="Calibri" w:eastAsia="Times New Roman" w:hAnsi="Calibri" w:cs="Times New Roman" w:hint="eastAsia"/>
                <w:color w:val="000000"/>
              </w:rPr>
              <w:t xml:space="preserve">     </w:t>
            </w:r>
            <w:r w:rsidR="003E784C">
              <w:rPr>
                <w:rFonts w:ascii="Calibri" w:eastAsia="Times New Roman" w:hAnsi="Calibri" w:cs="Times New Roman" w:hint="eastAsia"/>
                <w:color w:val="000000"/>
              </w:rPr>
              <w:t xml:space="preserve">   </w:t>
            </w:r>
            <w:r>
              <w:rPr>
                <w:rFonts w:ascii="Calibri" w:eastAsia="Times New Roman" w:hAnsi="Calibri" w:cs="Times New Roman" w:hint="eastAsia"/>
                <w:color w:val="000000"/>
              </w:rPr>
              <w:t xml:space="preserve">        NUM</w:t>
            </w:r>
          </w:p>
          <w:p w14:paraId="41FCC8BF" w14:textId="77777777" w:rsidR="003E784C" w:rsidRPr="006C2B13" w:rsidRDefault="003E784C" w:rsidP="006C2B13">
            <w:pPr>
              <w:rPr>
                <w:rFonts w:ascii="Calibri" w:eastAsia="Times New Roman" w:hAnsi="Calibri" w:cs="Times New Roman" w:hint="eastAsia"/>
                <w:color w:val="000000"/>
              </w:rPr>
            </w:pPr>
            <w:r>
              <w:rPr>
                <w:rFonts w:ascii="Calibri" w:eastAsia="Times New Roman" w:hAnsi="Calibri" w:cs="Times New Roman" w:hint="eastAsia"/>
                <w:color w:val="000000"/>
              </w:rPr>
              <w:t>NUMT</w:t>
            </w:r>
          </w:p>
        </w:tc>
        <w:tc>
          <w:tcPr>
            <w:tcW w:w="1260" w:type="dxa"/>
            <w:tcBorders>
              <w:top w:val="nil"/>
              <w:left w:val="nil"/>
              <w:bottom w:val="nil"/>
              <w:right w:val="nil"/>
            </w:tcBorders>
            <w:shd w:val="clear" w:color="auto" w:fill="auto"/>
            <w:noWrap/>
            <w:vAlign w:val="bottom"/>
            <w:hideMark/>
          </w:tcPr>
          <w:p w14:paraId="19AE23ED"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0</w:t>
            </w:r>
          </w:p>
        </w:tc>
        <w:tc>
          <w:tcPr>
            <w:tcW w:w="1350" w:type="dxa"/>
            <w:tcBorders>
              <w:top w:val="nil"/>
              <w:left w:val="nil"/>
              <w:bottom w:val="nil"/>
              <w:right w:val="nil"/>
            </w:tcBorders>
            <w:shd w:val="clear" w:color="auto" w:fill="auto"/>
            <w:noWrap/>
            <w:vAlign w:val="bottom"/>
            <w:hideMark/>
          </w:tcPr>
          <w:p w14:paraId="48A5068D"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1</w:t>
            </w:r>
          </w:p>
        </w:tc>
        <w:tc>
          <w:tcPr>
            <w:tcW w:w="1440" w:type="dxa"/>
            <w:tcBorders>
              <w:top w:val="nil"/>
              <w:left w:val="nil"/>
              <w:bottom w:val="nil"/>
              <w:right w:val="nil"/>
            </w:tcBorders>
            <w:shd w:val="clear" w:color="auto" w:fill="auto"/>
            <w:noWrap/>
            <w:vAlign w:val="bottom"/>
            <w:hideMark/>
          </w:tcPr>
          <w:p w14:paraId="7DF925B0"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2</w:t>
            </w:r>
          </w:p>
        </w:tc>
        <w:tc>
          <w:tcPr>
            <w:tcW w:w="1440" w:type="dxa"/>
            <w:tcBorders>
              <w:top w:val="nil"/>
              <w:left w:val="nil"/>
              <w:bottom w:val="nil"/>
              <w:right w:val="nil"/>
            </w:tcBorders>
            <w:shd w:val="clear" w:color="auto" w:fill="auto"/>
            <w:noWrap/>
            <w:vAlign w:val="bottom"/>
            <w:hideMark/>
          </w:tcPr>
          <w:p w14:paraId="5A27C24E"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14:paraId="4255FD6E"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77E84FA8"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5</w:t>
            </w:r>
          </w:p>
        </w:tc>
      </w:tr>
      <w:tr w:rsidR="00B84C36" w:rsidRPr="006C2B13" w14:paraId="609C1AAA" w14:textId="77777777" w:rsidTr="00B84C36">
        <w:trPr>
          <w:trHeight w:val="320"/>
        </w:trPr>
        <w:tc>
          <w:tcPr>
            <w:tcW w:w="1620" w:type="dxa"/>
            <w:tcBorders>
              <w:top w:val="nil"/>
              <w:left w:val="nil"/>
              <w:bottom w:val="nil"/>
              <w:right w:val="nil"/>
            </w:tcBorders>
            <w:shd w:val="clear" w:color="auto" w:fill="auto"/>
            <w:noWrap/>
            <w:vAlign w:val="bottom"/>
            <w:hideMark/>
          </w:tcPr>
          <w:p w14:paraId="3961464E"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14:paraId="63D2FB18" w14:textId="77777777" w:rsidR="006C2B13" w:rsidRPr="006C2B13" w:rsidRDefault="006C2B13" w:rsidP="003E784C">
            <w:pPr>
              <w:jc w:val="right"/>
              <w:rPr>
                <w:rFonts w:ascii="Calibri" w:eastAsia="Times New Roman" w:hAnsi="Calibri" w:cs="Times New Roman" w:hint="eastAsia"/>
                <w:color w:val="000000"/>
              </w:rPr>
            </w:pPr>
            <w:r w:rsidRPr="006C2B13">
              <w:rPr>
                <w:rFonts w:ascii="Calibri" w:eastAsia="Times New Roman" w:hAnsi="Calibri" w:cs="Times New Roman"/>
                <w:color w:val="000000"/>
              </w:rPr>
              <w:t>344.71</w:t>
            </w:r>
          </w:p>
        </w:tc>
        <w:tc>
          <w:tcPr>
            <w:tcW w:w="1350" w:type="dxa"/>
            <w:tcBorders>
              <w:top w:val="nil"/>
              <w:left w:val="nil"/>
              <w:bottom w:val="nil"/>
              <w:right w:val="nil"/>
            </w:tcBorders>
            <w:shd w:val="clear" w:color="auto" w:fill="auto"/>
            <w:noWrap/>
            <w:vAlign w:val="bottom"/>
            <w:hideMark/>
          </w:tcPr>
          <w:p w14:paraId="2FF7C2FA" w14:textId="77777777" w:rsidR="006C2B13" w:rsidRPr="006C2B13" w:rsidRDefault="006C2B13" w:rsidP="003E784C">
            <w:pPr>
              <w:jc w:val="right"/>
              <w:rPr>
                <w:rFonts w:ascii="Calibri" w:eastAsia="Times New Roman" w:hAnsi="Calibri" w:cs="Times New Roman" w:hint="eastAsia"/>
                <w:color w:val="000000"/>
              </w:rPr>
            </w:pPr>
            <w:r w:rsidRPr="006C2B13">
              <w:rPr>
                <w:rFonts w:ascii="Calibri" w:eastAsia="Times New Roman" w:hAnsi="Calibri" w:cs="Times New Roman"/>
                <w:color w:val="000000"/>
              </w:rPr>
              <w:t>338.59</w:t>
            </w:r>
          </w:p>
        </w:tc>
        <w:tc>
          <w:tcPr>
            <w:tcW w:w="1440" w:type="dxa"/>
            <w:tcBorders>
              <w:top w:val="nil"/>
              <w:left w:val="nil"/>
              <w:bottom w:val="nil"/>
              <w:right w:val="nil"/>
            </w:tcBorders>
            <w:shd w:val="clear" w:color="auto" w:fill="auto"/>
            <w:noWrap/>
            <w:vAlign w:val="bottom"/>
            <w:hideMark/>
          </w:tcPr>
          <w:p w14:paraId="4EFFC2F1"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325.93</w:t>
            </w:r>
          </w:p>
        </w:tc>
        <w:tc>
          <w:tcPr>
            <w:tcW w:w="1440" w:type="dxa"/>
            <w:tcBorders>
              <w:top w:val="nil"/>
              <w:left w:val="nil"/>
              <w:bottom w:val="nil"/>
              <w:right w:val="nil"/>
            </w:tcBorders>
            <w:shd w:val="clear" w:color="auto" w:fill="auto"/>
            <w:noWrap/>
            <w:vAlign w:val="bottom"/>
            <w:hideMark/>
          </w:tcPr>
          <w:p w14:paraId="44E67463"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344.31</w:t>
            </w:r>
          </w:p>
        </w:tc>
        <w:tc>
          <w:tcPr>
            <w:tcW w:w="1350" w:type="dxa"/>
            <w:tcBorders>
              <w:top w:val="nil"/>
              <w:left w:val="nil"/>
              <w:bottom w:val="nil"/>
              <w:right w:val="nil"/>
            </w:tcBorders>
            <w:shd w:val="clear" w:color="auto" w:fill="auto"/>
            <w:noWrap/>
            <w:vAlign w:val="bottom"/>
            <w:hideMark/>
          </w:tcPr>
          <w:p w14:paraId="580BD5D3"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325.27</w:t>
            </w:r>
          </w:p>
        </w:tc>
        <w:tc>
          <w:tcPr>
            <w:tcW w:w="1080" w:type="dxa"/>
            <w:tcBorders>
              <w:top w:val="nil"/>
              <w:left w:val="nil"/>
              <w:bottom w:val="nil"/>
              <w:right w:val="nil"/>
            </w:tcBorders>
            <w:shd w:val="clear" w:color="auto" w:fill="auto"/>
            <w:noWrap/>
            <w:vAlign w:val="bottom"/>
            <w:hideMark/>
          </w:tcPr>
          <w:p w14:paraId="5916F404"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318.01</w:t>
            </w:r>
          </w:p>
        </w:tc>
      </w:tr>
      <w:tr w:rsidR="00B84C36" w:rsidRPr="006C2B13" w14:paraId="5A441791" w14:textId="77777777" w:rsidTr="00B84C36">
        <w:trPr>
          <w:trHeight w:val="320"/>
        </w:trPr>
        <w:tc>
          <w:tcPr>
            <w:tcW w:w="1620" w:type="dxa"/>
            <w:tcBorders>
              <w:top w:val="nil"/>
              <w:left w:val="nil"/>
              <w:bottom w:val="nil"/>
              <w:right w:val="nil"/>
            </w:tcBorders>
            <w:shd w:val="clear" w:color="auto" w:fill="auto"/>
            <w:noWrap/>
            <w:vAlign w:val="bottom"/>
            <w:hideMark/>
          </w:tcPr>
          <w:p w14:paraId="5FB7C419"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2</w:t>
            </w:r>
          </w:p>
        </w:tc>
        <w:tc>
          <w:tcPr>
            <w:tcW w:w="1260" w:type="dxa"/>
            <w:tcBorders>
              <w:top w:val="nil"/>
              <w:left w:val="nil"/>
              <w:bottom w:val="nil"/>
              <w:right w:val="nil"/>
            </w:tcBorders>
            <w:shd w:val="clear" w:color="auto" w:fill="auto"/>
            <w:noWrap/>
            <w:vAlign w:val="bottom"/>
            <w:hideMark/>
          </w:tcPr>
          <w:p w14:paraId="27EAD2D8"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337.51</w:t>
            </w:r>
          </w:p>
        </w:tc>
        <w:tc>
          <w:tcPr>
            <w:tcW w:w="1350" w:type="dxa"/>
            <w:tcBorders>
              <w:top w:val="nil"/>
              <w:left w:val="nil"/>
              <w:bottom w:val="nil"/>
              <w:right w:val="nil"/>
            </w:tcBorders>
            <w:shd w:val="clear" w:color="auto" w:fill="auto"/>
            <w:noWrap/>
            <w:vAlign w:val="bottom"/>
            <w:hideMark/>
          </w:tcPr>
          <w:p w14:paraId="76A76130"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365.60</w:t>
            </w:r>
          </w:p>
        </w:tc>
        <w:tc>
          <w:tcPr>
            <w:tcW w:w="1440" w:type="dxa"/>
            <w:tcBorders>
              <w:top w:val="nil"/>
              <w:left w:val="nil"/>
              <w:bottom w:val="nil"/>
              <w:right w:val="nil"/>
            </w:tcBorders>
            <w:shd w:val="clear" w:color="auto" w:fill="auto"/>
            <w:noWrap/>
            <w:vAlign w:val="bottom"/>
            <w:hideMark/>
          </w:tcPr>
          <w:p w14:paraId="0E485B89"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409.06</w:t>
            </w:r>
          </w:p>
        </w:tc>
        <w:tc>
          <w:tcPr>
            <w:tcW w:w="1440" w:type="dxa"/>
            <w:tcBorders>
              <w:top w:val="nil"/>
              <w:left w:val="nil"/>
              <w:bottom w:val="nil"/>
              <w:right w:val="nil"/>
            </w:tcBorders>
            <w:shd w:val="clear" w:color="auto" w:fill="auto"/>
            <w:noWrap/>
            <w:vAlign w:val="bottom"/>
            <w:hideMark/>
          </w:tcPr>
          <w:p w14:paraId="08EC5C3B"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682.43</w:t>
            </w:r>
          </w:p>
        </w:tc>
        <w:tc>
          <w:tcPr>
            <w:tcW w:w="1350" w:type="dxa"/>
            <w:tcBorders>
              <w:top w:val="nil"/>
              <w:left w:val="nil"/>
              <w:bottom w:val="nil"/>
              <w:right w:val="nil"/>
            </w:tcBorders>
            <w:shd w:val="clear" w:color="auto" w:fill="auto"/>
            <w:noWrap/>
            <w:vAlign w:val="bottom"/>
            <w:hideMark/>
          </w:tcPr>
          <w:p w14:paraId="6E9B0585"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629.65</w:t>
            </w:r>
          </w:p>
        </w:tc>
        <w:tc>
          <w:tcPr>
            <w:tcW w:w="1080" w:type="dxa"/>
            <w:tcBorders>
              <w:top w:val="nil"/>
              <w:left w:val="nil"/>
              <w:bottom w:val="nil"/>
              <w:right w:val="nil"/>
            </w:tcBorders>
            <w:shd w:val="clear" w:color="auto" w:fill="auto"/>
            <w:noWrap/>
            <w:vAlign w:val="bottom"/>
            <w:hideMark/>
          </w:tcPr>
          <w:p w14:paraId="4C2FA119"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661.28</w:t>
            </w:r>
          </w:p>
        </w:tc>
      </w:tr>
      <w:tr w:rsidR="00B84C36" w:rsidRPr="006C2B13" w14:paraId="668424DA" w14:textId="77777777" w:rsidTr="00B84C36">
        <w:trPr>
          <w:trHeight w:val="320"/>
        </w:trPr>
        <w:tc>
          <w:tcPr>
            <w:tcW w:w="1620" w:type="dxa"/>
            <w:tcBorders>
              <w:top w:val="nil"/>
              <w:left w:val="nil"/>
              <w:right w:val="nil"/>
            </w:tcBorders>
            <w:shd w:val="clear" w:color="auto" w:fill="auto"/>
            <w:noWrap/>
            <w:vAlign w:val="bottom"/>
            <w:hideMark/>
          </w:tcPr>
          <w:p w14:paraId="01490D91" w14:textId="77777777" w:rsidR="006C2B13" w:rsidRPr="006C2B13" w:rsidRDefault="006C2B13" w:rsidP="006C2B13">
            <w:pPr>
              <w:jc w:val="right"/>
              <w:rPr>
                <w:rFonts w:ascii="Calibri" w:eastAsia="Times New Roman" w:hAnsi="Calibri" w:cs="Times New Roman"/>
                <w:color w:val="000000"/>
              </w:rPr>
            </w:pPr>
            <w:r w:rsidRPr="006C2B13">
              <w:rPr>
                <w:rFonts w:ascii="Calibri" w:eastAsia="Times New Roman" w:hAnsi="Calibri" w:cs="Times New Roman"/>
                <w:color w:val="000000"/>
              </w:rPr>
              <w:t>4</w:t>
            </w:r>
          </w:p>
        </w:tc>
        <w:tc>
          <w:tcPr>
            <w:tcW w:w="1260" w:type="dxa"/>
            <w:tcBorders>
              <w:top w:val="nil"/>
              <w:left w:val="nil"/>
              <w:bottom w:val="nil"/>
              <w:right w:val="nil"/>
            </w:tcBorders>
            <w:shd w:val="clear" w:color="auto" w:fill="auto"/>
            <w:noWrap/>
            <w:vAlign w:val="bottom"/>
            <w:hideMark/>
          </w:tcPr>
          <w:p w14:paraId="6A9A18C3"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333.73</w:t>
            </w:r>
          </w:p>
        </w:tc>
        <w:tc>
          <w:tcPr>
            <w:tcW w:w="1350" w:type="dxa"/>
            <w:tcBorders>
              <w:top w:val="nil"/>
              <w:left w:val="nil"/>
              <w:bottom w:val="nil"/>
              <w:right w:val="nil"/>
            </w:tcBorders>
            <w:shd w:val="clear" w:color="auto" w:fill="auto"/>
            <w:noWrap/>
            <w:vAlign w:val="bottom"/>
            <w:hideMark/>
          </w:tcPr>
          <w:p w14:paraId="34B4EDAC"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372.41</w:t>
            </w:r>
          </w:p>
        </w:tc>
        <w:tc>
          <w:tcPr>
            <w:tcW w:w="1440" w:type="dxa"/>
            <w:tcBorders>
              <w:top w:val="nil"/>
              <w:left w:val="nil"/>
              <w:bottom w:val="nil"/>
              <w:right w:val="nil"/>
            </w:tcBorders>
            <w:shd w:val="clear" w:color="auto" w:fill="auto"/>
            <w:noWrap/>
            <w:vAlign w:val="bottom"/>
            <w:hideMark/>
          </w:tcPr>
          <w:p w14:paraId="1C0EB5F4" w14:textId="77777777" w:rsidR="006C2B13" w:rsidRPr="006C2B13" w:rsidRDefault="006C2B13" w:rsidP="003E784C">
            <w:pPr>
              <w:jc w:val="right"/>
              <w:rPr>
                <w:rFonts w:ascii="Calibri" w:eastAsia="Times New Roman" w:hAnsi="Calibri" w:cs="Times New Roman"/>
                <w:color w:val="000000"/>
              </w:rPr>
            </w:pPr>
            <w:r w:rsidRPr="006C2B13">
              <w:rPr>
                <w:rFonts w:ascii="Calibri" w:eastAsia="Times New Roman" w:hAnsi="Calibri" w:cs="Times New Roman"/>
                <w:color w:val="000000"/>
              </w:rPr>
              <w:t>413.05</w:t>
            </w:r>
          </w:p>
        </w:tc>
        <w:tc>
          <w:tcPr>
            <w:tcW w:w="1440" w:type="dxa"/>
            <w:tcBorders>
              <w:top w:val="nil"/>
              <w:left w:val="nil"/>
              <w:bottom w:val="nil"/>
              <w:right w:val="nil"/>
            </w:tcBorders>
            <w:shd w:val="clear" w:color="auto" w:fill="auto"/>
            <w:noWrap/>
            <w:vAlign w:val="bottom"/>
            <w:hideMark/>
          </w:tcPr>
          <w:p w14:paraId="7B671CA4" w14:textId="77777777" w:rsidR="006C2B13" w:rsidRPr="006C2B13" w:rsidRDefault="006C2B13" w:rsidP="006C2B13">
            <w:pPr>
              <w:jc w:val="right"/>
              <w:rPr>
                <w:rFonts w:ascii="Calibri" w:eastAsia="Times New Roman" w:hAnsi="Calibri" w:cs="Times New Roman" w:hint="eastAsia"/>
                <w:color w:val="000000"/>
              </w:rPr>
            </w:pPr>
            <w:r w:rsidRPr="006C2B13">
              <w:rPr>
                <w:rFonts w:ascii="Calibri" w:eastAsia="Times New Roman" w:hAnsi="Calibri" w:cs="Times New Roman"/>
                <w:color w:val="000000"/>
              </w:rPr>
              <w:t>593.78</w:t>
            </w:r>
          </w:p>
        </w:tc>
        <w:tc>
          <w:tcPr>
            <w:tcW w:w="1350" w:type="dxa"/>
            <w:tcBorders>
              <w:top w:val="nil"/>
              <w:left w:val="nil"/>
              <w:bottom w:val="nil"/>
              <w:right w:val="nil"/>
            </w:tcBorders>
            <w:shd w:val="clear" w:color="auto" w:fill="auto"/>
            <w:noWrap/>
            <w:vAlign w:val="bottom"/>
            <w:hideMark/>
          </w:tcPr>
          <w:p w14:paraId="3DC2B8F6" w14:textId="77777777" w:rsidR="006C2B13" w:rsidRPr="006C2B13" w:rsidRDefault="006C2B13" w:rsidP="006C2B13">
            <w:pPr>
              <w:jc w:val="right"/>
              <w:rPr>
                <w:rFonts w:ascii="Calibri" w:eastAsia="Times New Roman" w:hAnsi="Calibri" w:cs="Times New Roman" w:hint="eastAsia"/>
                <w:color w:val="000000"/>
              </w:rPr>
            </w:pPr>
            <w:r w:rsidRPr="006C2B13">
              <w:rPr>
                <w:rFonts w:ascii="Calibri" w:eastAsia="Times New Roman" w:hAnsi="Calibri" w:cs="Times New Roman"/>
                <w:color w:val="000000"/>
              </w:rPr>
              <w:t>545.88</w:t>
            </w:r>
          </w:p>
        </w:tc>
        <w:tc>
          <w:tcPr>
            <w:tcW w:w="1080" w:type="dxa"/>
            <w:tcBorders>
              <w:top w:val="nil"/>
              <w:left w:val="nil"/>
              <w:bottom w:val="nil"/>
              <w:right w:val="nil"/>
            </w:tcBorders>
            <w:shd w:val="clear" w:color="auto" w:fill="auto"/>
            <w:noWrap/>
            <w:vAlign w:val="bottom"/>
            <w:hideMark/>
          </w:tcPr>
          <w:p w14:paraId="723E9918" w14:textId="77777777" w:rsidR="006C2B13"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color w:val="000000"/>
              </w:rPr>
              <w:t>534.73</w:t>
            </w:r>
          </w:p>
        </w:tc>
      </w:tr>
      <w:tr w:rsidR="00B84C36" w:rsidRPr="006C2B13" w14:paraId="6210874A" w14:textId="77777777" w:rsidTr="00B84C36">
        <w:trPr>
          <w:trHeight w:val="320"/>
        </w:trPr>
        <w:tc>
          <w:tcPr>
            <w:tcW w:w="1620" w:type="dxa"/>
            <w:tcBorders>
              <w:top w:val="nil"/>
              <w:left w:val="nil"/>
              <w:bottom w:val="nil"/>
              <w:right w:val="nil"/>
              <w:tl2br w:val="single" w:sz="4" w:space="0" w:color="auto"/>
            </w:tcBorders>
            <w:shd w:val="clear" w:color="auto" w:fill="auto"/>
            <w:noWrap/>
            <w:vAlign w:val="bottom"/>
          </w:tcPr>
          <w:p w14:paraId="7686B834" w14:textId="77777777" w:rsidR="003E784C" w:rsidRDefault="003E784C" w:rsidP="003E784C">
            <w:pPr>
              <w:rPr>
                <w:rFonts w:ascii="Calibri" w:eastAsia="Times New Roman" w:hAnsi="Calibri" w:cs="Times New Roman" w:hint="eastAsia"/>
                <w:color w:val="000000"/>
              </w:rPr>
            </w:pPr>
            <w:r>
              <w:rPr>
                <w:rFonts w:ascii="Calibri" w:eastAsia="Times New Roman" w:hAnsi="Calibri" w:cs="Times New Roman" w:hint="eastAsia"/>
                <w:color w:val="000000"/>
              </w:rPr>
              <w:t xml:space="preserve">   </w:t>
            </w:r>
            <w:r w:rsidR="00B84C36">
              <w:rPr>
                <w:rFonts w:ascii="Calibri" w:eastAsia="Times New Roman" w:hAnsi="Calibri" w:cs="Times New Roman" w:hint="eastAsia"/>
                <w:color w:val="000000"/>
              </w:rPr>
              <w:t xml:space="preserve">            NUM</w:t>
            </w:r>
          </w:p>
          <w:p w14:paraId="29558A25" w14:textId="77777777" w:rsidR="003E784C" w:rsidRPr="006C2B13" w:rsidRDefault="003E784C" w:rsidP="00A17FC0">
            <w:pPr>
              <w:rPr>
                <w:rFonts w:ascii="Calibri" w:eastAsia="Times New Roman" w:hAnsi="Calibri" w:cs="Times New Roman" w:hint="eastAsia"/>
                <w:color w:val="000000"/>
              </w:rPr>
            </w:pPr>
            <w:r>
              <w:rPr>
                <w:rFonts w:ascii="Calibri" w:eastAsia="Times New Roman" w:hAnsi="Calibri" w:cs="Times New Roman" w:hint="eastAsia"/>
                <w:color w:val="000000"/>
              </w:rPr>
              <w:t>NUMT</w:t>
            </w:r>
          </w:p>
        </w:tc>
        <w:tc>
          <w:tcPr>
            <w:tcW w:w="1260" w:type="dxa"/>
            <w:tcBorders>
              <w:top w:val="nil"/>
              <w:left w:val="nil"/>
              <w:bottom w:val="nil"/>
              <w:right w:val="nil"/>
            </w:tcBorders>
            <w:shd w:val="clear" w:color="auto" w:fill="auto"/>
            <w:noWrap/>
            <w:vAlign w:val="bottom"/>
          </w:tcPr>
          <w:p w14:paraId="51A16C9B" w14:textId="77777777" w:rsidR="003E784C" w:rsidRDefault="003E784C">
            <w:pPr>
              <w:jc w:val="right"/>
              <w:rPr>
                <w:rFonts w:ascii="Calibri" w:eastAsia="Times New Roman" w:hAnsi="Calibri"/>
                <w:color w:val="000000"/>
              </w:rPr>
            </w:pPr>
            <w:r>
              <w:rPr>
                <w:rFonts w:ascii="Calibri" w:eastAsia="Times New Roman" w:hAnsi="Calibri"/>
                <w:color w:val="000000"/>
              </w:rPr>
              <w:t>6</w:t>
            </w:r>
          </w:p>
        </w:tc>
        <w:tc>
          <w:tcPr>
            <w:tcW w:w="1350" w:type="dxa"/>
            <w:tcBorders>
              <w:top w:val="nil"/>
              <w:left w:val="nil"/>
              <w:bottom w:val="nil"/>
              <w:right w:val="nil"/>
            </w:tcBorders>
            <w:shd w:val="clear" w:color="auto" w:fill="auto"/>
            <w:noWrap/>
            <w:vAlign w:val="bottom"/>
          </w:tcPr>
          <w:p w14:paraId="38D054DE" w14:textId="77777777" w:rsidR="003E784C" w:rsidRDefault="003E784C">
            <w:pPr>
              <w:jc w:val="right"/>
              <w:rPr>
                <w:rFonts w:ascii="Calibri" w:eastAsia="Times New Roman" w:hAnsi="Calibri"/>
                <w:color w:val="000000"/>
              </w:rPr>
            </w:pPr>
            <w:r>
              <w:rPr>
                <w:rFonts w:ascii="Calibri" w:eastAsia="Times New Roman" w:hAnsi="Calibri"/>
                <w:color w:val="000000"/>
              </w:rPr>
              <w:t>7</w:t>
            </w:r>
          </w:p>
        </w:tc>
        <w:tc>
          <w:tcPr>
            <w:tcW w:w="1440" w:type="dxa"/>
            <w:tcBorders>
              <w:top w:val="nil"/>
              <w:left w:val="nil"/>
              <w:bottom w:val="nil"/>
              <w:right w:val="nil"/>
            </w:tcBorders>
            <w:shd w:val="clear" w:color="auto" w:fill="auto"/>
            <w:noWrap/>
            <w:vAlign w:val="bottom"/>
          </w:tcPr>
          <w:p w14:paraId="2B54AB55" w14:textId="77777777" w:rsidR="003E784C" w:rsidRDefault="003E784C">
            <w:pPr>
              <w:jc w:val="right"/>
              <w:rPr>
                <w:rFonts w:ascii="Calibri" w:eastAsia="Times New Roman" w:hAnsi="Calibri"/>
                <w:color w:val="000000"/>
              </w:rPr>
            </w:pPr>
            <w:r>
              <w:rPr>
                <w:rFonts w:ascii="Calibri" w:eastAsia="Times New Roman" w:hAnsi="Calibri"/>
                <w:color w:val="000000"/>
              </w:rPr>
              <w:t>8</w:t>
            </w:r>
          </w:p>
        </w:tc>
        <w:tc>
          <w:tcPr>
            <w:tcW w:w="1440" w:type="dxa"/>
            <w:tcBorders>
              <w:top w:val="nil"/>
              <w:left w:val="nil"/>
              <w:bottom w:val="nil"/>
              <w:right w:val="nil"/>
            </w:tcBorders>
            <w:shd w:val="clear" w:color="auto" w:fill="auto"/>
            <w:noWrap/>
            <w:vAlign w:val="bottom"/>
          </w:tcPr>
          <w:p w14:paraId="6A3D97D2" w14:textId="77777777" w:rsidR="003E784C" w:rsidRDefault="003E784C">
            <w:pPr>
              <w:jc w:val="right"/>
              <w:rPr>
                <w:rFonts w:ascii="Calibri" w:eastAsia="Times New Roman" w:hAnsi="Calibri"/>
                <w:color w:val="000000"/>
              </w:rPr>
            </w:pPr>
            <w:r>
              <w:rPr>
                <w:rFonts w:ascii="Calibri" w:eastAsia="Times New Roman" w:hAnsi="Calibri"/>
                <w:color w:val="000000"/>
              </w:rPr>
              <w:t>9</w:t>
            </w:r>
          </w:p>
        </w:tc>
        <w:tc>
          <w:tcPr>
            <w:tcW w:w="1350" w:type="dxa"/>
            <w:tcBorders>
              <w:top w:val="nil"/>
              <w:left w:val="nil"/>
              <w:bottom w:val="nil"/>
              <w:right w:val="nil"/>
            </w:tcBorders>
            <w:shd w:val="clear" w:color="auto" w:fill="auto"/>
            <w:noWrap/>
            <w:vAlign w:val="bottom"/>
          </w:tcPr>
          <w:p w14:paraId="57F6391E" w14:textId="77777777" w:rsidR="003E784C" w:rsidRDefault="003E784C">
            <w:pPr>
              <w:jc w:val="right"/>
              <w:rPr>
                <w:rFonts w:ascii="Calibri" w:eastAsia="Times New Roman" w:hAnsi="Calibri"/>
                <w:color w:val="000000"/>
              </w:rPr>
            </w:pPr>
            <w:r>
              <w:rPr>
                <w:rFonts w:ascii="Calibri" w:eastAsia="Times New Roman" w:hAnsi="Calibri"/>
                <w:color w:val="000000"/>
              </w:rPr>
              <w:t>10</w:t>
            </w:r>
          </w:p>
        </w:tc>
        <w:tc>
          <w:tcPr>
            <w:tcW w:w="1080" w:type="dxa"/>
            <w:tcBorders>
              <w:top w:val="nil"/>
              <w:left w:val="nil"/>
              <w:bottom w:val="nil"/>
              <w:right w:val="nil"/>
            </w:tcBorders>
            <w:shd w:val="clear" w:color="auto" w:fill="auto"/>
            <w:noWrap/>
            <w:vAlign w:val="bottom"/>
          </w:tcPr>
          <w:p w14:paraId="1BFA07F8" w14:textId="77777777" w:rsidR="003E784C" w:rsidRDefault="003E784C">
            <w:pPr>
              <w:jc w:val="right"/>
              <w:rPr>
                <w:rFonts w:ascii="Calibri" w:eastAsia="Times New Roman" w:hAnsi="Calibri"/>
                <w:color w:val="000000"/>
              </w:rPr>
            </w:pPr>
            <w:r>
              <w:rPr>
                <w:rFonts w:ascii="Calibri" w:eastAsia="Times New Roman" w:hAnsi="Calibri"/>
                <w:color w:val="000000"/>
              </w:rPr>
              <w:t>11</w:t>
            </w:r>
          </w:p>
        </w:tc>
      </w:tr>
      <w:tr w:rsidR="00B84C36" w:rsidRPr="006C2B13" w14:paraId="69F043DF" w14:textId="77777777" w:rsidTr="00B84C36">
        <w:trPr>
          <w:trHeight w:val="320"/>
        </w:trPr>
        <w:tc>
          <w:tcPr>
            <w:tcW w:w="1620" w:type="dxa"/>
            <w:tcBorders>
              <w:top w:val="nil"/>
              <w:left w:val="nil"/>
              <w:bottom w:val="nil"/>
              <w:right w:val="nil"/>
            </w:tcBorders>
            <w:shd w:val="clear" w:color="auto" w:fill="auto"/>
            <w:noWrap/>
            <w:vAlign w:val="bottom"/>
          </w:tcPr>
          <w:p w14:paraId="2F2305B0"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1</w:t>
            </w:r>
          </w:p>
        </w:tc>
        <w:tc>
          <w:tcPr>
            <w:tcW w:w="1260" w:type="dxa"/>
            <w:tcBorders>
              <w:top w:val="nil"/>
              <w:left w:val="nil"/>
              <w:bottom w:val="nil"/>
              <w:right w:val="nil"/>
            </w:tcBorders>
            <w:shd w:val="clear" w:color="auto" w:fill="auto"/>
            <w:noWrap/>
            <w:vAlign w:val="bottom"/>
          </w:tcPr>
          <w:p w14:paraId="6D9E08AD" w14:textId="77777777" w:rsidR="003E784C" w:rsidRDefault="003E784C" w:rsidP="003E784C">
            <w:pPr>
              <w:jc w:val="right"/>
              <w:rPr>
                <w:rFonts w:ascii="Calibri" w:eastAsia="Times New Roman" w:hAnsi="Calibri"/>
                <w:color w:val="000000"/>
              </w:rPr>
            </w:pPr>
            <w:r>
              <w:rPr>
                <w:rFonts w:ascii="Calibri" w:eastAsia="Times New Roman" w:hAnsi="Calibri"/>
                <w:color w:val="000000"/>
              </w:rPr>
              <w:t>331.39</w:t>
            </w:r>
          </w:p>
        </w:tc>
        <w:tc>
          <w:tcPr>
            <w:tcW w:w="1350" w:type="dxa"/>
            <w:tcBorders>
              <w:top w:val="nil"/>
              <w:left w:val="nil"/>
              <w:bottom w:val="nil"/>
              <w:right w:val="nil"/>
            </w:tcBorders>
            <w:shd w:val="clear" w:color="auto" w:fill="auto"/>
            <w:noWrap/>
            <w:vAlign w:val="bottom"/>
          </w:tcPr>
          <w:p w14:paraId="62BFC996" w14:textId="77777777" w:rsidR="003E784C" w:rsidRDefault="003E784C" w:rsidP="003E784C">
            <w:pPr>
              <w:jc w:val="right"/>
              <w:rPr>
                <w:rFonts w:ascii="Calibri" w:eastAsia="Times New Roman" w:hAnsi="Calibri"/>
                <w:color w:val="000000"/>
              </w:rPr>
            </w:pPr>
            <w:r>
              <w:rPr>
                <w:rFonts w:ascii="Calibri" w:eastAsia="Times New Roman" w:hAnsi="Calibri"/>
                <w:color w:val="000000"/>
              </w:rPr>
              <w:t>339.19</w:t>
            </w:r>
          </w:p>
        </w:tc>
        <w:tc>
          <w:tcPr>
            <w:tcW w:w="1440" w:type="dxa"/>
            <w:tcBorders>
              <w:top w:val="nil"/>
              <w:left w:val="nil"/>
              <w:bottom w:val="nil"/>
              <w:right w:val="nil"/>
            </w:tcBorders>
            <w:shd w:val="clear" w:color="auto" w:fill="auto"/>
            <w:noWrap/>
            <w:vAlign w:val="bottom"/>
          </w:tcPr>
          <w:p w14:paraId="72A55954" w14:textId="77777777" w:rsidR="003E784C" w:rsidRDefault="003E784C">
            <w:pPr>
              <w:jc w:val="right"/>
              <w:rPr>
                <w:rFonts w:ascii="Calibri" w:eastAsia="Times New Roman" w:hAnsi="Calibri" w:hint="eastAsia"/>
                <w:color w:val="000000"/>
              </w:rPr>
            </w:pPr>
            <w:r>
              <w:rPr>
                <w:rFonts w:ascii="Calibri" w:eastAsia="Times New Roman" w:hAnsi="Calibri"/>
                <w:color w:val="000000"/>
              </w:rPr>
              <w:t>330.74</w:t>
            </w:r>
          </w:p>
        </w:tc>
        <w:tc>
          <w:tcPr>
            <w:tcW w:w="1440" w:type="dxa"/>
            <w:tcBorders>
              <w:top w:val="nil"/>
              <w:left w:val="nil"/>
              <w:bottom w:val="nil"/>
              <w:right w:val="nil"/>
            </w:tcBorders>
            <w:shd w:val="clear" w:color="auto" w:fill="auto"/>
            <w:noWrap/>
            <w:vAlign w:val="bottom"/>
          </w:tcPr>
          <w:p w14:paraId="4C60E38D" w14:textId="77777777" w:rsidR="003E784C" w:rsidRDefault="003E784C">
            <w:pPr>
              <w:jc w:val="right"/>
              <w:rPr>
                <w:rFonts w:ascii="Calibri" w:eastAsia="Times New Roman" w:hAnsi="Calibri" w:hint="eastAsia"/>
                <w:color w:val="000000"/>
              </w:rPr>
            </w:pPr>
            <w:r>
              <w:rPr>
                <w:rFonts w:ascii="Calibri" w:eastAsia="Times New Roman" w:hAnsi="Calibri"/>
                <w:color w:val="000000"/>
              </w:rPr>
              <w:t>328.77</w:t>
            </w:r>
          </w:p>
        </w:tc>
        <w:tc>
          <w:tcPr>
            <w:tcW w:w="1350" w:type="dxa"/>
            <w:tcBorders>
              <w:top w:val="nil"/>
              <w:left w:val="nil"/>
              <w:bottom w:val="nil"/>
              <w:right w:val="nil"/>
            </w:tcBorders>
            <w:shd w:val="clear" w:color="auto" w:fill="auto"/>
            <w:noWrap/>
            <w:vAlign w:val="bottom"/>
          </w:tcPr>
          <w:p w14:paraId="3C0671C3" w14:textId="77777777" w:rsidR="003E784C" w:rsidRDefault="003E784C">
            <w:pPr>
              <w:jc w:val="right"/>
              <w:rPr>
                <w:rFonts w:ascii="Calibri" w:eastAsia="Times New Roman" w:hAnsi="Calibri" w:hint="eastAsia"/>
                <w:color w:val="000000"/>
              </w:rPr>
            </w:pPr>
            <w:r>
              <w:rPr>
                <w:rFonts w:ascii="Calibri" w:eastAsia="Times New Roman" w:hAnsi="Calibri"/>
                <w:color w:val="000000"/>
              </w:rPr>
              <w:t>324.89</w:t>
            </w:r>
          </w:p>
        </w:tc>
        <w:tc>
          <w:tcPr>
            <w:tcW w:w="1080" w:type="dxa"/>
            <w:tcBorders>
              <w:top w:val="nil"/>
              <w:left w:val="nil"/>
              <w:bottom w:val="nil"/>
              <w:right w:val="nil"/>
            </w:tcBorders>
            <w:shd w:val="clear" w:color="auto" w:fill="auto"/>
            <w:noWrap/>
            <w:vAlign w:val="bottom"/>
          </w:tcPr>
          <w:p w14:paraId="5E472200" w14:textId="77777777" w:rsidR="003E784C" w:rsidRDefault="003E784C">
            <w:pPr>
              <w:jc w:val="right"/>
              <w:rPr>
                <w:rFonts w:ascii="Calibri" w:eastAsia="Times New Roman" w:hAnsi="Calibri" w:hint="eastAsia"/>
                <w:color w:val="000000"/>
              </w:rPr>
            </w:pPr>
            <w:r>
              <w:rPr>
                <w:rFonts w:ascii="Calibri" w:eastAsia="Times New Roman" w:hAnsi="Calibri"/>
                <w:color w:val="000000"/>
              </w:rPr>
              <w:t>331.76</w:t>
            </w:r>
          </w:p>
        </w:tc>
      </w:tr>
      <w:tr w:rsidR="00B84C36" w:rsidRPr="006C2B13" w14:paraId="263FDF60" w14:textId="77777777" w:rsidTr="00B84C36">
        <w:trPr>
          <w:trHeight w:val="320"/>
        </w:trPr>
        <w:tc>
          <w:tcPr>
            <w:tcW w:w="1620" w:type="dxa"/>
            <w:tcBorders>
              <w:top w:val="nil"/>
              <w:left w:val="nil"/>
              <w:bottom w:val="nil"/>
              <w:right w:val="nil"/>
            </w:tcBorders>
            <w:shd w:val="clear" w:color="auto" w:fill="auto"/>
            <w:noWrap/>
            <w:vAlign w:val="bottom"/>
          </w:tcPr>
          <w:p w14:paraId="4168B51A"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2</w:t>
            </w:r>
          </w:p>
        </w:tc>
        <w:tc>
          <w:tcPr>
            <w:tcW w:w="1260" w:type="dxa"/>
            <w:tcBorders>
              <w:top w:val="nil"/>
              <w:left w:val="nil"/>
              <w:bottom w:val="nil"/>
              <w:right w:val="nil"/>
            </w:tcBorders>
            <w:shd w:val="clear" w:color="auto" w:fill="auto"/>
            <w:noWrap/>
            <w:vAlign w:val="bottom"/>
          </w:tcPr>
          <w:p w14:paraId="68F88048" w14:textId="77777777" w:rsidR="003E784C" w:rsidRDefault="003E784C" w:rsidP="003E784C">
            <w:pPr>
              <w:jc w:val="right"/>
              <w:rPr>
                <w:rFonts w:ascii="Calibri" w:eastAsia="Times New Roman" w:hAnsi="Calibri"/>
                <w:color w:val="000000"/>
              </w:rPr>
            </w:pPr>
            <w:r>
              <w:rPr>
                <w:rFonts w:ascii="Calibri" w:eastAsia="Times New Roman" w:hAnsi="Calibri"/>
                <w:color w:val="000000"/>
              </w:rPr>
              <w:t>632.72</w:t>
            </w:r>
          </w:p>
        </w:tc>
        <w:tc>
          <w:tcPr>
            <w:tcW w:w="1350" w:type="dxa"/>
            <w:tcBorders>
              <w:top w:val="nil"/>
              <w:left w:val="nil"/>
              <w:bottom w:val="nil"/>
              <w:right w:val="nil"/>
            </w:tcBorders>
            <w:shd w:val="clear" w:color="auto" w:fill="auto"/>
            <w:noWrap/>
            <w:vAlign w:val="bottom"/>
          </w:tcPr>
          <w:p w14:paraId="205E4232" w14:textId="77777777" w:rsidR="003E784C" w:rsidRDefault="003E784C" w:rsidP="003E784C">
            <w:pPr>
              <w:jc w:val="right"/>
              <w:rPr>
                <w:rFonts w:ascii="Calibri" w:eastAsia="Times New Roman" w:hAnsi="Calibri"/>
                <w:color w:val="000000"/>
              </w:rPr>
            </w:pPr>
            <w:r>
              <w:rPr>
                <w:rFonts w:ascii="Calibri" w:eastAsia="Times New Roman" w:hAnsi="Calibri"/>
                <w:color w:val="000000"/>
              </w:rPr>
              <w:t>702.82</w:t>
            </w:r>
          </w:p>
        </w:tc>
        <w:tc>
          <w:tcPr>
            <w:tcW w:w="1440" w:type="dxa"/>
            <w:tcBorders>
              <w:top w:val="nil"/>
              <w:left w:val="nil"/>
              <w:bottom w:val="nil"/>
              <w:right w:val="nil"/>
            </w:tcBorders>
            <w:shd w:val="clear" w:color="auto" w:fill="auto"/>
            <w:noWrap/>
            <w:vAlign w:val="bottom"/>
          </w:tcPr>
          <w:p w14:paraId="5B1E2B30" w14:textId="77777777" w:rsidR="003E784C" w:rsidRDefault="003E784C">
            <w:pPr>
              <w:jc w:val="right"/>
              <w:rPr>
                <w:rFonts w:ascii="Calibri" w:eastAsia="Times New Roman" w:hAnsi="Calibri" w:hint="eastAsia"/>
                <w:color w:val="000000"/>
              </w:rPr>
            </w:pPr>
            <w:r>
              <w:rPr>
                <w:rFonts w:ascii="Calibri" w:eastAsia="Times New Roman" w:hAnsi="Calibri"/>
                <w:color w:val="000000"/>
              </w:rPr>
              <w:t>645.59</w:t>
            </w:r>
          </w:p>
        </w:tc>
        <w:tc>
          <w:tcPr>
            <w:tcW w:w="1440" w:type="dxa"/>
            <w:tcBorders>
              <w:top w:val="nil"/>
              <w:left w:val="nil"/>
              <w:bottom w:val="nil"/>
              <w:right w:val="nil"/>
            </w:tcBorders>
            <w:shd w:val="clear" w:color="auto" w:fill="auto"/>
            <w:noWrap/>
            <w:vAlign w:val="bottom"/>
          </w:tcPr>
          <w:p w14:paraId="2F6BC507" w14:textId="77777777" w:rsidR="003E784C" w:rsidRDefault="003E784C">
            <w:pPr>
              <w:jc w:val="right"/>
              <w:rPr>
                <w:rFonts w:ascii="Calibri" w:eastAsia="Times New Roman" w:hAnsi="Calibri" w:hint="eastAsia"/>
                <w:color w:val="000000"/>
              </w:rPr>
            </w:pPr>
            <w:r>
              <w:rPr>
                <w:rFonts w:ascii="Calibri" w:eastAsia="Times New Roman" w:hAnsi="Calibri"/>
                <w:color w:val="000000"/>
              </w:rPr>
              <w:t>664.45</w:t>
            </w:r>
          </w:p>
        </w:tc>
        <w:tc>
          <w:tcPr>
            <w:tcW w:w="1350" w:type="dxa"/>
            <w:tcBorders>
              <w:top w:val="nil"/>
              <w:left w:val="nil"/>
              <w:bottom w:val="nil"/>
              <w:right w:val="nil"/>
            </w:tcBorders>
            <w:shd w:val="clear" w:color="auto" w:fill="auto"/>
            <w:noWrap/>
            <w:vAlign w:val="bottom"/>
          </w:tcPr>
          <w:p w14:paraId="5472694B" w14:textId="77777777" w:rsidR="003E784C" w:rsidRDefault="003E784C">
            <w:pPr>
              <w:jc w:val="right"/>
              <w:rPr>
                <w:rFonts w:ascii="Calibri" w:eastAsia="Times New Roman" w:hAnsi="Calibri" w:hint="eastAsia"/>
                <w:color w:val="000000"/>
              </w:rPr>
            </w:pPr>
            <w:r>
              <w:rPr>
                <w:rFonts w:ascii="Calibri" w:eastAsia="Times New Roman" w:hAnsi="Calibri"/>
                <w:color w:val="000000"/>
              </w:rPr>
              <w:t>625.25</w:t>
            </w:r>
          </w:p>
        </w:tc>
        <w:tc>
          <w:tcPr>
            <w:tcW w:w="1080" w:type="dxa"/>
            <w:tcBorders>
              <w:top w:val="nil"/>
              <w:left w:val="nil"/>
              <w:bottom w:val="nil"/>
              <w:right w:val="nil"/>
            </w:tcBorders>
            <w:shd w:val="clear" w:color="auto" w:fill="auto"/>
            <w:noWrap/>
            <w:vAlign w:val="bottom"/>
          </w:tcPr>
          <w:p w14:paraId="443E5496" w14:textId="77777777" w:rsidR="003E784C" w:rsidRDefault="003E784C">
            <w:pPr>
              <w:jc w:val="right"/>
              <w:rPr>
                <w:rFonts w:ascii="Calibri" w:eastAsia="Times New Roman" w:hAnsi="Calibri" w:hint="eastAsia"/>
                <w:color w:val="000000"/>
              </w:rPr>
            </w:pPr>
            <w:r>
              <w:rPr>
                <w:rFonts w:ascii="Calibri" w:eastAsia="Times New Roman" w:hAnsi="Calibri"/>
                <w:color w:val="000000"/>
              </w:rPr>
              <w:t>664.55</w:t>
            </w:r>
          </w:p>
        </w:tc>
      </w:tr>
      <w:tr w:rsidR="00B84C36" w:rsidRPr="006C2B13" w14:paraId="1C61CE31" w14:textId="77777777" w:rsidTr="00B84C36">
        <w:trPr>
          <w:trHeight w:val="320"/>
        </w:trPr>
        <w:tc>
          <w:tcPr>
            <w:tcW w:w="1620" w:type="dxa"/>
            <w:tcBorders>
              <w:top w:val="nil"/>
              <w:left w:val="nil"/>
              <w:right w:val="nil"/>
            </w:tcBorders>
            <w:shd w:val="clear" w:color="auto" w:fill="auto"/>
            <w:noWrap/>
            <w:vAlign w:val="bottom"/>
          </w:tcPr>
          <w:p w14:paraId="7B693A64"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4</w:t>
            </w:r>
          </w:p>
        </w:tc>
        <w:tc>
          <w:tcPr>
            <w:tcW w:w="1260" w:type="dxa"/>
            <w:tcBorders>
              <w:top w:val="nil"/>
              <w:left w:val="nil"/>
              <w:bottom w:val="nil"/>
              <w:right w:val="nil"/>
            </w:tcBorders>
            <w:shd w:val="clear" w:color="auto" w:fill="auto"/>
            <w:noWrap/>
            <w:vAlign w:val="bottom"/>
          </w:tcPr>
          <w:p w14:paraId="0EF20A56" w14:textId="77777777" w:rsidR="003E784C" w:rsidRDefault="003E784C" w:rsidP="003E784C">
            <w:pPr>
              <w:jc w:val="right"/>
              <w:rPr>
                <w:rFonts w:ascii="Calibri" w:eastAsia="Times New Roman" w:hAnsi="Calibri"/>
                <w:color w:val="000000"/>
              </w:rPr>
            </w:pPr>
            <w:r>
              <w:rPr>
                <w:rFonts w:ascii="Calibri" w:eastAsia="Times New Roman" w:hAnsi="Calibri"/>
                <w:color w:val="000000"/>
              </w:rPr>
              <w:t>536.05</w:t>
            </w:r>
          </w:p>
        </w:tc>
        <w:tc>
          <w:tcPr>
            <w:tcW w:w="1350" w:type="dxa"/>
            <w:tcBorders>
              <w:top w:val="nil"/>
              <w:left w:val="nil"/>
              <w:bottom w:val="nil"/>
              <w:right w:val="nil"/>
            </w:tcBorders>
            <w:shd w:val="clear" w:color="auto" w:fill="auto"/>
            <w:noWrap/>
            <w:vAlign w:val="bottom"/>
          </w:tcPr>
          <w:p w14:paraId="76835064" w14:textId="77777777" w:rsidR="003E784C" w:rsidRDefault="003E784C" w:rsidP="003E784C">
            <w:pPr>
              <w:jc w:val="right"/>
              <w:rPr>
                <w:rFonts w:ascii="Calibri" w:eastAsia="Times New Roman" w:hAnsi="Calibri"/>
                <w:color w:val="000000"/>
              </w:rPr>
            </w:pPr>
            <w:r>
              <w:rPr>
                <w:rFonts w:ascii="Calibri" w:eastAsia="Times New Roman" w:hAnsi="Calibri"/>
                <w:color w:val="000000"/>
              </w:rPr>
              <w:t>622.66</w:t>
            </w:r>
          </w:p>
        </w:tc>
        <w:tc>
          <w:tcPr>
            <w:tcW w:w="1440" w:type="dxa"/>
            <w:tcBorders>
              <w:top w:val="nil"/>
              <w:left w:val="nil"/>
              <w:bottom w:val="nil"/>
              <w:right w:val="nil"/>
            </w:tcBorders>
            <w:shd w:val="clear" w:color="auto" w:fill="auto"/>
            <w:noWrap/>
            <w:vAlign w:val="bottom"/>
          </w:tcPr>
          <w:p w14:paraId="26B013A7" w14:textId="77777777" w:rsidR="003E784C" w:rsidRDefault="003E784C">
            <w:pPr>
              <w:jc w:val="right"/>
              <w:rPr>
                <w:rFonts w:ascii="Calibri" w:eastAsia="Times New Roman" w:hAnsi="Calibri" w:hint="eastAsia"/>
                <w:color w:val="000000"/>
              </w:rPr>
            </w:pPr>
            <w:r>
              <w:rPr>
                <w:rFonts w:ascii="Calibri" w:eastAsia="Times New Roman" w:hAnsi="Calibri"/>
                <w:color w:val="000000"/>
              </w:rPr>
              <w:t>533.27</w:t>
            </w:r>
          </w:p>
        </w:tc>
        <w:tc>
          <w:tcPr>
            <w:tcW w:w="1440" w:type="dxa"/>
            <w:tcBorders>
              <w:top w:val="nil"/>
              <w:left w:val="nil"/>
              <w:bottom w:val="nil"/>
              <w:right w:val="nil"/>
            </w:tcBorders>
            <w:shd w:val="clear" w:color="auto" w:fill="auto"/>
            <w:noWrap/>
            <w:vAlign w:val="bottom"/>
          </w:tcPr>
          <w:p w14:paraId="4BEEA2F1" w14:textId="77777777" w:rsidR="003E784C" w:rsidRDefault="003E784C">
            <w:pPr>
              <w:jc w:val="right"/>
              <w:rPr>
                <w:rFonts w:ascii="Calibri" w:eastAsia="Times New Roman" w:hAnsi="Calibri" w:hint="eastAsia"/>
                <w:color w:val="000000"/>
              </w:rPr>
            </w:pPr>
            <w:r>
              <w:rPr>
                <w:rFonts w:ascii="Calibri" w:eastAsia="Times New Roman" w:hAnsi="Calibri"/>
                <w:color w:val="000000"/>
              </w:rPr>
              <w:t>571.23</w:t>
            </w:r>
          </w:p>
        </w:tc>
        <w:tc>
          <w:tcPr>
            <w:tcW w:w="1350" w:type="dxa"/>
            <w:tcBorders>
              <w:top w:val="nil"/>
              <w:left w:val="nil"/>
              <w:bottom w:val="nil"/>
              <w:right w:val="nil"/>
            </w:tcBorders>
            <w:shd w:val="clear" w:color="auto" w:fill="auto"/>
            <w:noWrap/>
            <w:vAlign w:val="bottom"/>
          </w:tcPr>
          <w:p w14:paraId="1CEDD703" w14:textId="77777777" w:rsidR="003E784C" w:rsidRDefault="003E784C">
            <w:pPr>
              <w:jc w:val="right"/>
              <w:rPr>
                <w:rFonts w:ascii="Calibri" w:eastAsia="Times New Roman" w:hAnsi="Calibri" w:hint="eastAsia"/>
                <w:color w:val="000000"/>
              </w:rPr>
            </w:pPr>
            <w:r>
              <w:rPr>
                <w:rFonts w:ascii="Calibri" w:eastAsia="Times New Roman" w:hAnsi="Calibri"/>
                <w:color w:val="000000"/>
              </w:rPr>
              <w:t>539.80</w:t>
            </w:r>
          </w:p>
        </w:tc>
        <w:tc>
          <w:tcPr>
            <w:tcW w:w="1080" w:type="dxa"/>
            <w:tcBorders>
              <w:top w:val="nil"/>
              <w:left w:val="nil"/>
              <w:bottom w:val="nil"/>
              <w:right w:val="nil"/>
            </w:tcBorders>
            <w:shd w:val="clear" w:color="auto" w:fill="auto"/>
            <w:noWrap/>
            <w:vAlign w:val="bottom"/>
          </w:tcPr>
          <w:p w14:paraId="6B5E514C" w14:textId="77777777" w:rsidR="003E784C" w:rsidRDefault="003E784C">
            <w:pPr>
              <w:jc w:val="right"/>
              <w:rPr>
                <w:rFonts w:ascii="Calibri" w:eastAsia="Times New Roman" w:hAnsi="Calibri" w:hint="eastAsia"/>
                <w:color w:val="000000"/>
              </w:rPr>
            </w:pPr>
            <w:r>
              <w:rPr>
                <w:rFonts w:ascii="Calibri" w:eastAsia="Times New Roman" w:hAnsi="Calibri"/>
                <w:color w:val="000000"/>
              </w:rPr>
              <w:t>617.42</w:t>
            </w:r>
          </w:p>
        </w:tc>
      </w:tr>
      <w:tr w:rsidR="00B84C36" w:rsidRPr="006C2B13" w14:paraId="11E955E9" w14:textId="77777777" w:rsidTr="00B84C36">
        <w:trPr>
          <w:trHeight w:val="320"/>
        </w:trPr>
        <w:tc>
          <w:tcPr>
            <w:tcW w:w="1620" w:type="dxa"/>
            <w:tcBorders>
              <w:top w:val="nil"/>
              <w:left w:val="nil"/>
              <w:bottom w:val="nil"/>
              <w:right w:val="nil"/>
              <w:tl2br w:val="single" w:sz="4" w:space="0" w:color="auto"/>
            </w:tcBorders>
            <w:shd w:val="clear" w:color="auto" w:fill="auto"/>
            <w:noWrap/>
            <w:vAlign w:val="bottom"/>
          </w:tcPr>
          <w:p w14:paraId="6F2FF1C2" w14:textId="77777777" w:rsidR="003E784C" w:rsidRDefault="00B84C36" w:rsidP="00B84C36">
            <w:pPr>
              <w:rPr>
                <w:rFonts w:ascii="Calibri" w:eastAsia="Times New Roman" w:hAnsi="Calibri" w:cs="Times New Roman" w:hint="eastAsia"/>
                <w:color w:val="000000"/>
              </w:rPr>
            </w:pPr>
            <w:r>
              <w:rPr>
                <w:rFonts w:ascii="Calibri" w:eastAsia="Times New Roman" w:hAnsi="Calibri" w:cs="Times New Roman" w:hint="eastAsia"/>
                <w:color w:val="000000"/>
              </w:rPr>
              <w:t xml:space="preserve">               NUM</w:t>
            </w:r>
          </w:p>
          <w:p w14:paraId="1D5A9604" w14:textId="77777777" w:rsidR="003E784C" w:rsidRPr="006C2B13" w:rsidRDefault="003E784C" w:rsidP="00A17FC0">
            <w:pPr>
              <w:rPr>
                <w:rFonts w:ascii="Calibri" w:eastAsia="Times New Roman" w:hAnsi="Calibri" w:cs="Times New Roman" w:hint="eastAsia"/>
                <w:color w:val="000000"/>
              </w:rPr>
            </w:pPr>
            <w:r>
              <w:rPr>
                <w:rFonts w:ascii="Calibri" w:eastAsia="Times New Roman" w:hAnsi="Calibri" w:cs="Times New Roman" w:hint="eastAsia"/>
                <w:color w:val="000000"/>
              </w:rPr>
              <w:t>NUMT</w:t>
            </w:r>
          </w:p>
        </w:tc>
        <w:tc>
          <w:tcPr>
            <w:tcW w:w="1260" w:type="dxa"/>
            <w:tcBorders>
              <w:top w:val="nil"/>
              <w:left w:val="nil"/>
              <w:bottom w:val="nil"/>
              <w:right w:val="nil"/>
            </w:tcBorders>
            <w:shd w:val="clear" w:color="auto" w:fill="auto"/>
            <w:noWrap/>
            <w:vAlign w:val="bottom"/>
          </w:tcPr>
          <w:p w14:paraId="3739D8B7" w14:textId="77777777" w:rsidR="003E784C" w:rsidRDefault="003E784C">
            <w:pPr>
              <w:jc w:val="right"/>
              <w:rPr>
                <w:rFonts w:ascii="Calibri" w:eastAsia="Times New Roman" w:hAnsi="Calibri"/>
                <w:color w:val="000000"/>
              </w:rPr>
            </w:pPr>
            <w:r>
              <w:rPr>
                <w:rFonts w:ascii="Calibri" w:eastAsia="Times New Roman" w:hAnsi="Calibri"/>
                <w:color w:val="000000"/>
              </w:rPr>
              <w:t>12</w:t>
            </w:r>
          </w:p>
        </w:tc>
        <w:tc>
          <w:tcPr>
            <w:tcW w:w="1350" w:type="dxa"/>
            <w:tcBorders>
              <w:top w:val="nil"/>
              <w:left w:val="nil"/>
              <w:bottom w:val="nil"/>
              <w:right w:val="nil"/>
            </w:tcBorders>
            <w:shd w:val="clear" w:color="auto" w:fill="auto"/>
            <w:noWrap/>
            <w:vAlign w:val="bottom"/>
          </w:tcPr>
          <w:p w14:paraId="413BC656" w14:textId="77777777" w:rsidR="003E784C" w:rsidRDefault="003E784C">
            <w:pPr>
              <w:jc w:val="right"/>
              <w:rPr>
                <w:rFonts w:ascii="Calibri" w:eastAsia="Times New Roman" w:hAnsi="Calibri"/>
                <w:color w:val="000000"/>
              </w:rPr>
            </w:pPr>
            <w:r>
              <w:rPr>
                <w:rFonts w:ascii="Calibri" w:eastAsia="Times New Roman" w:hAnsi="Calibri"/>
                <w:color w:val="000000"/>
              </w:rPr>
              <w:t>13</w:t>
            </w:r>
          </w:p>
        </w:tc>
        <w:tc>
          <w:tcPr>
            <w:tcW w:w="1440" w:type="dxa"/>
            <w:tcBorders>
              <w:top w:val="nil"/>
              <w:left w:val="nil"/>
              <w:bottom w:val="nil"/>
              <w:right w:val="nil"/>
            </w:tcBorders>
            <w:shd w:val="clear" w:color="auto" w:fill="auto"/>
            <w:noWrap/>
            <w:vAlign w:val="bottom"/>
          </w:tcPr>
          <w:p w14:paraId="2D34B3A0" w14:textId="77777777" w:rsidR="003E784C" w:rsidRDefault="003E784C">
            <w:pPr>
              <w:jc w:val="right"/>
              <w:rPr>
                <w:rFonts w:ascii="Calibri" w:eastAsia="Times New Roman" w:hAnsi="Calibri"/>
                <w:color w:val="000000"/>
              </w:rPr>
            </w:pPr>
            <w:r>
              <w:rPr>
                <w:rFonts w:ascii="Calibri" w:eastAsia="Times New Roman" w:hAnsi="Calibri"/>
                <w:color w:val="000000"/>
              </w:rPr>
              <w:t>14</w:t>
            </w:r>
          </w:p>
        </w:tc>
        <w:tc>
          <w:tcPr>
            <w:tcW w:w="1440" w:type="dxa"/>
            <w:tcBorders>
              <w:top w:val="nil"/>
              <w:left w:val="nil"/>
              <w:bottom w:val="nil"/>
              <w:right w:val="nil"/>
            </w:tcBorders>
            <w:shd w:val="clear" w:color="auto" w:fill="auto"/>
            <w:noWrap/>
            <w:vAlign w:val="bottom"/>
          </w:tcPr>
          <w:p w14:paraId="59DBC78E" w14:textId="77777777" w:rsidR="003E784C" w:rsidRDefault="003E784C">
            <w:pPr>
              <w:jc w:val="right"/>
              <w:rPr>
                <w:rFonts w:ascii="Calibri" w:eastAsia="Times New Roman" w:hAnsi="Calibri"/>
                <w:color w:val="000000"/>
              </w:rPr>
            </w:pPr>
            <w:r>
              <w:rPr>
                <w:rFonts w:ascii="Calibri" w:eastAsia="Times New Roman" w:hAnsi="Calibri"/>
                <w:color w:val="000000"/>
              </w:rPr>
              <w:t>15</w:t>
            </w:r>
          </w:p>
        </w:tc>
        <w:tc>
          <w:tcPr>
            <w:tcW w:w="1350" w:type="dxa"/>
            <w:tcBorders>
              <w:top w:val="nil"/>
              <w:left w:val="nil"/>
              <w:bottom w:val="nil"/>
              <w:right w:val="nil"/>
            </w:tcBorders>
            <w:shd w:val="clear" w:color="auto" w:fill="auto"/>
            <w:noWrap/>
            <w:vAlign w:val="bottom"/>
          </w:tcPr>
          <w:p w14:paraId="5F8388E5" w14:textId="77777777" w:rsidR="003E784C" w:rsidRDefault="003E784C">
            <w:pPr>
              <w:jc w:val="right"/>
              <w:rPr>
                <w:rFonts w:ascii="Calibri" w:eastAsia="Times New Roman" w:hAnsi="Calibri"/>
                <w:color w:val="000000"/>
              </w:rPr>
            </w:pPr>
            <w:r>
              <w:rPr>
                <w:rFonts w:ascii="Calibri" w:eastAsia="Times New Roman" w:hAnsi="Calibri"/>
                <w:color w:val="000000"/>
              </w:rPr>
              <w:t>16</w:t>
            </w:r>
          </w:p>
        </w:tc>
        <w:tc>
          <w:tcPr>
            <w:tcW w:w="1080" w:type="dxa"/>
            <w:tcBorders>
              <w:top w:val="nil"/>
              <w:left w:val="nil"/>
              <w:bottom w:val="nil"/>
              <w:right w:val="nil"/>
            </w:tcBorders>
            <w:shd w:val="clear" w:color="auto" w:fill="auto"/>
            <w:noWrap/>
            <w:vAlign w:val="bottom"/>
          </w:tcPr>
          <w:p w14:paraId="5427B220" w14:textId="77777777" w:rsidR="003E784C" w:rsidRDefault="003E784C">
            <w:pPr>
              <w:jc w:val="right"/>
              <w:rPr>
                <w:rFonts w:ascii="Calibri" w:eastAsia="Times New Roman" w:hAnsi="Calibri" w:hint="eastAsia"/>
                <w:color w:val="000000"/>
              </w:rPr>
            </w:pPr>
          </w:p>
        </w:tc>
      </w:tr>
      <w:tr w:rsidR="00B84C36" w:rsidRPr="006C2B13" w14:paraId="45665907" w14:textId="77777777" w:rsidTr="00B84C36">
        <w:trPr>
          <w:trHeight w:val="320"/>
        </w:trPr>
        <w:tc>
          <w:tcPr>
            <w:tcW w:w="1620" w:type="dxa"/>
            <w:tcBorders>
              <w:top w:val="nil"/>
              <w:left w:val="nil"/>
              <w:bottom w:val="nil"/>
              <w:right w:val="nil"/>
            </w:tcBorders>
            <w:shd w:val="clear" w:color="auto" w:fill="auto"/>
            <w:noWrap/>
            <w:vAlign w:val="bottom"/>
          </w:tcPr>
          <w:p w14:paraId="3F918EC8"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1</w:t>
            </w:r>
          </w:p>
        </w:tc>
        <w:tc>
          <w:tcPr>
            <w:tcW w:w="1260" w:type="dxa"/>
            <w:tcBorders>
              <w:top w:val="nil"/>
              <w:left w:val="nil"/>
              <w:bottom w:val="nil"/>
              <w:right w:val="nil"/>
            </w:tcBorders>
            <w:shd w:val="clear" w:color="auto" w:fill="auto"/>
            <w:noWrap/>
            <w:vAlign w:val="bottom"/>
          </w:tcPr>
          <w:p w14:paraId="4E1F5EE7" w14:textId="77777777" w:rsidR="003E784C" w:rsidRDefault="003E784C" w:rsidP="003E784C">
            <w:pPr>
              <w:jc w:val="right"/>
              <w:rPr>
                <w:rFonts w:ascii="Calibri" w:eastAsia="Times New Roman" w:hAnsi="Calibri"/>
                <w:color w:val="000000"/>
              </w:rPr>
            </w:pPr>
            <w:r>
              <w:rPr>
                <w:rFonts w:ascii="Calibri" w:eastAsia="Times New Roman" w:hAnsi="Calibri"/>
                <w:color w:val="000000"/>
              </w:rPr>
              <w:t>330.33</w:t>
            </w:r>
          </w:p>
        </w:tc>
        <w:tc>
          <w:tcPr>
            <w:tcW w:w="1350" w:type="dxa"/>
            <w:tcBorders>
              <w:top w:val="nil"/>
              <w:left w:val="nil"/>
              <w:bottom w:val="nil"/>
              <w:right w:val="nil"/>
            </w:tcBorders>
            <w:shd w:val="clear" w:color="auto" w:fill="auto"/>
            <w:noWrap/>
            <w:vAlign w:val="bottom"/>
          </w:tcPr>
          <w:p w14:paraId="2488B25D" w14:textId="77777777" w:rsidR="003E784C" w:rsidRDefault="003E784C">
            <w:pPr>
              <w:jc w:val="right"/>
              <w:rPr>
                <w:rFonts w:ascii="Calibri" w:eastAsia="Times New Roman" w:hAnsi="Calibri" w:hint="eastAsia"/>
                <w:color w:val="000000"/>
              </w:rPr>
            </w:pPr>
            <w:r>
              <w:rPr>
                <w:rFonts w:ascii="Calibri" w:eastAsia="Times New Roman" w:hAnsi="Calibri"/>
                <w:color w:val="000000"/>
              </w:rPr>
              <w:t>321.31</w:t>
            </w:r>
          </w:p>
        </w:tc>
        <w:tc>
          <w:tcPr>
            <w:tcW w:w="1440" w:type="dxa"/>
            <w:tcBorders>
              <w:top w:val="nil"/>
              <w:left w:val="nil"/>
              <w:bottom w:val="nil"/>
              <w:right w:val="nil"/>
            </w:tcBorders>
            <w:shd w:val="clear" w:color="auto" w:fill="auto"/>
            <w:noWrap/>
            <w:vAlign w:val="bottom"/>
          </w:tcPr>
          <w:p w14:paraId="2B2F6996" w14:textId="77777777" w:rsidR="003E784C" w:rsidRDefault="003E784C">
            <w:pPr>
              <w:jc w:val="right"/>
              <w:rPr>
                <w:rFonts w:ascii="Calibri" w:eastAsia="Times New Roman" w:hAnsi="Calibri" w:hint="eastAsia"/>
                <w:color w:val="000000"/>
              </w:rPr>
            </w:pPr>
            <w:r>
              <w:rPr>
                <w:rFonts w:ascii="Calibri" w:eastAsia="Times New Roman" w:hAnsi="Calibri"/>
                <w:color w:val="000000"/>
              </w:rPr>
              <w:t>325.50</w:t>
            </w:r>
          </w:p>
        </w:tc>
        <w:tc>
          <w:tcPr>
            <w:tcW w:w="1440" w:type="dxa"/>
            <w:tcBorders>
              <w:top w:val="nil"/>
              <w:left w:val="nil"/>
              <w:bottom w:val="nil"/>
              <w:right w:val="nil"/>
            </w:tcBorders>
            <w:shd w:val="clear" w:color="auto" w:fill="auto"/>
            <w:noWrap/>
            <w:vAlign w:val="bottom"/>
          </w:tcPr>
          <w:p w14:paraId="54F26420" w14:textId="77777777" w:rsidR="003E784C" w:rsidRDefault="00B84C36">
            <w:pPr>
              <w:jc w:val="right"/>
              <w:rPr>
                <w:rFonts w:ascii="Calibri" w:eastAsia="Times New Roman" w:hAnsi="Calibri" w:hint="eastAsia"/>
                <w:color w:val="000000"/>
              </w:rPr>
            </w:pPr>
            <w:r>
              <w:rPr>
                <w:rFonts w:ascii="Calibri" w:eastAsia="Times New Roman" w:hAnsi="Calibri"/>
                <w:color w:val="000000"/>
              </w:rPr>
              <w:t>342.43</w:t>
            </w:r>
          </w:p>
        </w:tc>
        <w:tc>
          <w:tcPr>
            <w:tcW w:w="1350" w:type="dxa"/>
            <w:tcBorders>
              <w:top w:val="nil"/>
              <w:left w:val="nil"/>
              <w:bottom w:val="nil"/>
              <w:right w:val="nil"/>
            </w:tcBorders>
            <w:shd w:val="clear" w:color="auto" w:fill="auto"/>
            <w:noWrap/>
            <w:vAlign w:val="bottom"/>
          </w:tcPr>
          <w:p w14:paraId="71F80826" w14:textId="77777777" w:rsidR="003E784C" w:rsidRDefault="00B84C36">
            <w:pPr>
              <w:jc w:val="right"/>
              <w:rPr>
                <w:rFonts w:ascii="Calibri" w:eastAsia="Times New Roman" w:hAnsi="Calibri" w:hint="eastAsia"/>
                <w:color w:val="000000"/>
              </w:rPr>
            </w:pPr>
            <w:r>
              <w:rPr>
                <w:rFonts w:ascii="Calibri" w:eastAsia="Times New Roman" w:hAnsi="Calibri"/>
                <w:color w:val="000000"/>
              </w:rPr>
              <w:t>328.49</w:t>
            </w:r>
          </w:p>
        </w:tc>
        <w:tc>
          <w:tcPr>
            <w:tcW w:w="1080" w:type="dxa"/>
            <w:tcBorders>
              <w:top w:val="nil"/>
              <w:left w:val="nil"/>
              <w:bottom w:val="nil"/>
              <w:right w:val="nil"/>
            </w:tcBorders>
            <w:shd w:val="clear" w:color="auto" w:fill="auto"/>
            <w:noWrap/>
            <w:vAlign w:val="bottom"/>
          </w:tcPr>
          <w:p w14:paraId="535D828E" w14:textId="77777777" w:rsidR="003E784C" w:rsidRDefault="003E784C">
            <w:pPr>
              <w:jc w:val="right"/>
              <w:rPr>
                <w:rFonts w:ascii="Calibri" w:eastAsia="Times New Roman" w:hAnsi="Calibri" w:hint="eastAsia"/>
                <w:color w:val="000000"/>
              </w:rPr>
            </w:pPr>
          </w:p>
        </w:tc>
      </w:tr>
      <w:tr w:rsidR="00B84C36" w:rsidRPr="006C2B13" w14:paraId="36E673E1" w14:textId="77777777" w:rsidTr="00B84C36">
        <w:trPr>
          <w:trHeight w:val="320"/>
        </w:trPr>
        <w:tc>
          <w:tcPr>
            <w:tcW w:w="1620" w:type="dxa"/>
            <w:tcBorders>
              <w:top w:val="nil"/>
              <w:left w:val="nil"/>
              <w:bottom w:val="nil"/>
              <w:right w:val="nil"/>
            </w:tcBorders>
            <w:shd w:val="clear" w:color="auto" w:fill="auto"/>
            <w:noWrap/>
            <w:vAlign w:val="bottom"/>
          </w:tcPr>
          <w:p w14:paraId="02723A69"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2</w:t>
            </w:r>
          </w:p>
        </w:tc>
        <w:tc>
          <w:tcPr>
            <w:tcW w:w="1260" w:type="dxa"/>
            <w:tcBorders>
              <w:top w:val="nil"/>
              <w:left w:val="nil"/>
              <w:bottom w:val="nil"/>
              <w:right w:val="nil"/>
            </w:tcBorders>
            <w:shd w:val="clear" w:color="auto" w:fill="auto"/>
            <w:noWrap/>
            <w:vAlign w:val="bottom"/>
          </w:tcPr>
          <w:p w14:paraId="733791F4" w14:textId="77777777" w:rsidR="003E784C" w:rsidRDefault="00B84C36">
            <w:pPr>
              <w:jc w:val="right"/>
              <w:rPr>
                <w:rFonts w:ascii="Calibri" w:eastAsia="Times New Roman" w:hAnsi="Calibri" w:hint="eastAsia"/>
                <w:color w:val="000000"/>
              </w:rPr>
            </w:pPr>
            <w:r>
              <w:rPr>
                <w:rFonts w:ascii="Calibri" w:eastAsia="Times New Roman" w:hAnsi="Calibri"/>
                <w:color w:val="000000"/>
              </w:rPr>
              <w:t>641.72</w:t>
            </w:r>
          </w:p>
        </w:tc>
        <w:tc>
          <w:tcPr>
            <w:tcW w:w="1350" w:type="dxa"/>
            <w:tcBorders>
              <w:top w:val="nil"/>
              <w:left w:val="nil"/>
              <w:bottom w:val="nil"/>
              <w:right w:val="nil"/>
            </w:tcBorders>
            <w:shd w:val="clear" w:color="auto" w:fill="auto"/>
            <w:noWrap/>
            <w:vAlign w:val="bottom"/>
          </w:tcPr>
          <w:p w14:paraId="35E7263E" w14:textId="77777777" w:rsidR="003E784C" w:rsidRDefault="00B84C36">
            <w:pPr>
              <w:jc w:val="right"/>
              <w:rPr>
                <w:rFonts w:ascii="Calibri" w:eastAsia="Times New Roman" w:hAnsi="Calibri" w:hint="eastAsia"/>
                <w:color w:val="000000"/>
              </w:rPr>
            </w:pPr>
            <w:r>
              <w:rPr>
                <w:rFonts w:ascii="Calibri" w:eastAsia="Times New Roman" w:hAnsi="Calibri"/>
                <w:color w:val="000000"/>
              </w:rPr>
              <w:t>651.25</w:t>
            </w:r>
          </w:p>
        </w:tc>
        <w:tc>
          <w:tcPr>
            <w:tcW w:w="1440" w:type="dxa"/>
            <w:tcBorders>
              <w:top w:val="nil"/>
              <w:left w:val="nil"/>
              <w:bottom w:val="nil"/>
              <w:right w:val="nil"/>
            </w:tcBorders>
            <w:shd w:val="clear" w:color="auto" w:fill="auto"/>
            <w:noWrap/>
            <w:vAlign w:val="bottom"/>
          </w:tcPr>
          <w:p w14:paraId="7FB2F8F4" w14:textId="77777777" w:rsidR="003E784C" w:rsidRDefault="00B84C36">
            <w:pPr>
              <w:jc w:val="right"/>
              <w:rPr>
                <w:rFonts w:ascii="Calibri" w:eastAsia="Times New Roman" w:hAnsi="Calibri" w:hint="eastAsia"/>
                <w:color w:val="000000"/>
              </w:rPr>
            </w:pPr>
            <w:r>
              <w:rPr>
                <w:rFonts w:ascii="Calibri" w:eastAsia="Times New Roman" w:hAnsi="Calibri"/>
                <w:color w:val="000000"/>
              </w:rPr>
              <w:t>629.84</w:t>
            </w:r>
          </w:p>
        </w:tc>
        <w:tc>
          <w:tcPr>
            <w:tcW w:w="1440" w:type="dxa"/>
            <w:tcBorders>
              <w:top w:val="nil"/>
              <w:left w:val="nil"/>
              <w:bottom w:val="nil"/>
              <w:right w:val="nil"/>
            </w:tcBorders>
            <w:shd w:val="clear" w:color="auto" w:fill="auto"/>
            <w:noWrap/>
            <w:vAlign w:val="bottom"/>
          </w:tcPr>
          <w:p w14:paraId="1005A014" w14:textId="77777777" w:rsidR="003E784C" w:rsidRDefault="003E784C">
            <w:pPr>
              <w:jc w:val="right"/>
              <w:rPr>
                <w:rFonts w:ascii="Calibri" w:eastAsia="Times New Roman" w:hAnsi="Calibri" w:hint="eastAsia"/>
                <w:color w:val="000000"/>
              </w:rPr>
            </w:pPr>
            <w:r>
              <w:rPr>
                <w:rFonts w:ascii="Calibri" w:eastAsia="Times New Roman" w:hAnsi="Calibri"/>
                <w:color w:val="000000"/>
              </w:rPr>
              <w:t>690.40</w:t>
            </w:r>
          </w:p>
        </w:tc>
        <w:tc>
          <w:tcPr>
            <w:tcW w:w="1350" w:type="dxa"/>
            <w:tcBorders>
              <w:top w:val="nil"/>
              <w:left w:val="nil"/>
              <w:bottom w:val="nil"/>
              <w:right w:val="nil"/>
            </w:tcBorders>
            <w:shd w:val="clear" w:color="auto" w:fill="auto"/>
            <w:noWrap/>
            <w:vAlign w:val="bottom"/>
          </w:tcPr>
          <w:p w14:paraId="42DAE76C" w14:textId="77777777" w:rsidR="003E784C" w:rsidRDefault="00B84C36">
            <w:pPr>
              <w:jc w:val="right"/>
              <w:rPr>
                <w:rFonts w:ascii="Calibri" w:eastAsia="Times New Roman" w:hAnsi="Calibri" w:hint="eastAsia"/>
                <w:color w:val="000000"/>
              </w:rPr>
            </w:pPr>
            <w:r>
              <w:rPr>
                <w:rFonts w:ascii="Calibri" w:eastAsia="Times New Roman" w:hAnsi="Calibri"/>
                <w:color w:val="000000"/>
              </w:rPr>
              <w:t>643.46</w:t>
            </w:r>
          </w:p>
        </w:tc>
        <w:tc>
          <w:tcPr>
            <w:tcW w:w="1080" w:type="dxa"/>
            <w:tcBorders>
              <w:top w:val="nil"/>
              <w:left w:val="nil"/>
              <w:bottom w:val="nil"/>
              <w:right w:val="nil"/>
            </w:tcBorders>
            <w:shd w:val="clear" w:color="auto" w:fill="auto"/>
            <w:noWrap/>
            <w:vAlign w:val="bottom"/>
          </w:tcPr>
          <w:p w14:paraId="62ECF100" w14:textId="77777777" w:rsidR="003E784C" w:rsidRDefault="003E784C">
            <w:pPr>
              <w:jc w:val="right"/>
              <w:rPr>
                <w:rFonts w:ascii="Calibri" w:eastAsia="Times New Roman" w:hAnsi="Calibri" w:hint="eastAsia"/>
                <w:color w:val="000000"/>
              </w:rPr>
            </w:pPr>
          </w:p>
        </w:tc>
      </w:tr>
      <w:tr w:rsidR="00B84C36" w:rsidRPr="006C2B13" w14:paraId="45280968" w14:textId="77777777" w:rsidTr="00B84C36">
        <w:trPr>
          <w:trHeight w:val="320"/>
        </w:trPr>
        <w:tc>
          <w:tcPr>
            <w:tcW w:w="1620" w:type="dxa"/>
            <w:tcBorders>
              <w:top w:val="nil"/>
              <w:left w:val="nil"/>
              <w:bottom w:val="nil"/>
              <w:right w:val="nil"/>
            </w:tcBorders>
            <w:shd w:val="clear" w:color="auto" w:fill="auto"/>
            <w:noWrap/>
            <w:vAlign w:val="bottom"/>
          </w:tcPr>
          <w:p w14:paraId="41F84146" w14:textId="77777777" w:rsidR="003E784C" w:rsidRPr="006C2B13" w:rsidRDefault="003E784C" w:rsidP="006C2B13">
            <w:pPr>
              <w:jc w:val="right"/>
              <w:rPr>
                <w:rFonts w:ascii="Calibri" w:eastAsia="Times New Roman" w:hAnsi="Calibri" w:cs="Times New Roman" w:hint="eastAsia"/>
                <w:color w:val="000000"/>
              </w:rPr>
            </w:pPr>
            <w:r>
              <w:rPr>
                <w:rFonts w:ascii="Calibri" w:eastAsia="Times New Roman" w:hAnsi="Calibri" w:cs="Times New Roman" w:hint="eastAsia"/>
                <w:color w:val="000000"/>
              </w:rPr>
              <w:t>4</w:t>
            </w:r>
          </w:p>
        </w:tc>
        <w:tc>
          <w:tcPr>
            <w:tcW w:w="1260" w:type="dxa"/>
            <w:tcBorders>
              <w:top w:val="nil"/>
              <w:left w:val="nil"/>
              <w:bottom w:val="nil"/>
              <w:right w:val="nil"/>
            </w:tcBorders>
            <w:shd w:val="clear" w:color="auto" w:fill="auto"/>
            <w:noWrap/>
            <w:vAlign w:val="bottom"/>
          </w:tcPr>
          <w:p w14:paraId="6BECFFA8" w14:textId="77777777" w:rsidR="003E784C" w:rsidRDefault="00B84C36">
            <w:pPr>
              <w:jc w:val="right"/>
              <w:rPr>
                <w:rFonts w:ascii="Calibri" w:eastAsia="Times New Roman" w:hAnsi="Calibri" w:hint="eastAsia"/>
                <w:color w:val="000000"/>
              </w:rPr>
            </w:pPr>
            <w:r>
              <w:rPr>
                <w:rFonts w:ascii="Calibri" w:eastAsia="Times New Roman" w:hAnsi="Calibri"/>
                <w:color w:val="000000"/>
              </w:rPr>
              <w:t>586.57</w:t>
            </w:r>
          </w:p>
        </w:tc>
        <w:tc>
          <w:tcPr>
            <w:tcW w:w="1350" w:type="dxa"/>
            <w:tcBorders>
              <w:top w:val="nil"/>
              <w:left w:val="nil"/>
              <w:bottom w:val="nil"/>
              <w:right w:val="nil"/>
            </w:tcBorders>
            <w:shd w:val="clear" w:color="auto" w:fill="auto"/>
            <w:noWrap/>
            <w:vAlign w:val="bottom"/>
          </w:tcPr>
          <w:p w14:paraId="7E18B914" w14:textId="77777777" w:rsidR="003E784C" w:rsidRDefault="00B84C36">
            <w:pPr>
              <w:jc w:val="right"/>
              <w:rPr>
                <w:rFonts w:ascii="Calibri" w:eastAsia="Times New Roman" w:hAnsi="Calibri" w:hint="eastAsia"/>
                <w:color w:val="000000"/>
              </w:rPr>
            </w:pPr>
            <w:r>
              <w:rPr>
                <w:rFonts w:ascii="Calibri" w:eastAsia="Times New Roman" w:hAnsi="Calibri"/>
                <w:color w:val="000000"/>
              </w:rPr>
              <w:t>907.19</w:t>
            </w:r>
          </w:p>
        </w:tc>
        <w:tc>
          <w:tcPr>
            <w:tcW w:w="1440" w:type="dxa"/>
            <w:tcBorders>
              <w:top w:val="nil"/>
              <w:left w:val="nil"/>
              <w:bottom w:val="nil"/>
              <w:right w:val="nil"/>
            </w:tcBorders>
            <w:shd w:val="clear" w:color="auto" w:fill="auto"/>
            <w:noWrap/>
            <w:vAlign w:val="bottom"/>
          </w:tcPr>
          <w:p w14:paraId="15812795" w14:textId="77777777" w:rsidR="003E784C" w:rsidRDefault="00B84C36">
            <w:pPr>
              <w:jc w:val="right"/>
              <w:rPr>
                <w:rFonts w:ascii="Calibri" w:eastAsia="Times New Roman" w:hAnsi="Calibri" w:hint="eastAsia"/>
                <w:color w:val="000000"/>
              </w:rPr>
            </w:pPr>
            <w:r>
              <w:rPr>
                <w:rFonts w:ascii="Calibri" w:eastAsia="Times New Roman" w:hAnsi="Calibri"/>
                <w:color w:val="000000"/>
              </w:rPr>
              <w:t>949.64</w:t>
            </w:r>
          </w:p>
        </w:tc>
        <w:tc>
          <w:tcPr>
            <w:tcW w:w="1440" w:type="dxa"/>
            <w:tcBorders>
              <w:top w:val="nil"/>
              <w:left w:val="nil"/>
              <w:bottom w:val="nil"/>
              <w:right w:val="nil"/>
            </w:tcBorders>
            <w:shd w:val="clear" w:color="auto" w:fill="auto"/>
            <w:noWrap/>
            <w:vAlign w:val="bottom"/>
          </w:tcPr>
          <w:p w14:paraId="16D84796" w14:textId="77777777" w:rsidR="003E784C" w:rsidRDefault="003E784C">
            <w:pPr>
              <w:jc w:val="right"/>
              <w:rPr>
                <w:rFonts w:ascii="Calibri" w:eastAsia="Times New Roman" w:hAnsi="Calibri" w:hint="eastAsia"/>
                <w:color w:val="000000"/>
              </w:rPr>
            </w:pPr>
            <w:r>
              <w:rPr>
                <w:rFonts w:ascii="Calibri" w:eastAsia="Times New Roman" w:hAnsi="Calibri"/>
                <w:color w:val="000000"/>
              </w:rPr>
              <w:t>1065.53</w:t>
            </w:r>
          </w:p>
        </w:tc>
        <w:tc>
          <w:tcPr>
            <w:tcW w:w="1350" w:type="dxa"/>
            <w:tcBorders>
              <w:top w:val="nil"/>
              <w:left w:val="nil"/>
              <w:bottom w:val="nil"/>
              <w:right w:val="nil"/>
            </w:tcBorders>
            <w:shd w:val="clear" w:color="auto" w:fill="auto"/>
            <w:noWrap/>
            <w:vAlign w:val="bottom"/>
          </w:tcPr>
          <w:p w14:paraId="023F11C6" w14:textId="77777777" w:rsidR="003E784C" w:rsidRDefault="00B84C36">
            <w:pPr>
              <w:jc w:val="right"/>
              <w:rPr>
                <w:rFonts w:ascii="Calibri" w:eastAsia="Times New Roman" w:hAnsi="Calibri" w:hint="eastAsia"/>
                <w:color w:val="000000"/>
              </w:rPr>
            </w:pPr>
            <w:r>
              <w:rPr>
                <w:rFonts w:ascii="Calibri" w:eastAsia="Times New Roman" w:hAnsi="Calibri"/>
                <w:color w:val="000000"/>
              </w:rPr>
              <w:t>982.19</w:t>
            </w:r>
          </w:p>
        </w:tc>
        <w:tc>
          <w:tcPr>
            <w:tcW w:w="1080" w:type="dxa"/>
            <w:tcBorders>
              <w:top w:val="nil"/>
              <w:left w:val="nil"/>
              <w:bottom w:val="nil"/>
              <w:right w:val="nil"/>
            </w:tcBorders>
            <w:shd w:val="clear" w:color="auto" w:fill="auto"/>
            <w:noWrap/>
            <w:vAlign w:val="bottom"/>
          </w:tcPr>
          <w:p w14:paraId="489988F5" w14:textId="77777777" w:rsidR="003E784C" w:rsidRDefault="003E784C">
            <w:pPr>
              <w:jc w:val="right"/>
              <w:rPr>
                <w:rFonts w:ascii="Calibri" w:eastAsia="Times New Roman" w:hAnsi="Calibri" w:hint="eastAsia"/>
                <w:color w:val="000000"/>
              </w:rPr>
            </w:pPr>
          </w:p>
        </w:tc>
      </w:tr>
    </w:tbl>
    <w:p w14:paraId="2BFDA290" w14:textId="77777777" w:rsidR="006C2B13" w:rsidRDefault="00B84C36" w:rsidP="00B84C36">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1 Fix#1 Results</w:t>
      </w:r>
    </w:p>
    <w:tbl>
      <w:tblPr>
        <w:tblW w:w="3293" w:type="dxa"/>
        <w:jc w:val="center"/>
        <w:tblLayout w:type="fixed"/>
        <w:tblLook w:val="04A0" w:firstRow="1" w:lastRow="0" w:firstColumn="1" w:lastColumn="0" w:noHBand="0" w:noVBand="1"/>
      </w:tblPr>
      <w:tblGrid>
        <w:gridCol w:w="991"/>
        <w:gridCol w:w="2302"/>
      </w:tblGrid>
      <w:tr w:rsidR="00B84C36" w:rsidRPr="00B84C36" w14:paraId="1F7379D7" w14:textId="77777777" w:rsidTr="00B84C36">
        <w:trPr>
          <w:trHeight w:val="320"/>
          <w:jc w:val="center"/>
        </w:trPr>
        <w:tc>
          <w:tcPr>
            <w:tcW w:w="991" w:type="dxa"/>
            <w:tcBorders>
              <w:top w:val="nil"/>
              <w:left w:val="nil"/>
              <w:bottom w:val="nil"/>
              <w:right w:val="nil"/>
            </w:tcBorders>
            <w:shd w:val="clear" w:color="auto" w:fill="auto"/>
            <w:noWrap/>
            <w:vAlign w:val="bottom"/>
          </w:tcPr>
          <w:p w14:paraId="3C52489A" w14:textId="77777777" w:rsidR="00B84C36" w:rsidRPr="00B84C36" w:rsidRDefault="00B84C36" w:rsidP="00B84C36">
            <w:pPr>
              <w:jc w:val="right"/>
              <w:rPr>
                <w:rFonts w:ascii="Calibri" w:eastAsia="Times New Roman" w:hAnsi="Calibri" w:cs="Times New Roman" w:hint="eastAsia"/>
                <w:color w:val="000000"/>
              </w:rPr>
            </w:pPr>
            <w:r>
              <w:rPr>
                <w:rFonts w:ascii="Calibri" w:eastAsia="Times New Roman" w:hAnsi="Calibri" w:cs="Times New Roman" w:hint="eastAsia"/>
                <w:color w:val="000000"/>
              </w:rPr>
              <w:t>NUMT</w:t>
            </w:r>
          </w:p>
        </w:tc>
        <w:tc>
          <w:tcPr>
            <w:tcW w:w="2302" w:type="dxa"/>
            <w:tcBorders>
              <w:top w:val="nil"/>
              <w:left w:val="nil"/>
              <w:bottom w:val="nil"/>
              <w:right w:val="nil"/>
            </w:tcBorders>
            <w:shd w:val="clear" w:color="auto" w:fill="auto"/>
            <w:noWrap/>
            <w:vAlign w:val="bottom"/>
          </w:tcPr>
          <w:p w14:paraId="3BB81110" w14:textId="77777777" w:rsidR="00B84C36" w:rsidRPr="00B84C36" w:rsidRDefault="00B84C36" w:rsidP="00B84C36">
            <w:pPr>
              <w:jc w:val="right"/>
              <w:rPr>
                <w:rFonts w:ascii="Calibri" w:eastAsia="Times New Roman" w:hAnsi="Calibri" w:cs="Times New Roman"/>
                <w:color w:val="000000"/>
              </w:rPr>
            </w:pPr>
          </w:p>
        </w:tc>
      </w:tr>
      <w:tr w:rsidR="00B84C36" w:rsidRPr="00B84C36" w14:paraId="466CF68C" w14:textId="77777777" w:rsidTr="00B84C36">
        <w:trPr>
          <w:trHeight w:val="320"/>
          <w:jc w:val="center"/>
        </w:trPr>
        <w:tc>
          <w:tcPr>
            <w:tcW w:w="991" w:type="dxa"/>
            <w:tcBorders>
              <w:top w:val="nil"/>
              <w:left w:val="nil"/>
              <w:bottom w:val="nil"/>
              <w:right w:val="nil"/>
            </w:tcBorders>
            <w:shd w:val="clear" w:color="auto" w:fill="auto"/>
            <w:noWrap/>
            <w:vAlign w:val="bottom"/>
            <w:hideMark/>
          </w:tcPr>
          <w:p w14:paraId="2C15FD94" w14:textId="77777777" w:rsidR="00B84C36" w:rsidRPr="00B84C36" w:rsidRDefault="00B84C36" w:rsidP="00B84C36">
            <w:pPr>
              <w:jc w:val="right"/>
              <w:rPr>
                <w:rFonts w:ascii="Calibri" w:eastAsia="Times New Roman" w:hAnsi="Calibri" w:cs="Times New Roman"/>
                <w:color w:val="000000"/>
              </w:rPr>
            </w:pPr>
            <w:r w:rsidRPr="00B84C36">
              <w:rPr>
                <w:rFonts w:ascii="Calibri" w:eastAsia="Times New Roman" w:hAnsi="Calibri" w:cs="Times New Roman"/>
                <w:color w:val="000000"/>
              </w:rPr>
              <w:t>1</w:t>
            </w:r>
          </w:p>
        </w:tc>
        <w:tc>
          <w:tcPr>
            <w:tcW w:w="2302" w:type="dxa"/>
            <w:tcBorders>
              <w:top w:val="nil"/>
              <w:left w:val="nil"/>
              <w:bottom w:val="nil"/>
              <w:right w:val="nil"/>
            </w:tcBorders>
            <w:shd w:val="clear" w:color="auto" w:fill="auto"/>
            <w:noWrap/>
            <w:vAlign w:val="bottom"/>
            <w:hideMark/>
          </w:tcPr>
          <w:p w14:paraId="62ADF3C0" w14:textId="77777777" w:rsidR="00B84C36" w:rsidRPr="00B84C36" w:rsidRDefault="00B84C36" w:rsidP="00B84C36">
            <w:pPr>
              <w:jc w:val="right"/>
              <w:rPr>
                <w:rFonts w:ascii="Calibri" w:eastAsia="Times New Roman" w:hAnsi="Calibri" w:cs="Times New Roman"/>
                <w:color w:val="000000"/>
              </w:rPr>
            </w:pPr>
            <w:r w:rsidRPr="00B84C36">
              <w:rPr>
                <w:rFonts w:ascii="Calibri" w:eastAsia="Times New Roman" w:hAnsi="Calibri" w:cs="Times New Roman"/>
                <w:color w:val="000000"/>
              </w:rPr>
              <w:t>338.98</w:t>
            </w:r>
          </w:p>
        </w:tc>
      </w:tr>
      <w:tr w:rsidR="00B84C36" w:rsidRPr="00B84C36" w14:paraId="2B676FBD" w14:textId="77777777" w:rsidTr="00B84C36">
        <w:trPr>
          <w:trHeight w:val="320"/>
          <w:jc w:val="center"/>
        </w:trPr>
        <w:tc>
          <w:tcPr>
            <w:tcW w:w="991" w:type="dxa"/>
            <w:tcBorders>
              <w:top w:val="nil"/>
              <w:left w:val="nil"/>
              <w:bottom w:val="nil"/>
              <w:right w:val="nil"/>
            </w:tcBorders>
            <w:shd w:val="clear" w:color="auto" w:fill="auto"/>
            <w:noWrap/>
            <w:vAlign w:val="bottom"/>
            <w:hideMark/>
          </w:tcPr>
          <w:p w14:paraId="5D3B44FB" w14:textId="77777777" w:rsidR="00B84C36" w:rsidRPr="00B84C36" w:rsidRDefault="00B84C36" w:rsidP="00B84C36">
            <w:pPr>
              <w:jc w:val="right"/>
              <w:rPr>
                <w:rFonts w:ascii="Calibri" w:eastAsia="Times New Roman" w:hAnsi="Calibri" w:cs="Times New Roman"/>
                <w:color w:val="000000"/>
              </w:rPr>
            </w:pPr>
            <w:r w:rsidRPr="00B84C36">
              <w:rPr>
                <w:rFonts w:ascii="Calibri" w:eastAsia="Times New Roman" w:hAnsi="Calibri" w:cs="Times New Roman"/>
                <w:color w:val="000000"/>
              </w:rPr>
              <w:t>2</w:t>
            </w:r>
          </w:p>
        </w:tc>
        <w:tc>
          <w:tcPr>
            <w:tcW w:w="2302" w:type="dxa"/>
            <w:tcBorders>
              <w:top w:val="nil"/>
              <w:left w:val="nil"/>
              <w:bottom w:val="nil"/>
              <w:right w:val="nil"/>
            </w:tcBorders>
            <w:shd w:val="clear" w:color="auto" w:fill="auto"/>
            <w:noWrap/>
            <w:vAlign w:val="bottom"/>
            <w:hideMark/>
          </w:tcPr>
          <w:p w14:paraId="45D22F25" w14:textId="77777777" w:rsidR="00B84C36" w:rsidRPr="00B84C36" w:rsidRDefault="00B84C36" w:rsidP="00B84C36">
            <w:pPr>
              <w:jc w:val="right"/>
              <w:rPr>
                <w:rFonts w:ascii="Calibri" w:eastAsia="Times New Roman" w:hAnsi="Calibri" w:cs="Times New Roman" w:hint="eastAsia"/>
                <w:color w:val="000000"/>
              </w:rPr>
            </w:pPr>
            <w:r>
              <w:rPr>
                <w:rFonts w:ascii="Calibri" w:eastAsia="Times New Roman" w:hAnsi="Calibri" w:cs="Times New Roman"/>
                <w:color w:val="000000"/>
              </w:rPr>
              <w:t>700.90</w:t>
            </w:r>
          </w:p>
        </w:tc>
      </w:tr>
      <w:tr w:rsidR="00B84C36" w:rsidRPr="00B84C36" w14:paraId="10871DE5" w14:textId="77777777" w:rsidTr="00B84C36">
        <w:trPr>
          <w:trHeight w:val="320"/>
          <w:jc w:val="center"/>
        </w:trPr>
        <w:tc>
          <w:tcPr>
            <w:tcW w:w="991" w:type="dxa"/>
            <w:tcBorders>
              <w:top w:val="nil"/>
              <w:left w:val="nil"/>
              <w:bottom w:val="nil"/>
              <w:right w:val="nil"/>
            </w:tcBorders>
            <w:shd w:val="clear" w:color="auto" w:fill="auto"/>
            <w:noWrap/>
            <w:vAlign w:val="bottom"/>
            <w:hideMark/>
          </w:tcPr>
          <w:p w14:paraId="3A368292" w14:textId="77777777" w:rsidR="00B84C36" w:rsidRPr="00B84C36" w:rsidRDefault="00B84C36" w:rsidP="00B84C36">
            <w:pPr>
              <w:jc w:val="right"/>
              <w:rPr>
                <w:rFonts w:ascii="Calibri" w:eastAsia="Times New Roman" w:hAnsi="Calibri" w:cs="Times New Roman"/>
                <w:color w:val="000000"/>
              </w:rPr>
            </w:pPr>
            <w:r w:rsidRPr="00B84C36">
              <w:rPr>
                <w:rFonts w:ascii="Calibri" w:eastAsia="Times New Roman" w:hAnsi="Calibri" w:cs="Times New Roman"/>
                <w:color w:val="000000"/>
              </w:rPr>
              <w:t>4</w:t>
            </w:r>
          </w:p>
        </w:tc>
        <w:tc>
          <w:tcPr>
            <w:tcW w:w="2302" w:type="dxa"/>
            <w:tcBorders>
              <w:top w:val="nil"/>
              <w:left w:val="nil"/>
              <w:bottom w:val="nil"/>
              <w:right w:val="nil"/>
            </w:tcBorders>
            <w:shd w:val="clear" w:color="auto" w:fill="auto"/>
            <w:noWrap/>
            <w:vAlign w:val="bottom"/>
            <w:hideMark/>
          </w:tcPr>
          <w:p w14:paraId="583BFDDE" w14:textId="77777777" w:rsidR="00B84C36" w:rsidRPr="00B84C36" w:rsidRDefault="00B84C36" w:rsidP="00B84C36">
            <w:pPr>
              <w:jc w:val="right"/>
              <w:rPr>
                <w:rFonts w:ascii="Calibri" w:eastAsia="Times New Roman" w:hAnsi="Calibri" w:cs="Times New Roman" w:hint="eastAsia"/>
                <w:color w:val="000000"/>
              </w:rPr>
            </w:pPr>
            <w:r>
              <w:rPr>
                <w:rFonts w:ascii="Calibri" w:eastAsia="Times New Roman" w:hAnsi="Calibri" w:cs="Times New Roman"/>
                <w:color w:val="000000"/>
              </w:rPr>
              <w:t>1055.57</w:t>
            </w:r>
          </w:p>
        </w:tc>
      </w:tr>
    </w:tbl>
    <w:p w14:paraId="2A92916A" w14:textId="77777777" w:rsidR="00B84C36" w:rsidRDefault="00B84C36" w:rsidP="00B84C36">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2 Fix#2 Results</w:t>
      </w:r>
    </w:p>
    <w:p w14:paraId="53E16453" w14:textId="77777777" w:rsidR="006C2B13" w:rsidRDefault="006C2B13" w:rsidP="006C2B13">
      <w:pPr>
        <w:shd w:val="clear" w:color="auto" w:fill="FFFFFF"/>
        <w:spacing w:before="120" w:after="120"/>
        <w:rPr>
          <w:rFonts w:ascii="Helvetica Neue" w:eastAsia="Times New Roman" w:hAnsi="Helvetica Neue" w:cs="Times New Roman" w:hint="eastAsia"/>
          <w:color w:val="2D3B45"/>
          <w:sz w:val="27"/>
          <w:szCs w:val="27"/>
        </w:rPr>
      </w:pPr>
    </w:p>
    <w:p w14:paraId="16904215" w14:textId="21C3787F" w:rsidR="006C2B13" w:rsidRPr="00540B33" w:rsidRDefault="006C2B13"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Table 1 shows the</w:t>
      </w:r>
      <w:r w:rsidR="000F5434">
        <w:rPr>
          <w:rFonts w:ascii="Helvetica Neue" w:eastAsia="Times New Roman" w:hAnsi="Helvetica Neue" w:cs="Times New Roman" w:hint="eastAsia"/>
          <w:color w:val="2D3B45"/>
          <w:sz w:val="27"/>
          <w:szCs w:val="27"/>
        </w:rPr>
        <w:t xml:space="preserve"> results using the Fix #1 solution (padding) with 1, 2 and 4 threads. </w:t>
      </w:r>
      <w:r>
        <w:rPr>
          <w:rFonts w:ascii="Helvetica Neue" w:eastAsia="Times New Roman" w:hAnsi="Helvetica Neue" w:cs="Times New Roman" w:hint="eastAsia"/>
          <w:color w:val="2D3B45"/>
          <w:sz w:val="27"/>
          <w:szCs w:val="27"/>
        </w:rPr>
        <w:t>Table 2 shows the</w:t>
      </w:r>
      <w:r>
        <w:rPr>
          <w:rFonts w:ascii="Helvetica Neue" w:eastAsia="Times New Roman" w:hAnsi="Helvetica Neue" w:cs="Times New Roman"/>
          <w:color w:val="2D3B45"/>
          <w:sz w:val="27"/>
          <w:szCs w:val="27"/>
        </w:rPr>
        <w:t xml:space="preserve"> </w:t>
      </w:r>
      <w:r w:rsidR="000F5434">
        <w:rPr>
          <w:rFonts w:ascii="Helvetica Neue" w:eastAsia="Times New Roman" w:hAnsi="Helvetica Neue" w:cs="Times New Roman" w:hint="eastAsia"/>
          <w:color w:val="2D3B45"/>
          <w:sz w:val="27"/>
          <w:szCs w:val="27"/>
        </w:rPr>
        <w:t>results using the Fix #2 solution (private variable) with 1, 2 and 4 threads</w:t>
      </w:r>
      <w:r>
        <w:rPr>
          <w:rFonts w:ascii="Helvetica Neue" w:eastAsia="Times New Roman" w:hAnsi="Helvetica Neue" w:cs="Times New Roman" w:hint="eastAsia"/>
          <w:color w:val="2D3B45"/>
          <w:sz w:val="27"/>
          <w:szCs w:val="27"/>
        </w:rPr>
        <w:t xml:space="preserve">. </w:t>
      </w:r>
    </w:p>
    <w:p w14:paraId="3743D4C1" w14:textId="77777777" w:rsidR="006C2B13" w:rsidRDefault="006C2B13" w:rsidP="00B84C36">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Draw a graph.</w:t>
      </w:r>
    </w:p>
    <w:p w14:paraId="4045C1A3" w14:textId="47E04357" w:rsidR="006C2B13" w:rsidRPr="00E473C3" w:rsidRDefault="006C2B13" w:rsidP="000F5434">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X axis is the number of </w:t>
      </w:r>
      <w:r w:rsidR="009C0C5C">
        <w:rPr>
          <w:rFonts w:ascii="Helvetica Neue" w:eastAsia="Times New Roman" w:hAnsi="Helvetica Neue" w:cs="Times New Roman" w:hint="eastAsia"/>
          <w:color w:val="2D3B45"/>
          <w:sz w:val="27"/>
          <w:szCs w:val="27"/>
        </w:rPr>
        <w:t>pads</w:t>
      </w:r>
      <w:r>
        <w:rPr>
          <w:rFonts w:ascii="Helvetica Neue" w:eastAsia="Times New Roman" w:hAnsi="Helvetica Neue" w:cs="Times New Roman" w:hint="eastAsia"/>
          <w:color w:val="2D3B45"/>
          <w:sz w:val="27"/>
          <w:szCs w:val="27"/>
        </w:rPr>
        <w:t xml:space="preserve"> and the Y axis is the performance in units of </w:t>
      </w:r>
      <w:r>
        <w:rPr>
          <w:rFonts w:ascii="Helvetica Neue" w:eastAsia="Times New Roman" w:hAnsi="Helvetica Neue" w:cs="Times New Roman"/>
          <w:color w:val="2D3B45"/>
          <w:sz w:val="27"/>
          <w:szCs w:val="27"/>
        </w:rPr>
        <w:t>“</w:t>
      </w:r>
      <w:proofErr w:type="spellStart"/>
      <w:r>
        <w:rPr>
          <w:rFonts w:ascii="Helvetica Neue" w:eastAsia="Times New Roman" w:hAnsi="Helvetica Neue" w:cs="Times New Roman" w:hint="eastAsia"/>
          <w:color w:val="2D3B45"/>
          <w:sz w:val="27"/>
          <w:szCs w:val="27"/>
        </w:rPr>
        <w:t>Mega</w:t>
      </w:r>
      <w:r w:rsidR="009C0C5C">
        <w:rPr>
          <w:rFonts w:ascii="Helvetica Neue" w:eastAsia="Times New Roman" w:hAnsi="Helvetica Neue" w:cs="Times New Roman" w:hint="eastAsia"/>
          <w:color w:val="2D3B45"/>
          <w:sz w:val="27"/>
          <w:szCs w:val="27"/>
        </w:rPr>
        <w:t>Times</w:t>
      </w:r>
      <w:proofErr w:type="spellEnd"/>
      <w:r>
        <w:rPr>
          <w:rFonts w:ascii="Helvetica Neue" w:eastAsia="Times New Roman" w:hAnsi="Helvetica Neue" w:cs="Times New Roman" w:hint="eastAsia"/>
          <w:color w:val="2D3B45"/>
          <w:sz w:val="27"/>
          <w:szCs w:val="27"/>
        </w:rPr>
        <w:t xml:space="preserve"> Compared Per Second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w:t>
      </w:r>
      <w:r w:rsidR="009C0C5C">
        <w:rPr>
          <w:rFonts w:ascii="Helvetica Neue" w:eastAsia="Times New Roman" w:hAnsi="Helvetica Neue" w:cs="Times New Roman" w:hint="eastAsia"/>
          <w:color w:val="2D3B45"/>
          <w:sz w:val="27"/>
          <w:szCs w:val="27"/>
        </w:rPr>
        <w:t xml:space="preserve"> Curve 1-3 uses </w:t>
      </w:r>
      <w:r w:rsidR="000F5434">
        <w:rPr>
          <w:rFonts w:ascii="Helvetica Neue" w:eastAsia="Times New Roman" w:hAnsi="Helvetica Neue" w:cs="Times New Roman" w:hint="eastAsia"/>
          <w:color w:val="2D3B45"/>
          <w:sz w:val="27"/>
          <w:szCs w:val="27"/>
        </w:rPr>
        <w:t>the fix #1 solution (</w:t>
      </w:r>
      <w:r w:rsidR="009C0C5C">
        <w:rPr>
          <w:rFonts w:ascii="Helvetica Neue" w:eastAsia="Times New Roman" w:hAnsi="Helvetica Neue" w:cs="Times New Roman" w:hint="eastAsia"/>
          <w:color w:val="2D3B45"/>
          <w:sz w:val="27"/>
          <w:szCs w:val="27"/>
        </w:rPr>
        <w:t>padding</w:t>
      </w:r>
      <w:r w:rsidR="000F5434">
        <w:rPr>
          <w:rFonts w:ascii="Helvetica Neue" w:eastAsia="Times New Roman" w:hAnsi="Helvetica Neue" w:cs="Times New Roman" w:hint="eastAsia"/>
          <w:color w:val="2D3B45"/>
          <w:sz w:val="27"/>
          <w:szCs w:val="27"/>
        </w:rPr>
        <w:t xml:space="preserve">) with 1, 2, </w:t>
      </w:r>
      <w:r w:rsidR="009C0C5C">
        <w:rPr>
          <w:rFonts w:ascii="Helvetica Neue" w:eastAsia="Times New Roman" w:hAnsi="Helvetica Neue" w:cs="Times New Roman" w:hint="eastAsia"/>
          <w:color w:val="2D3B45"/>
          <w:sz w:val="27"/>
          <w:szCs w:val="27"/>
        </w:rPr>
        <w:t>and 4 threads</w:t>
      </w:r>
      <w:r>
        <w:rPr>
          <w:rFonts w:ascii="Helvetica Neue" w:eastAsia="Times New Roman" w:hAnsi="Helvetica Neue" w:cs="Times New Roman" w:hint="eastAsia"/>
          <w:color w:val="2D3B45"/>
          <w:sz w:val="27"/>
          <w:szCs w:val="27"/>
        </w:rPr>
        <w:t>.</w:t>
      </w:r>
      <w:r w:rsidR="000F5434">
        <w:rPr>
          <w:rFonts w:ascii="Helvetica Neue" w:eastAsia="Times New Roman" w:hAnsi="Helvetica Neue" w:cs="Times New Roman" w:hint="eastAsia"/>
          <w:color w:val="2D3B45"/>
          <w:sz w:val="27"/>
          <w:szCs w:val="27"/>
        </w:rPr>
        <w:t xml:space="preserve"> Curve 4-6 uses the fix #2 solution (private value) with 1, 2, and 4 threads.</w:t>
      </w:r>
    </w:p>
    <w:p w14:paraId="4F2255AB" w14:textId="517C768E" w:rsidR="006C2B13" w:rsidRDefault="001820BF" w:rsidP="006C2B13">
      <w:pPr>
        <w:shd w:val="clear" w:color="auto" w:fill="FFFFFF"/>
        <w:spacing w:before="120" w:after="120"/>
        <w:rPr>
          <w:rFonts w:ascii="Helvetica Neue" w:eastAsia="Times New Roman" w:hAnsi="Helvetica Neue" w:cs="Times New Roman"/>
          <w:color w:val="2D3B45"/>
          <w:sz w:val="27"/>
          <w:szCs w:val="27"/>
        </w:rPr>
      </w:pPr>
      <w:bookmarkStart w:id="0" w:name="_GoBack"/>
      <w:r>
        <w:rPr>
          <w:rFonts w:ascii="Helvetica Neue" w:eastAsia="Times New Roman" w:hAnsi="Helvetica Neue" w:cs="Times New Roman"/>
          <w:noProof/>
          <w:color w:val="2D3B45"/>
          <w:sz w:val="27"/>
          <w:szCs w:val="27"/>
        </w:rPr>
        <w:lastRenderedPageBreak/>
        <w:drawing>
          <wp:inline distT="0" distB="0" distL="0" distR="0" wp14:anchorId="2EDCFE71" wp14:editId="663E5C5B">
            <wp:extent cx="5943600" cy="325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7 at 3.31.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bookmarkEnd w:id="0"/>
    </w:p>
    <w:p w14:paraId="733D5796" w14:textId="77777777" w:rsidR="006C2B13" w:rsidRDefault="006C2B13" w:rsidP="006C2B13">
      <w:pPr>
        <w:shd w:val="clear" w:color="auto" w:fill="FFFFFF"/>
        <w:spacing w:before="120" w:after="120"/>
        <w:rPr>
          <w:rFonts w:ascii="Helvetica Neue" w:eastAsia="Times New Roman" w:hAnsi="Helvetica Neue" w:cs="Times New Roman"/>
          <w:color w:val="2D3B45"/>
          <w:sz w:val="27"/>
          <w:szCs w:val="27"/>
        </w:rPr>
      </w:pPr>
    </w:p>
    <w:p w14:paraId="135606DD" w14:textId="02BD00FB" w:rsidR="006C2B13" w:rsidRDefault="006C2B13" w:rsidP="006C2B13">
      <w:pPr>
        <w:pStyle w:val="ListParagraph"/>
        <w:numPr>
          <w:ilvl w:val="0"/>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What patterns are you seeing in the </w:t>
      </w:r>
      <w:r w:rsidR="001057C1">
        <w:rPr>
          <w:rFonts w:ascii="Helvetica Neue" w:eastAsia="Times New Roman" w:hAnsi="Helvetica Neue" w:cs="Times New Roman" w:hint="eastAsia"/>
          <w:color w:val="2D3B45"/>
          <w:sz w:val="27"/>
          <w:szCs w:val="27"/>
        </w:rPr>
        <w:t>performance</w:t>
      </w:r>
      <w:r>
        <w:rPr>
          <w:rFonts w:ascii="Helvetica Neue" w:eastAsia="Times New Roman" w:hAnsi="Helvetica Neue" w:cs="Times New Roman" w:hint="eastAsia"/>
          <w:color w:val="2D3B45"/>
          <w:sz w:val="27"/>
          <w:szCs w:val="27"/>
        </w:rPr>
        <w:t>?</w:t>
      </w:r>
    </w:p>
    <w:p w14:paraId="6651F904"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speed of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coarse-grained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increases as the number of threads increases (but not will increase infinitely).</w:t>
      </w:r>
    </w:p>
    <w:p w14:paraId="71CAF926" w14:textId="77777777" w:rsidR="006C2B13" w:rsidRPr="00DB414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sidRPr="00DB4143">
        <w:rPr>
          <w:rFonts w:ascii="Helvetica Neue" w:eastAsia="Times New Roman" w:hAnsi="Helvetica Neue" w:cs="Times New Roman" w:hint="eastAsia"/>
          <w:color w:val="2D3B45"/>
          <w:sz w:val="27"/>
          <w:szCs w:val="27"/>
        </w:rPr>
        <w:t xml:space="preserve">The speed of </w:t>
      </w:r>
      <w:r w:rsidRPr="00DB4143">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sidRPr="00DB4143">
        <w:rPr>
          <w:rFonts w:ascii="Helvetica Neue" w:eastAsia="Times New Roman" w:hAnsi="Helvetica Neue" w:cs="Times New Roman" w:hint="eastAsia"/>
          <w:color w:val="2D3B45"/>
          <w:sz w:val="27"/>
          <w:szCs w:val="27"/>
        </w:rPr>
        <w:t>-grained</w:t>
      </w:r>
      <w:r w:rsidRPr="00DB4143">
        <w:rPr>
          <w:rFonts w:ascii="Helvetica Neue" w:eastAsia="Times New Roman" w:hAnsi="Helvetica Neue" w:cs="Times New Roman"/>
          <w:color w:val="2D3B45"/>
          <w:sz w:val="27"/>
          <w:szCs w:val="27"/>
        </w:rPr>
        <w:t>”</w:t>
      </w:r>
      <w:r w:rsidRPr="00DB4143">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hint="eastAsia"/>
          <w:color w:val="2D3B45"/>
          <w:sz w:val="27"/>
          <w:szCs w:val="27"/>
        </w:rPr>
        <w:t>only</w:t>
      </w:r>
      <w:r w:rsidRPr="00DB4143">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hint="eastAsia"/>
          <w:color w:val="2D3B45"/>
          <w:sz w:val="27"/>
          <w:szCs w:val="27"/>
        </w:rPr>
        <w:t xml:space="preserve">slightly </w:t>
      </w:r>
      <w:r w:rsidRPr="00DB4143">
        <w:rPr>
          <w:rFonts w:ascii="Helvetica Neue" w:eastAsia="Times New Roman" w:hAnsi="Helvetica Neue" w:cs="Times New Roman" w:hint="eastAsia"/>
          <w:color w:val="2D3B45"/>
          <w:sz w:val="27"/>
          <w:szCs w:val="27"/>
        </w:rPr>
        <w:t>increase</w:t>
      </w:r>
      <w:r>
        <w:rPr>
          <w:rFonts w:ascii="Helvetica Neue" w:eastAsia="Times New Roman" w:hAnsi="Helvetica Neue" w:cs="Times New Roman" w:hint="eastAsia"/>
          <w:color w:val="2D3B45"/>
          <w:sz w:val="27"/>
          <w:szCs w:val="27"/>
        </w:rPr>
        <w:t>s</w:t>
      </w:r>
      <w:r w:rsidRPr="00DB4143">
        <w:rPr>
          <w:rFonts w:ascii="Helvetica Neue" w:eastAsia="Times New Roman" w:hAnsi="Helvetica Neue" w:cs="Times New Roman" w:hint="eastAsia"/>
          <w:color w:val="2D3B45"/>
          <w:sz w:val="27"/>
          <w:szCs w:val="27"/>
        </w:rPr>
        <w:t xml:space="preserve"> as the number of threads increase, and</w:t>
      </w:r>
      <w:r>
        <w:rPr>
          <w:rFonts w:ascii="Helvetica Neue" w:eastAsia="Times New Roman" w:hAnsi="Helvetica Neue" w:cs="Times New Roman" w:hint="eastAsia"/>
          <w:color w:val="2D3B45"/>
          <w:sz w:val="27"/>
          <w:szCs w:val="27"/>
        </w:rPr>
        <w:t xml:space="preserve"> even slows down when the number of threads is 16.</w:t>
      </w:r>
    </w:p>
    <w:p w14:paraId="12C519D3"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coarse-grained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speed using dynamic schedule is faster than static schedule when the number of threads is small (2 and 4), and the speed using static schedule is faster than dynamic schedule when the number of threads is large (8 and 16).</w:t>
      </w:r>
    </w:p>
    <w:p w14:paraId="2E7C603C" w14:textId="77777777" w:rsidR="006C2B13" w:rsidRPr="008F5716"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fine-grained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speed using dynamic schedule is always slower than using static schedule.</w:t>
      </w:r>
    </w:p>
    <w:p w14:paraId="7484BA8E" w14:textId="77777777" w:rsidR="006C2B13" w:rsidRDefault="006C2B13" w:rsidP="006C2B13">
      <w:pPr>
        <w:pStyle w:val="ListParagraph"/>
        <w:numPr>
          <w:ilvl w:val="0"/>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Why do you think it is behaving this way?</w:t>
      </w:r>
    </w:p>
    <w:p w14:paraId="22F5D4D8"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It is not hard to understand. Because there are more threads are processing data at the same time, the speed of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will increase. </w:t>
      </w:r>
    </w:p>
    <w:p w14:paraId="4BF334AA"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#pragma </w:t>
      </w:r>
      <w:proofErr w:type="spellStart"/>
      <w:r>
        <w:rPr>
          <w:rFonts w:ascii="Helvetica Neue" w:eastAsia="Times New Roman" w:hAnsi="Helvetica Neue" w:cs="Times New Roman" w:hint="eastAsia"/>
          <w:color w:val="2D3B45"/>
          <w:sz w:val="27"/>
          <w:szCs w:val="27"/>
        </w:rPr>
        <w:t>omp</w:t>
      </w:r>
      <w:proofErr w:type="spellEnd"/>
      <w:r>
        <w:rPr>
          <w:rFonts w:ascii="Helvetica Neue" w:eastAsia="Times New Roman" w:hAnsi="Helvetica Neue" w:cs="Times New Roman" w:hint="eastAsia"/>
          <w:color w:val="2D3B45"/>
          <w:sz w:val="27"/>
          <w:szCs w:val="27"/>
        </w:rPr>
        <w:t xml:space="preserve"> parallel for</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will creates a team of threads from the thread pool </w:t>
      </w:r>
      <w:r>
        <w:rPr>
          <w:rFonts w:ascii="Helvetica Neue" w:eastAsia="Times New Roman" w:hAnsi="Helvetica Neue" w:cs="Times New Roman"/>
          <w:color w:val="2D3B45"/>
          <w:sz w:val="27"/>
          <w:szCs w:val="27"/>
        </w:rPr>
        <w:t>and</w:t>
      </w:r>
      <w:r>
        <w:rPr>
          <w:rFonts w:ascii="Helvetica Neue" w:eastAsia="Times New Roman" w:hAnsi="Helvetica Neue" w:cs="Times New Roman" w:hint="eastAsia"/>
          <w:color w:val="2D3B45"/>
          <w:sz w:val="27"/>
          <w:szCs w:val="27"/>
        </w:rPr>
        <w:t xml:space="preserve"> divides the for-loop passes up among those threads. The process of creating and distributing threads are executed 200*100 times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and only 200 times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Obviously it will cost much more time on creating and distributing threads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than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In both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and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number of bodies is set to 100 and the parallel programing don</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t really save a lot time. Especially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the time saved may be covered by the cost of creating and distributing threads. </w:t>
      </w:r>
    </w:p>
    <w:p w14:paraId="4C384190"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Dynamic scheduling is better when the iteration may take very different amounts of time. The dynamic </w:t>
      </w:r>
      <w:r>
        <w:rPr>
          <w:rFonts w:ascii="Helvetica Neue" w:eastAsia="Times New Roman" w:hAnsi="Helvetica Neue" w:cs="Times New Roman"/>
          <w:color w:val="2D3B45"/>
          <w:sz w:val="27"/>
          <w:szCs w:val="27"/>
        </w:rPr>
        <w:t>scheduling</w:t>
      </w:r>
      <w:r>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color w:val="2D3B45"/>
          <w:sz w:val="27"/>
          <w:szCs w:val="27"/>
        </w:rPr>
        <w:t>doesn’</w:t>
      </w:r>
      <w:r>
        <w:rPr>
          <w:rFonts w:ascii="Helvetica Neue" w:eastAsia="Times New Roman" w:hAnsi="Helvetica Neue" w:cs="Times New Roman" w:hint="eastAsia"/>
          <w:color w:val="2D3B45"/>
          <w:sz w:val="27"/>
          <w:szCs w:val="27"/>
        </w:rPr>
        <w:t xml:space="preserve">t save so much time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because the iteration may take very similar amounts of time. However, there is some overheads to dynamic scheduling. When the number of threads is small, the overheads are less than the time saved by dynamic scheduling and when the number of threads is getting larger (8 and 16), the overheads are more than the time saved.</w:t>
      </w:r>
    </w:p>
    <w:p w14:paraId="2538090E" w14:textId="77777777" w:rsidR="006C2B13" w:rsidRDefault="006C2B13" w:rsidP="006C2B13">
      <w:pPr>
        <w:pStyle w:val="ListParagraph"/>
        <w:numPr>
          <w:ilvl w:val="1"/>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As the time cost on creating and distributing thread is too much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there is no obvious speedup using more threads. The overheads of dynamic scheduling make it slower </w:t>
      </w:r>
      <w:r>
        <w:rPr>
          <w:rFonts w:ascii="Helvetica Neue" w:eastAsia="Times New Roman" w:hAnsi="Helvetica Neue" w:cs="Times New Roman"/>
          <w:color w:val="2D3B45"/>
          <w:sz w:val="27"/>
          <w:szCs w:val="27"/>
        </w:rPr>
        <w:t>comparing</w:t>
      </w:r>
      <w:r>
        <w:rPr>
          <w:rFonts w:ascii="Helvetica Neue" w:eastAsia="Times New Roman" w:hAnsi="Helvetica Neue" w:cs="Times New Roman" w:hint="eastAsia"/>
          <w:color w:val="2D3B45"/>
          <w:sz w:val="27"/>
          <w:szCs w:val="27"/>
        </w:rPr>
        <w:t xml:space="preserve"> to static scheduling.</w:t>
      </w:r>
    </w:p>
    <w:p w14:paraId="71C02C75" w14:textId="77777777" w:rsidR="00D1644E" w:rsidRDefault="00D1644E"/>
    <w:sectPr w:rsidR="00D1644E" w:rsidSect="00153B6B">
      <w:headerReference w:type="default" r:id="rId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928EC" w:rsidRPr="00ED2978" w:rsidRDefault="001820BF">
    <w:pPr>
      <w:pStyle w:val="Header"/>
      <w:rPr>
        <w:color w:val="595959" w:themeColor="text1" w:themeTint="A6"/>
      </w:rPr>
    </w:pPr>
    <w:proofErr w:type="spellStart"/>
    <w:r w:rsidRPr="00ED2978">
      <w:rPr>
        <w:rFonts w:hint="eastAsia"/>
        <w:color w:val="595959" w:themeColor="text1" w:themeTint="A6"/>
      </w:rPr>
      <w:t>Deqing</w:t>
    </w:r>
    <w:proofErr w:type="spellEnd"/>
    <w:r w:rsidRPr="00ED2978">
      <w:rPr>
        <w:rFonts w:hint="eastAsia"/>
        <w:color w:val="595959" w:themeColor="text1" w:themeTint="A6"/>
      </w:rPr>
      <w:t xml:space="preserve"> Qu</w:t>
    </w:r>
  </w:p>
  <w:p w14:paraId="60A560C4" w14:textId="77777777" w:rsidR="00A928EC" w:rsidRPr="00ED2978" w:rsidRDefault="001820BF">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F5434"/>
    <w:rsid w:val="001057C1"/>
    <w:rsid w:val="00153B6B"/>
    <w:rsid w:val="001820BF"/>
    <w:rsid w:val="001D4FBD"/>
    <w:rsid w:val="003E784C"/>
    <w:rsid w:val="006C2B13"/>
    <w:rsid w:val="009C0C5C"/>
    <w:rsid w:val="00B84C36"/>
    <w:rsid w:val="00D1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507</Words>
  <Characters>2895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2018-05-07T21:36:00Z</dcterms:created>
  <dcterms:modified xsi:type="dcterms:W3CDTF">2018-05-07T22:45:00Z</dcterms:modified>
</cp:coreProperties>
</file>