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xqcb003dkt1k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# RETROSPECTIVE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y21i6tuemt9" w:id="1"/>
      <w:bookmarkEnd w:id="1"/>
      <w:r w:rsidDel="00000000" w:rsidR="00000000" w:rsidRPr="00000000">
        <w:rPr>
          <w:rtl w:val="0"/>
        </w:rPr>
        <w:t xml:space="preserve">📅 Fecha de la reunión: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/>
      </w:pPr>
      <w:bookmarkStart w:colFirst="0" w:colLast="0" w:name="_6gym0igrhe1v" w:id="2"/>
      <w:bookmarkEnd w:id="2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145"/>
        <w:gridCol w:w="1620"/>
        <w:gridCol w:w="5040"/>
        <w:tblGridChange w:id="0">
          <w:tblGrid>
            <w:gridCol w:w="1905"/>
            <w:gridCol w:w="2145"/>
            <w:gridCol w:w="16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</w:rPr>
      </w:pPr>
      <w:bookmarkStart w:colFirst="0" w:colLast="0" w:name="_q63tjerdypur" w:id="3"/>
      <w:bookmarkEnd w:id="3"/>
      <w:r w:rsidDel="00000000" w:rsidR="00000000" w:rsidRPr="00000000">
        <w:rPr>
          <w:rtl w:val="0"/>
        </w:rPr>
        <w:t xml:space="preserve">– 🎯</w:t>
      </w:r>
      <w:r w:rsidDel="00000000" w:rsidR="00000000" w:rsidRPr="00000000">
        <w:rPr>
          <w:rtl w:val="0"/>
        </w:rPr>
        <w:t xml:space="preserve">Objetivo de la Retrospectiva 🎯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Reflexionar sobre el desempeño del equipo durante el Sprint  #, identificar fortalezas y áreas de mejora, y establecer acciones concretas que ayuden a optimizar la ejecución en los próximos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rPr/>
      </w:pPr>
      <w:bookmarkStart w:colFirst="0" w:colLast="0" w:name="_faojlif1tjyt" w:id="4"/>
      <w:bookmarkEnd w:id="4"/>
      <w:r w:rsidDel="00000000" w:rsidR="00000000" w:rsidRPr="00000000">
        <w:rPr>
          <w:rtl w:val="0"/>
        </w:rPr>
        <w:t xml:space="preserve">¿Qué salió bien?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Layout w:type="fixed"/>
        <w:tblLook w:val="0400"/>
      </w:tblPr>
      <w:tblGrid>
        <w:gridCol w:w="3555"/>
        <w:gridCol w:w="7245"/>
        <w:tblGridChange w:id="0">
          <w:tblGrid>
            <w:gridCol w:w="3555"/>
            <w:gridCol w:w="7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 total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de módulos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Herramientas de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</w:pPr>
      <w:bookmarkStart w:colFirst="0" w:colLast="0" w:name="_w7gerfu86ny7" w:id="5"/>
      <w:bookmarkEnd w:id="5"/>
      <w:r w:rsidDel="00000000" w:rsidR="00000000" w:rsidRPr="00000000">
        <w:rPr>
          <w:rtl w:val="0"/>
        </w:rPr>
        <w:t xml:space="preserve">¿Qué podemos mejorar?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left"/>
        <w:tblLayout w:type="fixed"/>
        <w:tblLook w:val="0400"/>
      </w:tblPr>
      <w:tblGrid>
        <w:gridCol w:w="3555"/>
        <w:gridCol w:w="7275"/>
        <w:tblGridChange w:id="0">
          <w:tblGrid>
            <w:gridCol w:w="3555"/>
            <w:gridCol w:w="72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a mejorar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 / Propuesta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ind w:firstLine="720"/>
        <w:rPr/>
      </w:pPr>
      <w:bookmarkStart w:colFirst="0" w:colLast="0" w:name="_vgp3knsbobc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720" w:hanging="360"/>
      </w:pPr>
      <w:bookmarkStart w:colFirst="0" w:colLast="0" w:name="_wwzpb41vbngk" w:id="7"/>
      <w:bookmarkEnd w:id="7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planificación clara permitió ejecutar sin sobrecargas ni retrabajo.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Realizar pruebas internas anticipadas hubiese permitido corregir detalles menores antes del Review.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validación temprana con usuarios clave mejora la calidad del feedback final.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yt7ho5p0haif" w:id="8"/>
      <w:bookmarkEnd w:id="8"/>
      <w:r w:rsidDel="00000000" w:rsidR="00000000" w:rsidRPr="00000000">
        <w:rPr>
          <w:rtl w:val="0"/>
        </w:rPr>
        <w:t xml:space="preserve">– 🚀 Acciones para el próximo Sprint 🚀 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Ind w:w="-5.0" w:type="dxa"/>
        <w:tblLayout w:type="fixed"/>
        <w:tblLook w:val="0400"/>
      </w:tblPr>
      <w:tblGrid>
        <w:gridCol w:w="3600"/>
        <w:gridCol w:w="3465"/>
        <w:gridCol w:w="3675"/>
        <w:tblGridChange w:id="0">
          <w:tblGrid>
            <w:gridCol w:w="3600"/>
            <w:gridCol w:w="3465"/>
            <w:gridCol w:w="36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propuesta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80" w:before="280" w:line="240" w:lineRule="auto"/>
        <w:jc w:val="center"/>
        <w:rPr/>
      </w:pPr>
      <w:bookmarkStart w:colFirst="0" w:colLast="0" w:name="_ncanqx4w8a3c" w:id="9"/>
      <w:bookmarkEnd w:id="9"/>
      <w:r w:rsidDel="00000000" w:rsidR="00000000" w:rsidRPr="00000000">
        <w:rPr>
          <w:rtl w:val="0"/>
        </w:rPr>
        <w:t xml:space="preserve">– Conclusión 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spacing w:line="240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spacing w:line="240" w:lineRule="auto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4F">
    <w:pPr>
      <w:widowControl w:val="0"/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