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ind w:left="0" w:firstLine="0"/>
        <w:jc w:val="center"/>
        <w:rPr>
          <w:b w:val="1"/>
          <w:bCs w:val="1"/>
          <w:sz w:val="50"/>
          <w:szCs w:val="50"/>
        </w:rPr>
      </w:pPr>
      <w:bookmarkStart w:colFirst="0" w:colLast="0" w:name="_xqcb003dkt1k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1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REVIEW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ay21i6tuemt9" w:id="1"/>
      <w:bookmarkEnd w:id="1"/>
      <w:r w:rsidDel="00000000" w:rsidR="00000000" w:rsidRPr="00000000">
        <w:rPr>
          <w:rtl w:val="0"/>
        </w:rPr>
        <w:t xml:space="preserve">📅 Fecha de la reunión: 16/09/2026</w:t>
      </w:r>
    </w:p>
    <w:p w:rsidR="00000000" w:rsidDel="00000000" w:rsidP="00000000" w:rsidRDefault="00000000" w:rsidRPr="00000000" w14:paraId="00000003">
      <w:pPr>
        <w:pStyle w:val="Heading1"/>
        <w:ind w:left="0" w:firstLine="0"/>
        <w:jc w:val="left"/>
        <w:rPr/>
      </w:pPr>
      <w:bookmarkStart w:colFirst="0" w:colLast="0" w:name="_bmuxmgazzou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0" w:firstLine="0"/>
        <w:jc w:val="left"/>
        <w:rPr/>
      </w:pPr>
      <w:bookmarkStart w:colFirst="0" w:colLast="0" w:name="_irofr0m8u3ed" w:id="3"/>
      <w:bookmarkEnd w:id="3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305"/>
        <w:gridCol w:w="1920"/>
        <w:gridCol w:w="1935"/>
        <w:gridCol w:w="1335"/>
        <w:gridCol w:w="4275"/>
        <w:tblGridChange w:id="0">
          <w:tblGrid>
            <w:gridCol w:w="1305"/>
            <w:gridCol w:w="1920"/>
            <w:gridCol w:w="1935"/>
            <w:gridCol w:w="1335"/>
            <w:gridCol w:w="427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llegó tarde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llegó tarde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line="240" w:lineRule="auto"/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pykunym5hu1d" w:id="4"/>
      <w:bookmarkEnd w:id="4"/>
      <w:r w:rsidDel="00000000" w:rsidR="00000000" w:rsidRPr="00000000">
        <w:rPr>
          <w:rtl w:val="0"/>
        </w:rPr>
        <w:t xml:space="preserve">– 🎯Objetivo del Sprint 1 (Revisión)🎯 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El objetivo principal del primer sprint son crear los f</w:t>
      </w:r>
      <w:r w:rsidDel="00000000" w:rsidR="00000000" w:rsidRPr="00000000">
        <w:rPr>
          <w:rtl w:val="0"/>
        </w:rPr>
        <w:t xml:space="preserve">undamentos de la Plataforma y Base de Datos, establecer una oferta de negocio y sitio para dar a conocer la solución de SmartBids</w:t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v8how6ddhf4" w:id="5"/>
      <w:bookmarkEnd w:id="5"/>
      <w:r w:rsidDel="00000000" w:rsidR="00000000" w:rsidRPr="00000000">
        <w:rPr>
          <w:rtl w:val="0"/>
        </w:rPr>
        <w:t xml:space="preserve">– 📦 Historias de Usuario Completadas 📦 –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5.0" w:type="dxa"/>
        <w:tblLayout w:type="fixed"/>
        <w:tblLook w:val="0400"/>
      </w:tblPr>
      <w:tblGrid>
        <w:gridCol w:w="1260"/>
        <w:gridCol w:w="5475"/>
        <w:gridCol w:w="4020"/>
        <w:tblGridChange w:id="0">
          <w:tblGrid>
            <w:gridCol w:w="1260"/>
            <w:gridCol w:w="5475"/>
            <w:gridCol w:w="4020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Diseño e Implementación Base de Datos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3698630136986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E01-H01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E01-H02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Prospecto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E02-H02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Interfaz de Usuario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E07-H01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Dataset Curado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68493150684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Análisis Exploratorio de Datos (EDA)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.044921874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ind w:left="0" w:firstLine="0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E02-H01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Autenticación 2FA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Se adelanta historia a pedido del cliente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line="240" w:lineRule="auto"/>
        <w:ind w:left="0" w:firstLine="0"/>
        <w:rPr>
          <w:rFonts w:ascii="Quattrocento Sans" w:cs="Quattrocento Sans" w:eastAsia="Quattrocento Sans" w:hAnsi="Quattrocento Sans"/>
        </w:rPr>
      </w:pPr>
      <w:bookmarkStart w:colFirst="0" w:colLast="0" w:name="_u3iqiv5jvx4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1sp5fnpbu9k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– ❌ Historias No Completadas (Aplazadas a Sprint 2) ❌ –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1.929133858267562" w:tblpY="0"/>
        <w:tblW w:w="10755.0" w:type="dxa"/>
        <w:jc w:val="left"/>
        <w:tblInd w:w="-5.0" w:type="dxa"/>
        <w:tblLayout w:type="fixed"/>
        <w:tblLook w:val="0400"/>
      </w:tblPr>
      <w:tblGrid>
        <w:gridCol w:w="1245"/>
        <w:gridCol w:w="4800"/>
        <w:gridCol w:w="4710"/>
        <w:tblGridChange w:id="0">
          <w:tblGrid>
            <w:gridCol w:w="1245"/>
            <w:gridCol w:w="4800"/>
            <w:gridCol w:w="471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Razón de Postergación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Pipeline ETL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acceso a lo datos de mercado público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Diseño e Implementación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acceso a lo datos de órdenes de compra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Arquitectura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Incompatibilidad de tecnologías usadas con Hosting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ind w:left="0" w:firstLine="0"/>
        <w:rPr/>
      </w:pPr>
      <w:bookmarkStart w:colFirst="0" w:colLast="0" w:name="_pyxc91ogi50b" w:id="8"/>
      <w:bookmarkEnd w:id="8"/>
      <w:r w:rsidDel="00000000" w:rsidR="00000000" w:rsidRPr="00000000">
        <w:rPr>
          <w:rtl w:val="0"/>
        </w:rPr>
        <w:t xml:space="preserve">– 💾 Demos realizadas 💾 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la reunión se mostraron: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Página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de depuración ML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de BD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 w:firstLine="0"/>
        <w:rPr/>
      </w:pPr>
      <w:bookmarkStart w:colFirst="0" w:colLast="0" w:name="_7t7yniyvwdab" w:id="9"/>
      <w:bookmarkEnd w:id="9"/>
      <w:r w:rsidDel="00000000" w:rsidR="00000000" w:rsidRPr="00000000">
        <w:rPr>
          <w:rtl w:val="0"/>
        </w:rPr>
        <w:t xml:space="preserve">– 💬 Comentarios de Stakeholders 💬 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</w:pPr>
      <w:r w:rsidDel="00000000" w:rsidR="00000000" w:rsidRPr="00000000">
        <w:rPr>
          <w:b w:val="1"/>
          <w:bCs w:val="1"/>
          <w:rtl w:val="0"/>
        </w:rPr>
        <w:t xml:space="preserve">Valoraciones positivas: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 valoró positivamente el avance de la plataforma y la presentación de la propuesta de SmartBids.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 destacó el avance en la autenticación 2FA, solicitando incluso adelantar esta historia.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 valoró contar con una primera estructura de la base de datos y avances en el análisis de los datos.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jc w:val="both"/>
      </w:pPr>
      <w:r w:rsidDel="00000000" w:rsidR="00000000" w:rsidRPr="00000000">
        <w:rPr>
          <w:b w:val="1"/>
          <w:bCs w:val="1"/>
          <w:rtl w:val="0"/>
        </w:rPr>
        <w:t xml:space="preserve">Valoraciones Negativas: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identificó como principal dificultad la dependencia del acceso a los datos de Mercado Público, ya que afecta el avance del ETL y del Data Warehouse.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 observó que la arquitectura cloud aún requiere ajustes para asegurar la compatibilidad con las tecnologías seleccionadas.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jc w:val="both"/>
      </w:pPr>
      <w:r w:rsidDel="00000000" w:rsidR="00000000" w:rsidRPr="00000000">
        <w:rPr>
          <w:b w:val="1"/>
          <w:bCs w:val="1"/>
          <w:rtl w:val="0"/>
        </w:rPr>
        <w:t xml:space="preserve">Sugerencias: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Continuar con la implementación del ETL y Data Warehouse utilizando los datos proporcionados por ChileAvanza.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Continuar avanzando en la plataforma y mantener una estructura que permita incorporar posteriormente nuevas funcionalidades.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Revisar las alternativas de hosting antes de implementar la arquitectura cloud definitiva.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n867psgwcy7u" w:id="10"/>
      <w:bookmarkEnd w:id="10"/>
      <w:r w:rsidDel="00000000" w:rsidR="00000000" w:rsidRPr="00000000">
        <w:rPr>
          <w:rtl w:val="0"/>
        </w:rPr>
        <w:t xml:space="preserve">– 📊 Impacto en el Producto 📊 –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Sprint 1 permitió establecer los fundamentos iniciales de SmartBids, incluyendo la plataforma web, la base de datos operacional, el dataset curado y la autenticación 2FA.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Debido a la falta de acceso a determinados datos de Mercado Público y a la necesidad de ajustar la arquitectura cloud, el desarrollo del ETL y Data Warehouse fue aplazado al Sprint 2. Estos impedimentos no afectan la definición del producto, pero sí condicionan el avance de las funcionalidades relacionadas con el procesamiento y análisis de las órdenes de compra.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80" w:before="280" w:line="240" w:lineRule="auto"/>
        <w:ind w:left="0" w:firstLine="0"/>
        <w:rPr/>
      </w:pPr>
      <w:bookmarkStart w:colFirst="0" w:colLast="0" w:name="_c51nfsixnbhd" w:id="11"/>
      <w:bookmarkEnd w:id="11"/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💼 Documentación entregada 💼 –</w:t>
      </w:r>
    </w:p>
    <w:p w:rsidR="00000000" w:rsidDel="00000000" w:rsidP="00000000" w:rsidRDefault="00000000" w:rsidRPr="00000000" w14:paraId="0000006F">
      <w:pPr>
        <w:spacing w:after="240"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Durante la revisión se presentaron los siguientes materiales: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 la estructura de la Base de Datos Operacional.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del Dataset Curado y proceso de preparación de datos.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del Análisis Exploratorio de Datos (EDA).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</w:pPr>
      <w:r w:rsidDel="00000000" w:rsidR="00000000" w:rsidRPr="00000000">
        <w:rPr>
          <w:b w:val="1"/>
          <w:bCs w:val="1"/>
          <w:rtl w:val="0"/>
        </w:rPr>
        <w:t xml:space="preserve">Documentación de las historias de usuario y avances correspondientes al Sprint 1.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80" w:before="280" w:lineRule="auto"/>
        <w:ind w:left="0" w:firstLine="0"/>
        <w:rPr/>
      </w:pPr>
      <w:bookmarkStart w:colFirst="0" w:colLast="0" w:name="_hxk9g3f696g4" w:id="12"/>
      <w:bookmarkEnd w:id="12"/>
      <w:r w:rsidDel="00000000" w:rsidR="00000000" w:rsidRPr="00000000">
        <w:rPr>
          <w:rtl w:val="0"/>
        </w:rPr>
        <w:t xml:space="preserve">–  Toma de Conocimiento –</w:t>
      </w:r>
    </w:p>
    <w:p w:rsidR="00000000" w:rsidDel="00000000" w:rsidP="00000000" w:rsidRDefault="00000000" w:rsidRPr="00000000" w14:paraId="00000077">
      <w:pPr>
        <w:spacing w:line="276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Hago conocimiento del diálogo y su posterior entrega del entregable del sprint correspondiente:</w:t>
      </w:r>
    </w:p>
    <w:p w:rsidR="00000000" w:rsidDel="00000000" w:rsidP="00000000" w:rsidRDefault="00000000" w:rsidRPr="00000000" w14:paraId="0000007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171493</wp:posOffset>
            </wp:positionV>
            <wp:extent cx="1733550" cy="14287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10777.0" w:type="dxa"/>
        <w:jc w:val="left"/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rHeight w:val="1429.9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_______________________________</w:t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Matías Ignacio González Toledo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Leader (Prisma)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Andrés Santoro del Campo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 (ChileAvanza)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widowControl w:val="0"/>
      <w:spacing w:line="240" w:lineRule="auto"/>
      <w:ind w:left="0" w:firstLine="0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widowControl w:val="0"/>
      <w:spacing w:line="240" w:lineRule="auto"/>
      <w:ind w:left="0" w:firstLine="0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82">
          <w:pPr>
            <w:widowControl w:val="0"/>
            <w:spacing w:line="240" w:lineRule="auto"/>
            <w:ind w:left="0" w:firstLine="0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40" w:lineRule="auto"/>
            <w:ind w:left="0" w:firstLine="0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84">
    <w:pPr>
      <w:widowControl w:val="0"/>
      <w:spacing w:line="240" w:lineRule="auto"/>
      <w:ind w:left="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ind w:left="0" w:firstLine="0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