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0" w:lineRule="auto"/>
        <w:jc w:val="center"/>
        <w:rPr>
          <w:b w:val="1"/>
          <w:bCs w:val="1"/>
          <w:sz w:val="50"/>
          <w:szCs w:val="50"/>
        </w:rPr>
      </w:pPr>
      <w:bookmarkStart w:colFirst="0" w:colLast="0" w:name="_heading=h.xlm450f3vfog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SPRINT 2 RETROSPECTIVE - SMARTBIDS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c9mie8o2scrn" w:id="1"/>
      <w:bookmarkEnd w:id="1"/>
      <w:r w:rsidDel="00000000" w:rsidR="00000000" w:rsidRPr="00000000">
        <w:rPr>
          <w:rtl w:val="0"/>
        </w:rPr>
        <w:t xml:space="preserve">📅 Fecha de la reunión: 5 Octubre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left"/>
        <w:rPr/>
      </w:pPr>
      <w:bookmarkStart w:colFirst="0" w:colLast="0" w:name="_heading=h.vzl0vdvinr09" w:id="2"/>
      <w:bookmarkEnd w:id="2"/>
      <w:r w:rsidDel="00000000" w:rsidR="00000000" w:rsidRPr="00000000">
        <w:rPr>
          <w:rtl w:val="0"/>
        </w:rPr>
        <w:t xml:space="preserve">👥 Participantes: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145"/>
        <w:gridCol w:w="1620"/>
        <w:gridCol w:w="5040"/>
        <w:tblGridChange w:id="0">
          <w:tblGrid>
            <w:gridCol w:w="1905"/>
            <w:gridCol w:w="2145"/>
            <w:gridCol w:w="1620"/>
            <w:gridCol w:w="50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00.899194668147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.899194668147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5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.899194668147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b w:val="1"/>
          <w:bCs w:val="1"/>
        </w:rPr>
      </w:pPr>
      <w:bookmarkStart w:colFirst="0" w:colLast="0" w:name="_heading=h.im63uftfnq4v" w:id="3"/>
      <w:bookmarkEnd w:id="3"/>
      <w:r w:rsidDel="00000000" w:rsidR="00000000" w:rsidRPr="00000000">
        <w:rPr>
          <w:rtl w:val="0"/>
        </w:rPr>
        <w:t xml:space="preserve">– 🎯Objetivo de la Retrospectiva 🎯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Reflexionar sobre el desempeño del equipo durante el Sprint 2, identificar fortalezas y áreas de mejora, y establecer acciones concretas que ayuden a optimizar la ejecución en los próximos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heading=h.vhrm5u1azrwb" w:id="4"/>
      <w:bookmarkEnd w:id="4"/>
      <w:r w:rsidDel="00000000" w:rsidR="00000000" w:rsidRPr="00000000">
        <w:rPr>
          <w:rtl w:val="0"/>
        </w:rPr>
        <w:t xml:space="preserve">¿Qué salió bien?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Layout w:type="fixed"/>
        <w:tblLook w:val="0400"/>
      </w:tblPr>
      <w:tblGrid>
        <w:gridCol w:w="3555"/>
        <w:gridCol w:w="7245"/>
        <w:tblGridChange w:id="0">
          <w:tblGrid>
            <w:gridCol w:w="3555"/>
            <w:gridCol w:w="724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Comentario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Creación de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creó un modelo de árboles que logra obtener un 42% de F1, objetivo de futura mejora.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Solución de Arquitectura Cloud -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Está funcional el cloud y la página para las gestiones de usuarios y entre otros. Se logró a pesar de las dificultades presentadas en el proceso.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proceso de testing dió muchos frutos.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proceso de testing realizado en un entorno aparte fué valioso para conseguir mejoras y refinar ideas sobre la página.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heading=h.stkbf4imurv0" w:id="5"/>
      <w:bookmarkEnd w:id="5"/>
      <w:r w:rsidDel="00000000" w:rsidR="00000000" w:rsidRPr="00000000">
        <w:rPr>
          <w:rtl w:val="0"/>
        </w:rPr>
        <w:t xml:space="preserve">¿Qué podemos mejorar?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60.0" w:type="dxa"/>
        <w:jc w:val="left"/>
        <w:tblLayout w:type="fixed"/>
        <w:tblLook w:val="0400"/>
      </w:tblPr>
      <w:tblGrid>
        <w:gridCol w:w="2205"/>
        <w:gridCol w:w="4290"/>
        <w:gridCol w:w="4365"/>
        <w:tblGridChange w:id="0">
          <w:tblGrid>
            <w:gridCol w:w="2205"/>
            <w:gridCol w:w="4290"/>
            <w:gridCol w:w="436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Área a mejorar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Propuesta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Falta de consistencia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reuniones propuestas , no han sido consistentes con los horarios establecidos.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Insistir en el compromiso establecido. Se da el poder para que todos puedan insistir.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Insistir a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cliente no intencionalmente se evade de las reuniones y de las preguntas necesarias para resolver ciertos problemas.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Dirigirnos a él de forma directa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 Mediante mensajería Interna si es necesario.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 he preguntado sobre herramientas de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Matías González, se presentó un bajo F1 en el modelo de ML (árboles).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Debo preguntarle a un experto (Ej: Profesor Mauro) para resolver dudas atingentes al modelo.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Tenemos atrasos en 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equipo, hemos sido retrasados por cambios de cliente y problemas en la data proporcionada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Nos pondremos en contacto con un tercero que maneje DW, y nos pueda dar una recomendación para salir adelante con el proyecto.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ind w:firstLine="1440"/>
        <w:rPr/>
      </w:pPr>
      <w:bookmarkStart w:colFirst="0" w:colLast="0" w:name="_heading=h.i7z594xs26u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heading=h.f06hgooas2i7" w:id="7"/>
      <w:bookmarkEnd w:id="7"/>
      <w:r w:rsidDel="00000000" w:rsidR="00000000" w:rsidRPr="00000000">
        <w:rPr>
          <w:rtl w:val="0"/>
        </w:rPr>
        <w:t xml:space="preserve">Lecciones aprendidas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Nos faltó planificar la semana de descanso del 18 de septiembre, porque no calculamos los feriados ni los días en los que no podríamos trabajar.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jc w:val="left"/>
        <w:rPr/>
      </w:pPr>
      <w:bookmarkStart w:colFirst="0" w:colLast="0" w:name="_heading=h.wo4xmseasi7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hdrq491ihoo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u0q6iua014f2" w:id="10"/>
      <w:bookmarkEnd w:id="10"/>
      <w:r w:rsidDel="00000000" w:rsidR="00000000" w:rsidRPr="00000000">
        <w:rPr>
          <w:rtl w:val="0"/>
        </w:rPr>
        <w:t xml:space="preserve">– 🚀 Acciones para el próximo Sprint 🚀 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40.0" w:type="dxa"/>
        <w:jc w:val="left"/>
        <w:tblInd w:w="-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600"/>
        <w:gridCol w:w="3465"/>
        <w:gridCol w:w="3675"/>
        <w:tblGridChange w:id="0">
          <w:tblGrid>
            <w:gridCol w:w="3600"/>
            <w:gridCol w:w="3465"/>
            <w:gridCol w:w="367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Acción propuesta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236.640624999999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Insistir en el compromiso establecido. Se da el poder para que todos puedan insistir.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PRISMA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EJECUCIÓN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Dirigirnos a él de forma directa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 Mediante mensajería Interna si es necesario.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PRISMA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EJECUCIÓN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Debo preguntarle a un experto (Ej: Profesor Mauro) para resolver dudas atingentes al modelo.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EJECUCIÓN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Nos pondremos en contacto con un tercero que maneje DW, y nos pueda dar una recomendación para salir adelante con el proyecto.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MATIAS Y FLAVIA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EJECUCIÓN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566.9291338582677" w:top="566.9291338582677" w:left="566.9291338582677" w:right="566.9291338582677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widowControl w:val="0"/>
      <w:spacing w:line="240" w:lineRule="auto"/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widowControl w:val="0"/>
      <w:spacing w:line="240" w:lineRule="auto"/>
      <w:jc w:val="center"/>
      <w:rPr/>
    </w:pPr>
    <w:r w:rsidDel="00000000" w:rsidR="00000000" w:rsidRPr="00000000">
      <w:rPr>
        <w:sz w:val="22"/>
        <w:szCs w:val="22"/>
        <w:rtl w:val="0"/>
      </w:rPr>
      <w:t xml:space="preserve">Página </w:t>
    </w:r>
    <w:r w:rsidDel="00000000" w:rsidR="00000000" w:rsidRPr="00000000"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widowControl w:val="0"/>
      <w:spacing w:line="240" w:lineRule="auto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5"/>
      <w:tblW w:w="10777.0" w:type="dxa"/>
      <w:jc w:val="left"/>
      <w:tblLayout w:type="fixed"/>
      <w:tblLook w:val="0600"/>
    </w:tblPr>
    <w:tblGrid>
      <w:gridCol w:w="5388.5"/>
      <w:gridCol w:w="5388.5"/>
      <w:tblGridChange w:id="0">
        <w:tblGrid>
          <w:gridCol w:w="5388.5"/>
          <w:gridCol w:w="5388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7">
          <w:pPr>
            <w:widowControl w:val="0"/>
            <w:spacing w:line="240" w:lineRule="auto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SmartBids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58">
          <w:pPr>
            <w:widowControl w:val="0"/>
            <w:spacing w:line="240" w:lineRule="auto"/>
            <w:jc w:val="right"/>
            <w:rPr>
              <w:sz w:val="22"/>
              <w:szCs w:val="22"/>
            </w:rPr>
          </w:pPr>
          <w:r w:rsidDel="00000000" w:rsidR="00000000" w:rsidRPr="00000000">
            <w:rPr>
              <w:sz w:val="22"/>
              <w:szCs w:val="22"/>
              <w:rtl w:val="0"/>
            </w:rPr>
            <w:t xml:space="preserve">Prisma S.A. – ChileAvanza</w:t>
          </w:r>
        </w:p>
      </w:tc>
    </w:tr>
  </w:tbl>
  <w:p w:rsidR="00000000" w:rsidDel="00000000" w:rsidP="00000000" w:rsidRDefault="00000000" w:rsidRPr="00000000" w14:paraId="00000059">
    <w:pPr>
      <w:widowControl w:val="0"/>
      <w:spacing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720" w:hanging="36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cTUGBoapmRUCXXNgX3s600Dejg==">CgMxLjAyDmgueGxtNDUwZjN2Zm9nMg5oLmM5bWllOG8yc2NybjIOaC52emwwdmR2aW5yMDkyDmguaW02M3VmdGZucTR2Mg5oLnZocm01dTFhenJ3YjIOaC5zdGtiZjRpbXVydjAyDmguaTd6NTk0eHMyNnU1Mg5oLmYwNmhnb29hczJpNzIOaC53bzR4bXNlYXNpNzQyDmguaGRycTQ5MWlob29qMg5oLnUwcTZpdWEwMTRmMjgAciExNjRqREduY0dGb0t6MzE3YU1EZUdrSU55cnNtNEtqa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