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0" w:lineRule="auto"/>
        <w:jc w:val="center"/>
        <w:rPr>
          <w:b w:val="1"/>
          <w:bCs w:val="1"/>
          <w:i w:val="1"/>
          <w:iCs w:val="1"/>
          <w:sz w:val="46"/>
          <w:szCs w:val="46"/>
        </w:rPr>
      </w:pP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Ejercicio: Formas Normales (1FN, 2FN, 3FN)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200" w:lineRule="auto"/>
        <w:jc w:val="center"/>
        <w:rPr/>
      </w:pPr>
      <w:bookmarkStart w:colFirst="0" w:colLast="0" w:name="_heading=h.se3pz375m0xj" w:id="0"/>
      <w:bookmarkEnd w:id="0"/>
      <w:r w:rsidDel="00000000" w:rsidR="00000000" w:rsidRPr="00000000">
        <w:rPr>
          <w:rtl w:val="0"/>
        </w:rPr>
        <w:t xml:space="preserve">Objetivo del Ejercicio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finalizar la actividad, usted será capaz de: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problemas de normalización en una estructura de datos.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</w:t>
      </w:r>
      <w:r w:rsidDel="00000000" w:rsidR="00000000" w:rsidRPr="00000000">
        <w:rPr>
          <w:b w:val="1"/>
          <w:bCs w:val="1"/>
          <w:rtl w:val="0"/>
        </w:rPr>
        <w:t xml:space="preserve">Primera Forma Normal (1FN)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</w:t>
      </w:r>
      <w:r w:rsidDel="00000000" w:rsidR="00000000" w:rsidRPr="00000000">
        <w:rPr>
          <w:b w:val="1"/>
          <w:bCs w:val="1"/>
          <w:rtl w:val="0"/>
        </w:rPr>
        <w:t xml:space="preserve">Segunda Forma Normal (2FN)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</w:t>
      </w:r>
      <w:r w:rsidDel="00000000" w:rsidR="00000000" w:rsidRPr="00000000">
        <w:rPr>
          <w:b w:val="1"/>
          <w:bCs w:val="1"/>
          <w:rtl w:val="0"/>
        </w:rPr>
        <w:t xml:space="preserve">Tercera Forma Normal (3FN)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Representar el modelo normalizado utilizando </w:t>
      </w:r>
      <w:r w:rsidDel="00000000" w:rsidR="00000000" w:rsidRPr="00000000">
        <w:rPr>
          <w:b w:val="1"/>
          <w:bCs w:val="1"/>
          <w:rtl w:val="0"/>
        </w:rPr>
        <w:t xml:space="preserve">Oracle SQL Developer Data Modeler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Pasar el Modelo normalizado de </w:t>
      </w:r>
      <w:r w:rsidDel="00000000" w:rsidR="00000000" w:rsidRPr="00000000">
        <w:rPr>
          <w:b w:val="1"/>
          <w:bCs w:val="1"/>
          <w:rtl w:val="0"/>
        </w:rPr>
        <w:t xml:space="preserve">Lógico a Relacional</w:t>
      </w:r>
    </w:p>
    <w:p w:rsidR="00000000" w:rsidDel="00000000" w:rsidP="00000000" w:rsidRDefault="00000000" w:rsidRPr="00000000" w14:paraId="0000000B">
      <w:pPr>
        <w:pStyle w:val="Heading1"/>
        <w:spacing w:after="240" w:lineRule="auto"/>
        <w:jc w:val="center"/>
        <w:rPr/>
      </w:pPr>
      <w:bookmarkStart w:colFirst="0" w:colLast="0" w:name="_heading=h.qcztr55riuho" w:id="1"/>
      <w:bookmarkEnd w:id="1"/>
      <w:r w:rsidDel="00000000" w:rsidR="00000000" w:rsidRPr="00000000">
        <w:rPr>
          <w:rtl w:val="0"/>
        </w:rPr>
        <w:t xml:space="preserve">¿Qué son las Formas Normales?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formas normales son reglas para organizar las tablas de una base de datos</w:t>
      </w:r>
      <w:r w:rsidDel="00000000" w:rsidR="00000000" w:rsidRPr="00000000">
        <w:rPr>
          <w:rtl w:val="0"/>
        </w:rPr>
        <w:t xml:space="preserve"> y reducir repeticiones que pueden provocar inconsistencias. Se aplican de manera acumulativa: </w:t>
      </w:r>
      <w:r w:rsidDel="00000000" w:rsidR="00000000" w:rsidRPr="00000000">
        <w:rPr>
          <w:b w:val="1"/>
          <w:bCs w:val="1"/>
          <w:rtl w:val="0"/>
        </w:rPr>
        <w:t xml:space="preserve">para cumplir 3FN, primero debes cumplir 2FN y 1FN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 principal es:</w:t>
      </w:r>
    </w:p>
    <w:tbl>
      <w:tblPr>
        <w:tblStyle w:val="Table1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4335"/>
        <w:gridCol w:w="5475"/>
        <w:tblGridChange w:id="0">
          <w:tblGrid>
            <w:gridCol w:w="960"/>
            <w:gridCol w:w="4335"/>
            <w:gridCol w:w="5475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revisa?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para recordar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valores de cada celda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solo valor por celda, sin listas ni grupos repetidos.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dependencia respecto de la clave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atributos que no forman parte de una clave deben depender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toda la clave</w:t>
            </w:r>
            <w:r w:rsidDel="00000000" w:rsidR="00000000" w:rsidRPr="00000000">
              <w:rPr>
                <w:rtl w:val="0"/>
              </w:rPr>
              <w:t xml:space="preserve">, no solamente de una parte.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dependencias entre atributos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Evitar que un atributo no clave determine otro atributo no clave.</w:t>
            </w:r>
          </w:p>
        </w:tc>
      </w:tr>
    </w:tbl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 normalización es un proceso que organiza los datos de una base de datos mediante reglas llamadas formas normales.</w:t>
      </w:r>
      <w:r w:rsidDel="00000000" w:rsidR="00000000" w:rsidRPr="00000000">
        <w:rPr>
          <w:rtl w:val="0"/>
        </w:rPr>
        <w:t xml:space="preserve"> Su importancia consiste en reducir la repetición innecesaria de información y evitar inconsistencias o problemas al insertar, actualizar y eliminar registros. 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Ésto facilita el mantenimiento de la base de datos y contribuye a mantener la información coherente.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eading=h.7vxubhxu4brh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jc w:val="center"/>
        <w:rPr/>
      </w:pPr>
      <w:bookmarkStart w:colFirst="0" w:colLast="0" w:name="_heading=h.kmccqkxc8ucn" w:id="3"/>
      <w:bookmarkEnd w:id="3"/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21">
      <w:pPr>
        <w:keepNext w:val="0"/>
        <w:keepLines w:val="0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Una plataforma de streaming </w:t>
      </w:r>
      <w:r w:rsidDel="00000000" w:rsidR="00000000" w:rsidRPr="00000000">
        <w:rPr>
          <w:b w:val="1"/>
          <w:bCs w:val="1"/>
          <w:rtl w:val="0"/>
        </w:rPr>
        <w:t xml:space="preserve">Vulkan</w:t>
      </w:r>
      <w:r w:rsidDel="00000000" w:rsidR="00000000" w:rsidRPr="00000000">
        <w:rPr>
          <w:rtl w:val="0"/>
        </w:rPr>
        <w:t xml:space="preserve"> está desarrollando un sistema para administrar las películas disponibles en su catálogo.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Actualmente, la información se registra mediante una única </w:t>
      </w:r>
      <w:r w:rsidDel="00000000" w:rsidR="00000000" w:rsidRPr="00000000">
        <w:rPr>
          <w:b w:val="1"/>
          <w:bCs w:val="1"/>
          <w:rtl w:val="0"/>
        </w:rPr>
        <w:t xml:space="preserve">vista de usuario</w:t>
      </w:r>
      <w:r w:rsidDel="00000000" w:rsidR="00000000" w:rsidRPr="00000000">
        <w:rPr>
          <w:rtl w:val="0"/>
        </w:rPr>
        <w:t xml:space="preserve">, en la cual se almacenan conjuntamente los datos de la película, su género, director y los actores que participan en ella.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 el crecimiento del catálogo han comenzado a aparecer datos repetidos. Por ejemplo, un mismo director puede dirigir diferentes películas y un mismo actor puede participar en varias producciones.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equipo de desarrollo solicita analizar la estructura actual y construir un modelo de datos correctamente normalizado.</w:t>
      </w:r>
    </w:p>
    <w:p w:rsidR="00000000" w:rsidDel="00000000" w:rsidP="00000000" w:rsidRDefault="00000000" w:rsidRPr="00000000" w14:paraId="00000025">
      <w:pPr>
        <w:pStyle w:val="Heading2"/>
        <w:spacing w:after="80" w:lineRule="auto"/>
        <w:jc w:val="center"/>
        <w:rPr/>
      </w:pPr>
      <w:bookmarkStart w:colFirst="0" w:colLast="0" w:name="_heading=h.efbl4znih9xv" w:id="4"/>
      <w:bookmarkEnd w:id="4"/>
      <w:r w:rsidDel="00000000" w:rsidR="00000000" w:rsidRPr="00000000">
        <w:rPr>
          <w:rtl w:val="0"/>
        </w:rPr>
        <w:t xml:space="preserve">Reglas del negocio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Antes de comenzar,</w:t>
      </w:r>
      <w:r w:rsidDel="00000000" w:rsidR="00000000" w:rsidRPr="00000000">
        <w:rPr>
          <w:rtl w:val="0"/>
        </w:rPr>
        <w:t xml:space="preserve"> considere las siguientes reglas: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película posee un </w:t>
      </w:r>
      <w:r w:rsidDel="00000000" w:rsidR="00000000" w:rsidRPr="00000000">
        <w:rPr>
          <w:b w:val="1"/>
          <w:bCs w:val="1"/>
          <w:rtl w:val="0"/>
        </w:rPr>
        <w:t xml:space="preserve">código único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película pertenece inicialmente a </w:t>
      </w:r>
      <w:r w:rsidDel="00000000" w:rsidR="00000000" w:rsidRPr="00000000">
        <w:rPr>
          <w:b w:val="1"/>
          <w:bCs w:val="1"/>
          <w:rtl w:val="0"/>
        </w:rPr>
        <w:t xml:space="preserve">un género principal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género puede estar asociado a </w:t>
      </w:r>
      <w:r w:rsidDel="00000000" w:rsidR="00000000" w:rsidRPr="00000000">
        <w:rPr>
          <w:b w:val="1"/>
          <w:bCs w:val="1"/>
          <w:rtl w:val="0"/>
        </w:rPr>
        <w:t xml:space="preserve">muchas películas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película posee </w:t>
      </w:r>
      <w:r w:rsidDel="00000000" w:rsidR="00000000" w:rsidRPr="00000000">
        <w:rPr>
          <w:b w:val="1"/>
          <w:bCs w:val="1"/>
          <w:rtl w:val="0"/>
        </w:rPr>
        <w:t xml:space="preserve">un director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director puede dirigir </w:t>
      </w:r>
      <w:r w:rsidDel="00000000" w:rsidR="00000000" w:rsidRPr="00000000">
        <w:rPr>
          <w:b w:val="1"/>
          <w:bCs w:val="1"/>
          <w:rtl w:val="0"/>
        </w:rPr>
        <w:t xml:space="preserve">muchas películas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película puede contar con </w:t>
      </w:r>
      <w:r w:rsidDel="00000000" w:rsidR="00000000" w:rsidRPr="00000000">
        <w:rPr>
          <w:b w:val="1"/>
          <w:bCs w:val="1"/>
          <w:rtl w:val="0"/>
        </w:rPr>
        <w:t xml:space="preserve">muchos actores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actor puede participar en </w:t>
      </w:r>
      <w:r w:rsidDel="00000000" w:rsidR="00000000" w:rsidRPr="00000000">
        <w:rPr>
          <w:b w:val="1"/>
          <w:bCs w:val="1"/>
          <w:rtl w:val="0"/>
        </w:rPr>
        <w:t xml:space="preserve">muchas películas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cada participación de un actor en una película se debe registrar el </w:t>
      </w:r>
      <w:r w:rsidDel="00000000" w:rsidR="00000000" w:rsidRPr="00000000">
        <w:rPr>
          <w:b w:val="1"/>
          <w:bCs w:val="1"/>
          <w:rtl w:val="0"/>
        </w:rPr>
        <w:t xml:space="preserve">personaje interpretado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género, director y actor posee un código que permite identificarlo de manera única.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right="60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Estas reglas representan las necesidades del sistema y deben utilizarse para determinar las entidades, atributos, identificadores y relaciones del modelo.</w:t>
      </w:r>
    </w:p>
    <w:p w:rsidR="00000000" w:rsidDel="00000000" w:rsidP="00000000" w:rsidRDefault="00000000" w:rsidRPr="00000000" w14:paraId="00000031">
      <w:pPr>
        <w:rPr/>
        <w:sectPr>
          <w:headerReference r:id="rId7" w:type="default"/>
          <w:footerReference r:id="rId8" w:type="default"/>
          <w:pgSz w:h="16834" w:w="11909" w:orient="portrait"/>
          <w:pgMar w:bottom="283.46456692913387" w:top="283.4645669291338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before="0" w:lineRule="auto"/>
        <w:jc w:val="center"/>
        <w:rPr/>
      </w:pPr>
      <w:bookmarkStart w:colFirst="0" w:colLast="0" w:name="_heading=h.bn7qsejuvnpx" w:id="5"/>
      <w:bookmarkEnd w:id="5"/>
      <w:r w:rsidDel="00000000" w:rsidR="00000000" w:rsidRPr="00000000">
        <w:rPr>
          <w:rtl w:val="0"/>
        </w:rPr>
        <w:t xml:space="preserve">Vista de Usuario Inicial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Actualmente se almacena la información utilizando la estructura: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  <w:sectPr>
          <w:type w:val="nextPage"/>
          <w:pgSz w:h="11909" w:w="16834" w:orient="landscape"/>
          <w:pgMar w:bottom="283.46456692913387" w:top="283.46456692913387" w:left="566.9291338582677" w:right="566.9291338582677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9303450" cy="48817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03450" cy="4881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240" w:lineRule="auto"/>
        <w:jc w:val="center"/>
        <w:rPr/>
      </w:pPr>
      <w:bookmarkStart w:colFirst="0" w:colLast="0" w:name="_heading=h.3uc16dlsgigq" w:id="6"/>
      <w:bookmarkEnd w:id="6"/>
      <w:r w:rsidDel="00000000" w:rsidR="00000000" w:rsidRPr="00000000">
        <w:rPr>
          <w:rtl w:val="0"/>
        </w:rPr>
        <w:t xml:space="preserve">Tabla de Valores</w:t>
      </w:r>
      <w:r w:rsidDel="00000000" w:rsidR="00000000" w:rsidRPr="00000000">
        <w:rPr>
          <w:rtl w:val="0"/>
        </w:rPr>
      </w:r>
    </w:p>
    <w:tbl>
      <w:tblPr>
        <w:tblStyle w:val="Table2"/>
        <w:tblW w:w="89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5760"/>
        <w:tblGridChange w:id="0">
          <w:tblGrid>
            <w:gridCol w:w="3195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8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Atributo</w:t>
            </w:r>
          </w:p>
        </w:tc>
        <w:tc>
          <w:tcPr>
            <w:shd w:fill="b7b7b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8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codigo_pelicula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Código único de la película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Título de la película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anio_estreno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Año de estreno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Duración en minutos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codigo_genero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Código del género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nombre_genero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Nombre del género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codigo_director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Código del director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nombre_director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Nombre del director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pais_director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País de nacimiento del director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Actores participantes en la película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atributo </w:t>
      </w:r>
      <w:r w:rsidDel="00000000" w:rsidR="00000000" w:rsidRPr="00000000">
        <w:rPr>
          <w:b w:val="1"/>
          <w:bCs w:val="1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 contiene la siguiente información para cada actor participante:</w:t>
      </w:r>
    </w:p>
    <w:p w:rsidR="00000000" w:rsidDel="00000000" w:rsidP="00000000" w:rsidRDefault="00000000" w:rsidRPr="00000000" w14:paraId="0000004D">
      <w:pPr>
        <w:spacing w:after="80" w:lineRule="auto"/>
        <w:ind w:left="1440" w:firstLine="0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ACTORES</w:t>
      </w:r>
    </w:p>
    <w:p w:rsidR="00000000" w:rsidDel="00000000" w:rsidP="00000000" w:rsidRDefault="00000000" w:rsidRPr="00000000" w14:paraId="0000004E">
      <w:pPr>
        <w:spacing w:after="80" w:lineRule="auto"/>
        <w:ind w:left="144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sdt>
        <w:sdtPr>
          <w:id w:val="138489268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rtl w:val="0"/>
            </w:rPr>
            <w:t xml:space="preserve"> ├── codigo_actor</w:t>
          </w:r>
        </w:sdtContent>
      </w:sdt>
    </w:p>
    <w:p w:rsidR="00000000" w:rsidDel="00000000" w:rsidP="00000000" w:rsidRDefault="00000000" w:rsidRPr="00000000" w14:paraId="0000004F">
      <w:pPr>
        <w:spacing w:after="80" w:lineRule="auto"/>
        <w:ind w:left="144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sdt>
        <w:sdtPr>
          <w:id w:val="-71490642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rtl w:val="0"/>
            </w:rPr>
            <w:t xml:space="preserve"> ├── nombre_actor</w:t>
          </w:r>
        </w:sdtContent>
      </w:sdt>
    </w:p>
    <w:p w:rsidR="00000000" w:rsidDel="00000000" w:rsidP="00000000" w:rsidRDefault="00000000" w:rsidRPr="00000000" w14:paraId="00000050">
      <w:pPr>
        <w:spacing w:after="80" w:lineRule="auto"/>
        <w:ind w:left="1440" w:firstLine="0"/>
        <w:rPr>
          <w:b w:val="1"/>
          <w:bCs w:val="1"/>
          <w:sz w:val="20"/>
          <w:szCs w:val="20"/>
        </w:rPr>
      </w:pPr>
      <w:sdt>
        <w:sdtPr>
          <w:id w:val="27620921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rtl w:val="0"/>
            </w:rPr>
            <w:t xml:space="preserve"> └── personaje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lo tanto, una película podría contener:</w:t>
      </w:r>
    </w:p>
    <w:sdt>
      <w:sdtPr>
        <w:lock w:val="contentLocked"/>
        <w:id w:val="1371530370"/>
        <w:tag w:val="goog_rdk_3"/>
      </w:sdtPr>
      <w:sdtContent>
        <w:tbl>
          <w:tblPr>
            <w:tblStyle w:val="Table3"/>
            <w:tblW w:w="107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565"/>
            <w:gridCol w:w="5205"/>
            <w:tblGridChange w:id="0">
              <w:tblGrid>
                <w:gridCol w:w="5565"/>
                <w:gridCol w:w="52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spacing w:after="0" w:before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PELÍCULA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spacing w:after="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4">
                <w:pPr>
                  <w:spacing w:after="80" w:lineRule="auto"/>
                  <w:ind w:left="0" w:firstLine="0"/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bCs w:val="1"/>
                    <w:i w:val="1"/>
                    <w:iCs w:val="1"/>
                    <w:color w:val="188038"/>
                    <w:sz w:val="20"/>
                    <w:szCs w:val="20"/>
                    <w:rtl w:val="0"/>
                  </w:rPr>
                  <w:t xml:space="preserve">Código película: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20"/>
                    <w:szCs w:val="20"/>
                    <w:rtl w:val="0"/>
                  </w:rPr>
                  <w:t xml:space="preserve">P004</w:t>
                </w:r>
              </w:p>
              <w:p w:rsidR="00000000" w:rsidDel="00000000" w:rsidP="00000000" w:rsidRDefault="00000000" w:rsidRPr="00000000" w14:paraId="00000055">
                <w:pPr>
                  <w:spacing w:after="80" w:lineRule="auto"/>
                  <w:ind w:left="0" w:firstLine="0"/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bCs w:val="1"/>
                    <w:i w:val="1"/>
                    <w:iCs w:val="1"/>
                    <w:color w:val="188038"/>
                    <w:sz w:val="20"/>
                    <w:szCs w:val="20"/>
                    <w:rtl w:val="0"/>
                  </w:rPr>
                  <w:t xml:space="preserve">Título: Batman: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20"/>
                    <w:szCs w:val="20"/>
                    <w:rtl w:val="0"/>
                  </w:rPr>
                  <w:t xml:space="preserve">El Caballero de la Noche</w:t>
                </w:r>
              </w:p>
              <w:p w:rsidR="00000000" w:rsidDel="00000000" w:rsidP="00000000" w:rsidRDefault="00000000" w:rsidRPr="00000000" w14:paraId="00000056">
                <w:pPr>
                  <w:spacing w:after="80" w:lineRule="auto"/>
                  <w:ind w:left="0" w:firstLine="0"/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bCs w:val="1"/>
                    <w:i w:val="1"/>
                    <w:iCs w:val="1"/>
                    <w:color w:val="188038"/>
                    <w:sz w:val="20"/>
                    <w:szCs w:val="20"/>
                    <w:rtl w:val="0"/>
                  </w:rPr>
                  <w:t xml:space="preserve">Año estreno: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20"/>
                    <w:szCs w:val="20"/>
                    <w:rtl w:val="0"/>
                  </w:rPr>
                  <w:t xml:space="preserve">2008</w:t>
                </w:r>
              </w:p>
              <w:p w:rsidR="00000000" w:rsidDel="00000000" w:rsidP="00000000" w:rsidRDefault="00000000" w:rsidRPr="00000000" w14:paraId="00000057">
                <w:pPr>
                  <w:spacing w:after="80" w:lineRule="auto"/>
                  <w:ind w:left="0" w:firstLine="0"/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bCs w:val="1"/>
                    <w:i w:val="1"/>
                    <w:iCs w:val="1"/>
                    <w:color w:val="188038"/>
                    <w:sz w:val="20"/>
                    <w:szCs w:val="20"/>
                    <w:rtl w:val="0"/>
                  </w:rPr>
                  <w:t xml:space="preserve">Duración: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20"/>
                    <w:szCs w:val="20"/>
                    <w:rtl w:val="0"/>
                  </w:rPr>
                  <w:t xml:space="preserve">152</w:t>
                </w:r>
              </w:p>
              <w:p w:rsidR="00000000" w:rsidDel="00000000" w:rsidP="00000000" w:rsidRDefault="00000000" w:rsidRPr="00000000" w14:paraId="00000058">
                <w:pPr>
                  <w:spacing w:after="80" w:lineRule="auto"/>
                  <w:ind w:left="0" w:firstLine="0"/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bCs w:val="1"/>
                    <w:i w:val="1"/>
                    <w:iCs w:val="1"/>
                    <w:color w:val="188038"/>
                    <w:sz w:val="20"/>
                    <w:szCs w:val="20"/>
                    <w:rtl w:val="0"/>
                  </w:rPr>
                  <w:t xml:space="preserve">Código género: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20"/>
                    <w:szCs w:val="20"/>
                    <w:rtl w:val="0"/>
                  </w:rPr>
                  <w:t xml:space="preserve">G04</w:t>
                </w:r>
              </w:p>
              <w:p w:rsidR="00000000" w:rsidDel="00000000" w:rsidP="00000000" w:rsidRDefault="00000000" w:rsidRPr="00000000" w14:paraId="00000059">
                <w:pPr>
                  <w:spacing w:after="80" w:lineRule="auto"/>
                  <w:ind w:left="0" w:firstLine="0"/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bCs w:val="1"/>
                    <w:i w:val="1"/>
                    <w:iCs w:val="1"/>
                    <w:color w:val="188038"/>
                    <w:sz w:val="20"/>
                    <w:szCs w:val="20"/>
                    <w:rtl w:val="0"/>
                  </w:rPr>
                  <w:t xml:space="preserve">Género: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20"/>
                    <w:szCs w:val="20"/>
                    <w:rtl w:val="0"/>
                  </w:rPr>
                  <w:t xml:space="preserve">Acción</w:t>
                </w:r>
              </w:p>
              <w:p w:rsidR="00000000" w:rsidDel="00000000" w:rsidP="00000000" w:rsidRDefault="00000000" w:rsidRPr="00000000" w14:paraId="0000005A">
                <w:pPr>
                  <w:spacing w:after="80" w:lineRule="auto"/>
                  <w:ind w:left="1440" w:firstLine="0"/>
                  <w:rPr>
                    <w:rFonts w:ascii="Roboto Mono" w:cs="Roboto Mono" w:eastAsia="Roboto Mono" w:hAnsi="Roboto Mono"/>
                    <w:b w:val="1"/>
                    <w:bCs w:val="1"/>
                    <w:i w:val="1"/>
                    <w:iCs w:val="1"/>
                    <w:color w:val="18803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B">
                <w:pPr>
                  <w:spacing w:after="80" w:lineRule="auto"/>
                  <w:ind w:left="0" w:firstLine="0"/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bCs w:val="1"/>
                    <w:i w:val="1"/>
                    <w:iCs w:val="1"/>
                    <w:color w:val="188038"/>
                    <w:sz w:val="20"/>
                    <w:szCs w:val="20"/>
                    <w:rtl w:val="0"/>
                  </w:rPr>
                  <w:t xml:space="preserve">Código director: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20"/>
                    <w:szCs w:val="20"/>
                    <w:rtl w:val="0"/>
                  </w:rPr>
                  <w:t xml:space="preserve">D004</w:t>
                </w:r>
              </w:p>
              <w:p w:rsidR="00000000" w:rsidDel="00000000" w:rsidP="00000000" w:rsidRDefault="00000000" w:rsidRPr="00000000" w14:paraId="0000005C">
                <w:pPr>
                  <w:spacing w:after="80" w:lineRule="auto"/>
                  <w:ind w:left="0" w:firstLine="0"/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bCs w:val="1"/>
                    <w:i w:val="1"/>
                    <w:iCs w:val="1"/>
                    <w:color w:val="188038"/>
                    <w:sz w:val="20"/>
                    <w:szCs w:val="20"/>
                    <w:rtl w:val="0"/>
                  </w:rPr>
                  <w:t xml:space="preserve">Director: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20"/>
                    <w:szCs w:val="20"/>
                    <w:rtl w:val="0"/>
                  </w:rPr>
                  <w:t xml:space="preserve">Christopher Nolan</w:t>
                </w:r>
              </w:p>
              <w:p w:rsidR="00000000" w:rsidDel="00000000" w:rsidP="00000000" w:rsidRDefault="00000000" w:rsidRPr="00000000" w14:paraId="0000005D">
                <w:pPr>
                  <w:spacing w:after="8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bCs w:val="1"/>
                    <w:i w:val="1"/>
                    <w:iCs w:val="1"/>
                    <w:color w:val="188038"/>
                    <w:sz w:val="20"/>
                    <w:szCs w:val="20"/>
                    <w:rtl w:val="0"/>
                  </w:rPr>
                  <w:t xml:space="preserve">País director: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sz w:val="20"/>
                    <w:szCs w:val="20"/>
                    <w:rtl w:val="0"/>
                  </w:rPr>
                  <w:t xml:space="preserve">Reino Unido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E">
                <w:pPr>
                  <w:spacing w:after="80" w:lineRule="auto"/>
                  <w:ind w:left="0" w:firstLine="0"/>
                  <w:rPr>
                    <w:rFonts w:ascii="Roboto Mono" w:cs="Roboto Mono" w:eastAsia="Roboto Mono" w:hAnsi="Roboto Mono"/>
                    <w:b w:val="1"/>
                    <w:bCs w:val="1"/>
                    <w:i w:val="1"/>
                    <w:iCs w:val="1"/>
                    <w:color w:val="188038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bCs w:val="1"/>
                    <w:i w:val="1"/>
                    <w:iCs w:val="1"/>
                    <w:color w:val="188038"/>
                    <w:rtl w:val="0"/>
                  </w:rPr>
                  <w:t xml:space="preserve">A007 | Christian Bale | Bruce Wayne</w:t>
                </w:r>
              </w:p>
              <w:p w:rsidR="00000000" w:rsidDel="00000000" w:rsidP="00000000" w:rsidRDefault="00000000" w:rsidRPr="00000000" w14:paraId="0000005F">
                <w:pPr>
                  <w:spacing w:after="8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bCs w:val="1"/>
                    <w:i w:val="1"/>
                    <w:iCs w:val="1"/>
                    <w:color w:val="188038"/>
                    <w:rtl w:val="0"/>
                  </w:rPr>
                  <w:t xml:space="preserve">A008 | Heath Ledger   | Joker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estructura presenta un </w:t>
      </w:r>
      <w:r w:rsidDel="00000000" w:rsidR="00000000" w:rsidRPr="00000000">
        <w:rPr>
          <w:b w:val="1"/>
          <w:bCs w:val="1"/>
          <w:rtl w:val="0"/>
        </w:rPr>
        <w:t xml:space="preserve">grupo de valores repetitivos</w:t>
      </w:r>
      <w:r w:rsidDel="00000000" w:rsidR="00000000" w:rsidRPr="00000000">
        <w:rPr>
          <w:rtl w:val="0"/>
        </w:rPr>
        <w:t xml:space="preserve">, lo que permite comenzar el análisis desde 1FN. Una entidad está en 1FN cuando contiene valores atómicos y no posee grupos repetitivos; estos deben trasladarse a otra entidad cuando corresponda.</w:t>
      </w:r>
    </w:p>
    <w:p w:rsidR="00000000" w:rsidDel="00000000" w:rsidP="00000000" w:rsidRDefault="00000000" w:rsidRPr="00000000" w14:paraId="00000061">
      <w:pPr>
        <w:pStyle w:val="Heading1"/>
        <w:spacing w:before="0" w:lineRule="auto"/>
        <w:jc w:val="center"/>
        <w:rPr/>
      </w:pPr>
      <w:bookmarkStart w:colFirst="0" w:colLast="0" w:name="_heading=h.mc854olojlhr" w:id="7"/>
      <w:bookmarkEnd w:id="7"/>
      <w:r w:rsidDel="00000000" w:rsidR="00000000" w:rsidRPr="00000000">
        <w:rPr>
          <w:rtl w:val="0"/>
        </w:rPr>
        <w:t xml:space="preserve">Parte 1 — Primera Forma Normal (1FN)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cuidadosamente la vista del usuario.</w:t>
      </w:r>
    </w:p>
    <w:p w:rsidR="00000000" w:rsidDel="00000000" w:rsidP="00000000" w:rsidRDefault="00000000" w:rsidRPr="00000000" w14:paraId="00000064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Responda: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¿La estructura presentada cumple con Primera Forma Normal? 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Identifique el o los atributos que impiden el cumplimiento de 1FN.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Modifique el modelo creando las entidades que considere necesarias para que todos los atributos contienen </w:t>
      </w:r>
      <w:r w:rsidDel="00000000" w:rsidR="00000000" w:rsidRPr="00000000">
        <w:rPr>
          <w:b w:val="1"/>
          <w:bCs w:val="1"/>
          <w:rtl w:val="0"/>
        </w:rPr>
        <w:t xml:space="preserve">valores atómicos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Identifique el atributo o conjunto de atributos que permitiría identificar de manera única cada registro de las nuevas entidades.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Pista:</w:t>
      </w:r>
      <w:r w:rsidDel="00000000" w:rsidR="00000000" w:rsidRPr="00000000">
        <w:rPr>
          <w:rtl w:val="0"/>
        </w:rPr>
        <w:t xml:space="preserve"> ¿Puede una película tener más de un actor? ¿Qué ocurre entonces con el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i775cisxaps6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jc w:val="center"/>
        <w:rPr/>
      </w:pPr>
      <w:bookmarkStart w:colFirst="0" w:colLast="0" w:name="_heading=h.wlx54ng946ec" w:id="9"/>
      <w:bookmarkEnd w:id="9"/>
      <w:r w:rsidDel="00000000" w:rsidR="00000000" w:rsidRPr="00000000">
        <w:rPr>
          <w:rtl w:val="0"/>
        </w:rPr>
        <w:t xml:space="preserve">Parte 2 — Segunda Forma Normal (2FN)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Utilizando el modelo obtenido después de aplicar 1FN: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Identifique las entidades que poseen una </w:t>
      </w:r>
      <w:r w:rsidDel="00000000" w:rsidR="00000000" w:rsidRPr="00000000">
        <w:rPr>
          <w:b w:val="1"/>
          <w:bCs w:val="1"/>
          <w:rtl w:val="0"/>
        </w:rPr>
        <w:t xml:space="preserve">clave primaria compuesta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Para cada atributo no identificador, determine si depende de </w:t>
      </w:r>
      <w:r w:rsidDel="00000000" w:rsidR="00000000" w:rsidRPr="00000000">
        <w:rPr>
          <w:b w:val="1"/>
          <w:bCs w:val="1"/>
          <w:rtl w:val="0"/>
        </w:rPr>
        <w:t xml:space="preserve">toda la clave primaria</w:t>
      </w:r>
      <w:r w:rsidDel="00000000" w:rsidR="00000000" w:rsidRPr="00000000">
        <w:rPr>
          <w:rtl w:val="0"/>
        </w:rPr>
        <w:t xml:space="preserve"> o solamente de una parte de ella.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Identifique posibles </w:t>
      </w:r>
      <w:r w:rsidDel="00000000" w:rsidR="00000000" w:rsidRPr="00000000">
        <w:rPr>
          <w:b w:val="1"/>
          <w:bCs w:val="1"/>
          <w:rtl w:val="0"/>
        </w:rPr>
        <w:t xml:space="preserve">dependencias parciales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Cree o reorganice las entidades necesarias para llevar el modelo a </w:t>
      </w:r>
      <w:r w:rsidDel="00000000" w:rsidR="00000000" w:rsidRPr="00000000">
        <w:rPr>
          <w:b w:val="1"/>
          <w:bCs w:val="1"/>
          <w:rtl w:val="0"/>
        </w:rPr>
        <w:t xml:space="preserve">Segunda Forma Normal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Pista:</w:t>
      </w:r>
      <w:r w:rsidDel="00000000" w:rsidR="00000000" w:rsidRPr="00000000">
        <w:rPr>
          <w:rtl w:val="0"/>
        </w:rPr>
        <w:t xml:space="preserve"> Si una entidad 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codigo_pelicula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codigo_actor</w:t>
      </w:r>
      <w:r w:rsidDel="00000000" w:rsidR="00000000" w:rsidRPr="00000000">
        <w:rPr>
          <w:rtl w:val="0"/>
        </w:rPr>
        <w:t xml:space="preserve"> para identificar una participación, pregúntese: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1440" w:right="60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¿De qué depende el título de una película?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1440" w:right="60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¿De qué depende el nombre de un actor?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1440" w:right="60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¿Y de qué depende el personaje interpretado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atributo debe depender completamente del identificador único y no solamente de una parte de este.</w:t>
      </w:r>
    </w:p>
    <w:p w:rsidR="00000000" w:rsidDel="00000000" w:rsidP="00000000" w:rsidRDefault="00000000" w:rsidRPr="00000000" w14:paraId="00000079">
      <w:pPr>
        <w:spacing w:after="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— Tercera Forma Normal (3FN)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vez alcanzada la Segunda Forma Normal, analice nuevamente las entidades obtenidas.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Determine si existen atributos no identificadores que dependan de </w:t>
      </w:r>
      <w:r w:rsidDel="00000000" w:rsidR="00000000" w:rsidRPr="00000000">
        <w:rPr>
          <w:b w:val="1"/>
          <w:bCs w:val="1"/>
          <w:rtl w:val="0"/>
        </w:rPr>
        <w:t xml:space="preserve">otros atributos no identificadores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Identifique las posibles </w:t>
      </w:r>
      <w:r w:rsidDel="00000000" w:rsidR="00000000" w:rsidRPr="00000000">
        <w:rPr>
          <w:b w:val="1"/>
          <w:bCs w:val="1"/>
          <w:rtl w:val="0"/>
        </w:rPr>
        <w:t xml:space="preserve">dependencias transitivas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Cree las entidades que considere necesarias y reubique los atributos correspondientes.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Compruebe que el modelo resultante cumpla con </w:t>
      </w:r>
      <w:r w:rsidDel="00000000" w:rsidR="00000000" w:rsidRPr="00000000">
        <w:rPr>
          <w:b w:val="1"/>
          <w:bCs w:val="1"/>
          <w:rtl w:val="0"/>
        </w:rPr>
        <w:t xml:space="preserve">Tercera Forma Normal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ind w:left="0" w:right="600" w:firstLine="0"/>
        <w:jc w:val="center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Pista:</w:t>
      </w:r>
      <w:r w:rsidDel="00000000" w:rsidR="00000000" w:rsidRPr="00000000">
        <w:rPr>
          <w:rtl w:val="0"/>
        </w:rPr>
        <w:t xml:space="preserve"> Considere las siguientes dependencias: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jc w:val="center"/>
        <w:rPr>
          <w:rFonts w:ascii="Roboto Mono" w:cs="Roboto Mono" w:eastAsia="Roboto Mono" w:hAnsi="Roboto Mono"/>
          <w:color w:val="188038"/>
        </w:rPr>
      </w:pPr>
      <w:sdt>
        <w:sdtPr>
          <w:id w:val="937088986"/>
          <w:tag w:val="goog_rdk_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codigo_genero → nombre_genero</w:t>
          </w:r>
        </w:sdtContent>
      </w:sdt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jc w:val="center"/>
        <w:rPr>
          <w:rFonts w:ascii="Roboto Mono" w:cs="Roboto Mono" w:eastAsia="Roboto Mono" w:hAnsi="Roboto Mono"/>
          <w:color w:val="188038"/>
        </w:rPr>
      </w:pPr>
      <w:sdt>
        <w:sdtPr>
          <w:id w:val="-6316672"/>
          <w:tag w:val="goog_rdk_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codigo_director → nombre_director, pais_director</w:t>
          </w:r>
        </w:sdtContent>
      </w:sdt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Pregúntese si estos datos describen realmente a una </w:t>
      </w:r>
      <w:r w:rsidDel="00000000" w:rsidR="00000000" w:rsidRPr="00000000">
        <w:rPr>
          <w:b w:val="1"/>
          <w:bCs w:val="1"/>
          <w:rtl w:val="0"/>
        </w:rPr>
        <w:t xml:space="preserve">película</w:t>
      </w:r>
      <w:r w:rsidDel="00000000" w:rsidR="00000000" w:rsidRPr="00000000">
        <w:rPr>
          <w:rtl w:val="0"/>
        </w:rPr>
        <w:t xml:space="preserve"> o si describen otra entidad del negocio.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sigue la definición utilizada: en 3FN no debe existir una dependencia entre atributos no identificadores.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7q9n0yk7wbnq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jc w:val="center"/>
        <w:rPr/>
      </w:pPr>
      <w:bookmarkStart w:colFirst="0" w:colLast="0" w:name="_heading=h.jdzw1p4eu4j6" w:id="11"/>
      <w:bookmarkEnd w:id="11"/>
      <w:r w:rsidDel="00000000" w:rsidR="00000000" w:rsidRPr="00000000">
        <w:rPr>
          <w:rtl w:val="0"/>
        </w:rPr>
        <w:t xml:space="preserve">Parte 4 — Construcción del Modelo Lógico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vez finalizado el proceso de normalización: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Abra </w:t>
      </w:r>
      <w:r w:rsidDel="00000000" w:rsidR="00000000" w:rsidRPr="00000000">
        <w:rPr>
          <w:b w:val="1"/>
          <w:bCs w:val="1"/>
          <w:rtl w:val="0"/>
        </w:rPr>
        <w:t xml:space="preserve">Oracle SQL Developer Data Modeler</w:t>
      </w:r>
      <w:r w:rsidDel="00000000" w:rsidR="00000000" w:rsidRPr="00000000">
        <w:rPr>
          <w:rtl w:val="0"/>
        </w:rPr>
        <w:t xml:space="preserve"> y construya el </w:t>
      </w:r>
      <w:r w:rsidDel="00000000" w:rsidR="00000000" w:rsidRPr="00000000">
        <w:rPr>
          <w:b w:val="1"/>
          <w:bCs w:val="1"/>
          <w:rtl w:val="0"/>
        </w:rPr>
        <w:t xml:space="preserve">Modelo Lógico</w:t>
      </w:r>
      <w:r w:rsidDel="00000000" w:rsidR="00000000" w:rsidRPr="00000000">
        <w:rPr>
          <w:rtl w:val="0"/>
        </w:rPr>
        <w:t xml:space="preserve"> correspondiente.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deberá representar: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Todas las entidades obtenidas.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 respectivos atributos.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identificadores únicos.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relaciones entre entidades.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cardinalidades correspondientes.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relación, determine si corresponde a: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: 1 — Uno a Uno</w:t>
        <w:br w:type="textWrapping"/>
        <w:t xml:space="preserve">1 : N — Uno a Muchos</w:t>
        <w:br w:type="textWrapping"/>
        <w:t xml:space="preserve">N : M — Muchos a Muchos</w:t>
      </w:r>
    </w:p>
    <w:p w:rsidR="00000000" w:rsidDel="00000000" w:rsidP="00000000" w:rsidRDefault="00000000" w:rsidRPr="00000000" w14:paraId="00000093">
      <w:pPr>
        <w:keepNext w:val="0"/>
        <w:keepLines w:val="0"/>
        <w:spacing w:before="4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jc w:val="center"/>
        <w:rPr/>
      </w:pPr>
      <w:bookmarkStart w:colFirst="0" w:colLast="0" w:name="_heading=h.7tc6gi9vds5n" w:id="12"/>
      <w:bookmarkEnd w:id="12"/>
      <w:r w:rsidDel="00000000" w:rsidR="00000000" w:rsidRPr="00000000">
        <w:rPr>
          <w:rtl w:val="0"/>
        </w:rPr>
        <w:t xml:space="preserve">Parte 5 — Del Modelo Lógico al Modelo Relacional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Utilizando Oracle SQL Developer Data Modeler, transforme el </w:t>
      </w:r>
      <w:r w:rsidDel="00000000" w:rsidR="00000000" w:rsidRPr="00000000">
        <w:rPr>
          <w:b w:val="1"/>
          <w:bCs w:val="1"/>
          <w:rtl w:val="0"/>
        </w:rPr>
        <w:t xml:space="preserve">Modelo Lógico normalizado</w:t>
      </w:r>
      <w:r w:rsidDel="00000000" w:rsidR="00000000" w:rsidRPr="00000000">
        <w:rPr>
          <w:rtl w:val="0"/>
        </w:rPr>
        <w:t xml:space="preserve"> en un </w:t>
      </w:r>
      <w:r w:rsidDel="00000000" w:rsidR="00000000" w:rsidRPr="00000000">
        <w:rPr>
          <w:b w:val="1"/>
          <w:bCs w:val="1"/>
          <w:rtl w:val="0"/>
        </w:rPr>
        <w:t xml:space="preserve">Modelo Relacional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Revise el resultado e identifique claramente: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Tablas.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Columnas.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Keys (PK)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Keys (FK)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Claves primarias compuestas, cuando corresponda.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Tabla(s) intermedia(s) necesarias para resolver relaciones </w:t>
      </w:r>
      <w:r w:rsidDel="00000000" w:rsidR="00000000" w:rsidRPr="00000000">
        <w:rPr>
          <w:b w:val="1"/>
          <w:bCs w:val="1"/>
          <w:rtl w:val="0"/>
        </w:rPr>
        <w:t xml:space="preserve">N:M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Recuerda que: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En una relación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a PK del lado </w:t>
      </w:r>
      <w:r w:rsidDel="00000000" w:rsidR="00000000" w:rsidRPr="00000000">
        <w:rPr>
          <w:i w:val="1"/>
          <w:i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pasa como FK al lado </w:t>
      </w:r>
      <w:r w:rsidDel="00000000" w:rsidR="00000000" w:rsidRPr="00000000">
        <w:rPr>
          <w:i w:val="1"/>
          <w:iCs w:val="1"/>
          <w:rtl w:val="0"/>
        </w:rPr>
        <w:t xml:space="preserve">N 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Mientra</w:t>
      </w:r>
      <w:r w:rsidDel="00000000" w:rsidR="00000000" w:rsidRPr="00000000">
        <w:rPr>
          <w:rtl w:val="0"/>
        </w:rPr>
        <w:t xml:space="preserve">s que una relación </w:t>
      </w:r>
      <w:r w:rsidDel="00000000" w:rsidR="00000000" w:rsidRPr="00000000">
        <w:rPr>
          <w:b w:val="1"/>
          <w:bCs w:val="1"/>
          <w:rtl w:val="0"/>
        </w:rPr>
        <w:t xml:space="preserve">N:M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Requiere una tabla intermedia que recibe las PK de ambas tablas como FK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que estas pueden constituir conjuntamente su PK. </w:t>
      </w:r>
    </w:p>
    <w:p w:rsidR="00000000" w:rsidDel="00000000" w:rsidP="00000000" w:rsidRDefault="00000000" w:rsidRPr="00000000" w14:paraId="000000A4">
      <w:pPr>
        <w:spacing w:after="8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jc w:val="center"/>
        <w:rPr/>
      </w:pPr>
      <w:bookmarkStart w:colFirst="0" w:colLast="0" w:name="_heading=h.4ym2g1rrsenk" w:id="13"/>
      <w:bookmarkEnd w:id="13"/>
      <w:r w:rsidDel="00000000" w:rsidR="00000000" w:rsidRPr="00000000">
        <w:rPr>
          <w:rtl w:val="0"/>
        </w:rPr>
        <w:t xml:space="preserve">Parte 6 (Bonus) : Cambio en las reglas del negocio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implementa una nueva funcionalidad: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partir de ahora, una película puede pertenecer a más de un género.</w:t>
      </w:r>
      <w:r w:rsidDel="00000000" w:rsidR="00000000" w:rsidRPr="00000000">
        <w:rPr>
          <w:rtl w:val="0"/>
        </w:rPr>
        <w:t xml:space="preserve"> Por ejemplo, una película podría clasificarse simultáneamente como Acción, Ciencia Ficción y Aventura.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comenzar nuevamente el ejercicio: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Identifique </w:t>
      </w:r>
      <w:r w:rsidDel="00000000" w:rsidR="00000000" w:rsidRPr="00000000">
        <w:rPr>
          <w:rtl w:val="0"/>
        </w:rPr>
        <w:t xml:space="preserve">qué relación del modelo debe modificarse.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Determine </w:t>
      </w:r>
      <w:r w:rsidDel="00000000" w:rsidR="00000000" w:rsidRPr="00000000">
        <w:rPr>
          <w:rtl w:val="0"/>
        </w:rPr>
        <w:t xml:space="preserve">la nueva cardinalidad.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Modifique </w:t>
      </w:r>
      <w:r w:rsidDel="00000000" w:rsidR="00000000" w:rsidRPr="00000000">
        <w:rPr>
          <w:rtl w:val="0"/>
        </w:rPr>
        <w:t xml:space="preserve">el Modelo Lógico.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Transforme </w:t>
      </w:r>
      <w:r w:rsidDel="00000000" w:rsidR="00000000" w:rsidRPr="00000000">
        <w:rPr>
          <w:rtl w:val="0"/>
        </w:rPr>
        <w:t xml:space="preserve">nuevamente el modelo a Relacional.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283.46456692913387" w:top="283.46456692913387" w:left="566.9291338582677" w:right="566.929133858267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4"/>
      <w:tblW w:w="10777.0" w:type="dxa"/>
      <w:jc w:val="right"/>
      <w:tblLayout w:type="fixed"/>
      <w:tblLook w:val="0600"/>
    </w:tblPr>
    <w:tblGrid>
      <w:gridCol w:w="5388.5"/>
      <w:gridCol w:w="5388.5"/>
      <w:tblGridChange w:id="0">
        <w:tblGrid>
          <w:gridCol w:w="5388.5"/>
          <w:gridCol w:w="5388.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-113.38582677165356" w:type="dxa"/>
            <w:left w:w="-113.38582677165356" w:type="dxa"/>
            <w:bottom w:w="-113.38582677165356" w:type="dxa"/>
            <w:right w:w="-113.38582677165356" w:type="dxa"/>
          </w:tcMar>
          <w:vAlign w:val="top"/>
        </w:tcPr>
        <w:p w:rsidR="00000000" w:rsidDel="00000000" w:rsidP="00000000" w:rsidRDefault="00000000" w:rsidRPr="00000000" w14:paraId="000000B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Matías González - Ingeniero en Informática</w:t>
          </w:r>
        </w:p>
      </w:tc>
      <w:tc>
        <w:tcPr>
          <w:shd w:fill="auto" w:val="clear"/>
          <w:tcMar>
            <w:top w:w="-113.38582677165356" w:type="dxa"/>
            <w:left w:w="-113.38582677165356" w:type="dxa"/>
            <w:bottom w:w="-113.38582677165356" w:type="dxa"/>
            <w:right w:w="-113.38582677165356" w:type="dxa"/>
          </w:tcMar>
          <w:vAlign w:val="top"/>
        </w:tcPr>
        <w:p w:rsidR="00000000" w:rsidDel="00000000" w:rsidP="00000000" w:rsidRDefault="00000000" w:rsidRPr="00000000" w14:paraId="000000B2">
          <w:pPr>
            <w:jc w:val="right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Página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3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spacing w:after="20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  <w:jc w:val="center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lineRule="auto"/>
      <w:ind w:firstLine="720"/>
    </w:pPr>
    <w:rPr>
      <w:b w:val="1"/>
      <w:bCs w:val="1"/>
      <w:i w:val="1"/>
      <w:i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jc w:val="center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</w:pPr>
    <w:rPr>
      <w:sz w:val="24"/>
      <w:szCs w:val="2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Gx7zGI8Y7sl9MUYu/2NX49twgg==">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