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D4ED8"/>
          <w:sz w:val="56"/>
          <w:szCs w:val="56"/>
        </w:rPr>
        <w:t xml:space="preserve">ADHDer.io</w:t>
      </w:r>
    </w:p>
    <w:p>
      <w:pPr>
        <w:spacing w:after="400"/>
        <w:jc w:val="center"/>
      </w:pPr>
      <w:r>
        <w:rPr>
          <w:rFonts w:ascii="Arial" w:cs="Arial" w:eastAsia="Arial" w:hAnsi="Arial"/>
          <w:color w:val="111827"/>
          <w:sz w:val="36"/>
          <w:szCs w:val="36"/>
        </w:rPr>
        <w:t xml:space="preserve">Comprehensive Code Review</w:t>
      </w:r>
    </w:p>
    <w:p>
      <w:pPr>
        <w:spacing w:after="100"/>
        <w:jc w:val="center"/>
      </w:pPr>
      <w:r>
        <w:rPr>
          <w:rFonts w:ascii="Arial" w:cs="Arial" w:eastAsia="Arial" w:hAnsi="Arial"/>
          <w:color w:val="6B7280"/>
          <w:sz w:val="24"/>
          <w:szCs w:val="24"/>
        </w:rPr>
        <w:t xml:space="preserve">Neurodivergent-Centered Design &amp; Engineering Audit</w:t>
      </w:r>
    </w:p>
    <w:p>
      <w:pPr>
        <w:spacing w:before="600"/>
        <w:jc w:val="center"/>
      </w:pPr>
      <w:r>
        <w:rPr>
          <w:rFonts w:ascii="Arial" w:cs="Arial" w:eastAsia="Arial" w:hAnsi="Arial"/>
          <w:color w:val="6B7280"/>
          <w:sz w:val="20"/>
          <w:szCs w:val="20"/>
        </w:rPr>
        <w:t xml:space="preserve">Grounded in research on ADHD task management, emotional regulation,</w:t>
      </w:r>
    </w:p>
    <w:p>
      <w:pPr>
        <w:jc w:val="center"/>
      </w:pPr>
      <w:r>
        <w:rPr>
          <w:rFonts w:ascii="Arial" w:cs="Arial" w:eastAsia="Arial" w:hAnsi="Arial"/>
          <w:color w:val="6B7280"/>
          <w:sz w:val="20"/>
          <w:szCs w:val="20"/>
        </w:rPr>
        <w:t xml:space="preserve">accessibility standards, and neurodivergent-friendly UX patterns</w:t>
      </w:r>
    </w:p>
    <w:p>
      <w:pPr>
        <w:spacing w:before="1200"/>
        <w:jc w:val="center"/>
      </w:pPr>
      <w:r>
        <w:rPr>
          <w:rFonts w:ascii="Arial" w:cs="Arial" w:eastAsia="Arial" w:hAnsi="Arial"/>
          <w:color w:val="6B7280"/>
          <w:sz w:val="22"/>
          <w:szCs w:val="22"/>
        </w:rPr>
        <w:t xml:space="preserve">February 14, 2026</w:t>
      </w:r>
    </w:p>
    <w:p>
      <w:pPr>
        <w:spacing w:after="100"/>
        <w:jc w:val="center"/>
      </w:pPr>
      <w:r>
        <w:rPr>
          <w:rFonts w:ascii="Arial" w:cs="Arial" w:eastAsia="Arial" w:hAnsi="Arial"/>
          <w:color w:val="6B7280"/>
          <w:sz w:val="22"/>
          <w:szCs w:val="22"/>
        </w:rPr>
        <w:t xml:space="preserve">Prepared for Der Howard</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ADHDer.io is a thoughtfully designed application with a genuinely empowering coaching philosophy. The AI prompts, tone, and data architecture reflect deep understanding of ADHD challenges. However, several critical gaps exist that could undermine the app’s mission of serving neurodivergent adults: </w:t>
      </w:r>
      <w:r>
        <w:rPr>
          <w:rFonts w:ascii="Arial" w:cs="Arial" w:eastAsia="Arial" w:hAnsi="Arial"/>
          <w:b/>
          <w:bCs/>
          <w:sz w:val="22"/>
          <w:szCs w:val="22"/>
        </w:rPr>
        <w:t xml:space="preserve">missing crisis detection, shame-triggering UI patterns, high cognitive load in key workflows, and accessibility gaps that disproportionately affect the target audience.</w:t>
      </w:r>
    </w:p>
    <w:p>
      <w:pPr>
        <w:spacing w:after="120"/>
      </w:pPr>
      <w:r>
        <w:rPr>
          <w:rFonts w:ascii="Arial" w:cs="Arial" w:eastAsia="Arial" w:hAnsi="Arial"/>
          <w:sz w:val="22"/>
          <w:szCs w:val="22"/>
        </w:rPr>
        <w:t xml:space="preserve">This review analyzed 100+ files across the entire codebase, cross-referenced against peer-reviewed research on ADHD task management, WCAG cognitive accessibility standards, and neurodivergent UX best practices. The findings are organized by impact severity and grouped into actionable recommendations.</w:t>
      </w:r>
    </w:p>
    <w:p>
      <w:pPr>
        <w:pStyle w:val="Heading2"/>
      </w:pPr>
      <w:r>
        <w:t xml:space="preserve">Overall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2"/>
                <w:szCs w:val="22"/>
              </w:rPr>
              <w:t xml:space="preserve">Area</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sz w:val="22"/>
                <w:szCs w:val="22"/>
              </w:rPr>
              <w:t xml:space="preserve">Grade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AI Coaching Tone &amp; Empowerment</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A-</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Strong, minor refinements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Context-Awareness &amp; Personalization</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A</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Strong, minor refinements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Task Management UX</w:t>
            </w:r>
          </w:p>
        </w:tc>
        <w:tc>
          <w:tcPr>
            <w:tcW w:type="dxa" w:w="1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B-</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Important improvements needed</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Emotional Safety (Shame Prevention)</w:t>
            </w:r>
          </w:p>
        </w:tc>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C+</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Needs immediate attention</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Crisis Detection &amp; Safety</w:t>
            </w:r>
          </w:p>
        </w:tc>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C+</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Needs immediate attention</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Cognitive Load Management</w:t>
            </w:r>
          </w:p>
        </w:tc>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C</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Needs immediate attention</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WCAG Accessibility</w:t>
            </w:r>
          </w:p>
        </w:tc>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C+</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Needs immediate attention</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Gamification Design</w:t>
            </w:r>
          </w:p>
        </w:tc>
        <w:tc>
          <w:tcPr>
            <w:tcW w:type="dxa" w:w="1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B+</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Important improvements needed</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Data Privacy Architecture</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A-</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Strong, minor refinements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2"/>
                <w:szCs w:val="22"/>
              </w:rPr>
              <w:t xml:space="preserve">Mobile &amp; Responsive Design</w:t>
            </w:r>
          </w:p>
        </w:tc>
        <w:tc>
          <w:tcPr>
            <w:tcW w:type="dxa" w:w="15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B</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Important improvements needed</w:t>
            </w:r>
          </w:p>
        </w:tc>
      </w:tr>
    </w:tbl>
    <w:p>
      <w:r>
        <w:br w:type="page"/>
      </w:r>
    </w:p>
    <w:p>
      <w:pPr>
        <w:pStyle w:val="Heading1"/>
      </w:pPr>
      <w:r>
        <w:t xml:space="preserve">What’s Working Well</w:t>
      </w:r>
    </w:p>
    <w:p>
      <w:pPr>
        <w:spacing w:after="120"/>
      </w:pPr>
      <w:r>
        <w:rPr>
          <w:rFonts w:ascii="Arial" w:cs="Arial" w:eastAsia="Arial" w:hAnsi="Arial"/>
          <w:sz w:val="22"/>
          <w:szCs w:val="22"/>
        </w:rPr>
        <w:t xml:space="preserve">Before diving into issues, it’s important to acknowledge the strong foundation this codebase provides. Several design decisions directly align with research on effective ADHD support tools.</w:t>
      </w:r>
    </w:p>
    <w:p>
      <w:pPr>
        <w:pStyle w:val="Heading3"/>
      </w:pPr>
      <w:r>
        <w:t xml:space="preserve">AI Coaching Philosophy</w:t>
      </w:r>
    </w:p>
    <w:p>
      <w:pPr>
        <w:pStyle w:val="ListParagraph"/>
        <w:numPr>
          <w:ilvl w:val="0"/>
          <w:numId w:val="2"/>
        </w:numPr>
        <w:spacing w:after="60"/>
      </w:pPr>
      <w:r>
        <w:rPr>
          <w:rFonts w:ascii="Arial" w:cs="Arial" w:eastAsia="Arial" w:hAnsi="Arial"/>
          <w:b/>
          <w:bCs/>
          <w:sz w:val="22"/>
          <w:szCs w:val="22"/>
        </w:rPr>
        <w:t xml:space="preserve">Shame-free language is explicitly enforced: </w:t>
      </w:r>
      <w:r>
        <w:rPr>
          <w:rFonts w:ascii="Arial" w:cs="Arial" w:eastAsia="Arial" w:hAnsi="Arial"/>
          <w:sz w:val="22"/>
          <w:szCs w:val="22"/>
        </w:rPr>
        <w:t xml:space="preserve">AI prompts ban guilt language (“never use ‘you should have’”) and reframe dropped tasks as intentional decisions, not failures.</w:t>
      </w:r>
    </w:p>
    <w:p>
      <w:pPr>
        <w:pStyle w:val="ListParagraph"/>
        <w:numPr>
          <w:ilvl w:val="0"/>
          <w:numId w:val="2"/>
        </w:numPr>
        <w:spacing w:after="60"/>
      </w:pPr>
      <w:r>
        <w:rPr>
          <w:rFonts w:ascii="Arial" w:cs="Arial" w:eastAsia="Arial" w:hAnsi="Arial"/>
          <w:b/>
          <w:bCs/>
          <w:sz w:val="22"/>
          <w:szCs w:val="22"/>
        </w:rPr>
        <w:t xml:space="preserve">User language preservation: </w:t>
      </w:r>
      <w:r>
        <w:rPr>
          <w:rFonts w:ascii="Arial" w:cs="Arial" w:eastAsia="Arial" w:hAnsi="Arial"/>
          <w:sz w:val="22"/>
          <w:szCs w:val="22"/>
        </w:rPr>
        <w:t xml:space="preserve">The system explicitly instructs the AI to keep the user’s original wording (“Call vet about Luna” stays as-is, not “Schedule veterinary appointment”). Research shows ADHD brains work better with concrete, personal language.</w:t>
      </w:r>
    </w:p>
    <w:p>
      <w:pPr>
        <w:pStyle w:val="ListParagraph"/>
        <w:numPr>
          <w:ilvl w:val="0"/>
          <w:numId w:val="2"/>
        </w:numPr>
        <w:spacing w:after="60"/>
      </w:pPr>
      <w:r>
        <w:rPr>
          <w:rFonts w:ascii="Arial" w:cs="Arial" w:eastAsia="Arial" w:hAnsi="Arial"/>
          <w:b/>
          <w:bCs/>
          <w:sz w:val="22"/>
          <w:szCs w:val="22"/>
        </w:rPr>
        <w:t xml:space="preserve">Effort over perfection: </w:t>
      </w:r>
      <w:r>
        <w:rPr>
          <w:rFonts w:ascii="Arial" w:cs="Arial" w:eastAsia="Arial" w:hAnsi="Arial"/>
          <w:sz w:val="22"/>
          <w:szCs w:val="22"/>
        </w:rPr>
        <w:t xml:space="preserve">Fallback insights say “You showed up this week. That counts.” Weekly reviews always lead with wins, even at 10% completion.</w:t>
      </w:r>
    </w:p>
    <w:p>
      <w:pPr>
        <w:pStyle w:val="ListParagraph"/>
        <w:numPr>
          <w:ilvl w:val="0"/>
          <w:numId w:val="2"/>
        </w:numPr>
        <w:spacing w:after="60"/>
      </w:pPr>
      <w:r>
        <w:rPr>
          <w:rFonts w:ascii="Arial" w:cs="Arial" w:eastAsia="Arial" w:hAnsi="Arial"/>
          <w:b/>
          <w:bCs/>
          <w:sz w:val="22"/>
          <w:szCs w:val="22"/>
        </w:rPr>
        <w:t xml:space="preserve">Pattern-based, not willpower-based: </w:t>
      </w:r>
      <w:r>
        <w:rPr>
          <w:rFonts w:ascii="Arial" w:cs="Arial" w:eastAsia="Arial" w:hAnsi="Arial"/>
          <w:sz w:val="22"/>
          <w:szCs w:val="22"/>
        </w:rPr>
        <w:t xml:space="preserve">The system analyzes 14-day rolling windows to detect avoidance patterns and priority drift, using curiosity framing rather than judgment.</w:t>
      </w:r>
    </w:p>
    <w:p>
      <w:pPr>
        <w:pStyle w:val="Heading3"/>
      </w:pPr>
      <w:r>
        <w:t xml:space="preserve">Data Architecture</w:t>
      </w:r>
    </w:p>
    <w:p>
      <w:pPr>
        <w:pStyle w:val="ListParagraph"/>
        <w:numPr>
          <w:ilvl w:val="0"/>
          <w:numId w:val="2"/>
        </w:numPr>
        <w:spacing w:after="60"/>
      </w:pPr>
      <w:r>
        <w:rPr>
          <w:rFonts w:ascii="Arial" w:cs="Arial" w:eastAsia="Arial" w:hAnsi="Arial"/>
          <w:b/>
          <w:bCs/>
          <w:sz w:val="22"/>
          <w:szCs w:val="22"/>
        </w:rPr>
        <w:t xml:space="preserve">Row-level security on all tables: </w:t>
      </w:r>
      <w:r>
        <w:rPr>
          <w:rFonts w:ascii="Arial" w:cs="Arial" w:eastAsia="Arial" w:hAnsi="Arial"/>
          <w:sz w:val="22"/>
          <w:szCs w:val="22"/>
        </w:rPr>
        <w:t xml:space="preserve">Every table enforces user_id scoping, meaning users can only access their own data. This is critical for mental health data.</w:t>
      </w:r>
    </w:p>
    <w:p>
      <w:pPr>
        <w:pStyle w:val="ListParagraph"/>
        <w:numPr>
          <w:ilvl w:val="0"/>
          <w:numId w:val="2"/>
        </w:numPr>
        <w:spacing w:after="60"/>
      </w:pPr>
      <w:r>
        <w:rPr>
          <w:rFonts w:ascii="Arial" w:cs="Arial" w:eastAsia="Arial" w:hAnsi="Arial"/>
          <w:b/>
          <w:bCs/>
          <w:sz w:val="22"/>
          <w:szCs w:val="22"/>
        </w:rPr>
        <w:t xml:space="preserve">Comprehensive type system: </w:t>
      </w:r>
      <w:r>
        <w:rPr>
          <w:rFonts w:ascii="Arial" w:cs="Arial" w:eastAsia="Arial" w:hAnsi="Arial"/>
          <w:sz w:val="22"/>
          <w:szCs w:val="22"/>
        </w:rPr>
        <w:t xml:space="preserve">14 well-defined database tables with full TypeScript types prevent data integrity issues.</w:t>
      </w:r>
    </w:p>
    <w:p>
      <w:pPr>
        <w:pStyle w:val="ListParagraph"/>
        <w:numPr>
          <w:ilvl w:val="0"/>
          <w:numId w:val="2"/>
        </w:numPr>
        <w:spacing w:after="60"/>
      </w:pPr>
      <w:r>
        <w:rPr>
          <w:rFonts w:ascii="Arial" w:cs="Arial" w:eastAsia="Arial" w:hAnsi="Arial"/>
          <w:b/>
          <w:bCs/>
          <w:sz w:val="22"/>
          <w:szCs w:val="22"/>
        </w:rPr>
        <w:t xml:space="preserve">Rate limiting across all APIs: </w:t>
      </w:r>
      <w:r>
        <w:rPr>
          <w:rFonts w:ascii="Arial" w:cs="Arial" w:eastAsia="Arial" w:hAnsi="Arial"/>
          <w:sz w:val="22"/>
          <w:szCs w:val="22"/>
        </w:rPr>
        <w:t xml:space="preserve">Token bucket rate limiters protect against abuse (10 req/min for AI, 60 for tasks).</w:t>
      </w:r>
    </w:p>
    <w:p>
      <w:pPr>
        <w:pStyle w:val="ListParagraph"/>
        <w:numPr>
          <w:ilvl w:val="0"/>
          <w:numId w:val="2"/>
        </w:numPr>
        <w:spacing w:after="60"/>
      </w:pPr>
      <w:r>
        <w:rPr>
          <w:rFonts w:ascii="Arial" w:cs="Arial" w:eastAsia="Arial" w:hAnsi="Arial"/>
          <w:b/>
          <w:bCs/>
          <w:sz w:val="22"/>
          <w:szCs w:val="22"/>
        </w:rPr>
        <w:t xml:space="preserve">Brain dump auto-save: </w:t>
      </w:r>
      <w:r>
        <w:rPr>
          <w:rFonts w:ascii="Arial" w:cs="Arial" w:eastAsia="Arial" w:hAnsi="Arial"/>
          <w:sz w:val="22"/>
          <w:szCs w:val="22"/>
        </w:rPr>
        <w:t xml:space="preserve">Draft persistence via localStorage prevents cognitive load of restarting thoughts after context switches.</w:t>
      </w:r>
    </w:p>
    <w:p>
      <w:pPr>
        <w:pStyle w:val="Heading3"/>
      </w:pPr>
      <w:r>
        <w:t xml:space="preserve">Feature Design</w:t>
      </w:r>
    </w:p>
    <w:p>
      <w:pPr>
        <w:pStyle w:val="ListParagraph"/>
        <w:numPr>
          <w:ilvl w:val="0"/>
          <w:numId w:val="2"/>
        </w:numPr>
        <w:spacing w:after="60"/>
      </w:pPr>
      <w:r>
        <w:rPr>
          <w:rFonts w:ascii="Arial" w:cs="Arial" w:eastAsia="Arial" w:hAnsi="Arial"/>
          <w:b/>
          <w:bCs/>
          <w:sz w:val="22"/>
          <w:szCs w:val="22"/>
        </w:rPr>
        <w:t xml:space="preserve">Brain dump parsing: </w:t>
      </w:r>
      <w:r>
        <w:rPr>
          <w:rFonts w:ascii="Arial" w:cs="Arial" w:eastAsia="Arial" w:hAnsi="Arial"/>
          <w:sz w:val="22"/>
          <w:szCs w:val="22"/>
        </w:rPr>
        <w:t xml:space="preserve">Accepting unstructured thought streams and extracting tasks mirrors how ADHD brains actually work (divergent thinking first, structure later).</w:t>
      </w:r>
    </w:p>
    <w:p>
      <w:pPr>
        <w:pStyle w:val="ListParagraph"/>
        <w:numPr>
          <w:ilvl w:val="0"/>
          <w:numId w:val="2"/>
        </w:numPr>
        <w:spacing w:after="60"/>
      </w:pPr>
      <w:r>
        <w:rPr>
          <w:rFonts w:ascii="Arial" w:cs="Arial" w:eastAsia="Arial" w:hAnsi="Arial"/>
          <w:b/>
          <w:bCs/>
          <w:sz w:val="22"/>
          <w:szCs w:val="22"/>
        </w:rPr>
        <w:t xml:space="preserve">Voice input: </w:t>
      </w:r>
      <w:r>
        <w:rPr>
          <w:rFonts w:ascii="Arial" w:cs="Arial" w:eastAsia="Arial" w:hAnsi="Arial"/>
          <w:sz w:val="22"/>
          <w:szCs w:val="22"/>
        </w:rPr>
        <w:t xml:space="preserve">Dramatically reduces task initiation friction for audio-oriented ADHD users.</w:t>
      </w:r>
    </w:p>
    <w:p>
      <w:pPr>
        <w:pStyle w:val="ListParagraph"/>
        <w:numPr>
          <w:ilvl w:val="0"/>
          <w:numId w:val="2"/>
        </w:numPr>
        <w:spacing w:after="60"/>
      </w:pPr>
      <w:r>
        <w:rPr>
          <w:rFonts w:ascii="Arial" w:cs="Arial" w:eastAsia="Arial" w:hAnsi="Arial"/>
          <w:b/>
          <w:bCs/>
          <w:sz w:val="22"/>
          <w:szCs w:val="22"/>
        </w:rPr>
        <w:t xml:space="preserve">Priority alignment system: </w:t>
      </w:r>
      <w:r>
        <w:rPr>
          <w:rFonts w:ascii="Arial" w:cs="Arial" w:eastAsia="Arial" w:hAnsi="Arial"/>
          <w:sz w:val="22"/>
          <w:szCs w:val="22"/>
        </w:rPr>
        <w:t xml:space="preserve">Connecting daily tasks to life domains (Health, Work, Family) addresses the ADHD tendency to hyperfocus on urgent-but-unimportant tasks.</w:t>
      </w:r>
    </w:p>
    <w:p>
      <w:pPr>
        <w:pStyle w:val="ListParagraph"/>
        <w:numPr>
          <w:ilvl w:val="0"/>
          <w:numId w:val="2"/>
        </w:numPr>
        <w:spacing w:after="60"/>
      </w:pPr>
      <w:r>
        <w:rPr>
          <w:rFonts w:ascii="Arial" w:cs="Arial" w:eastAsia="Arial" w:hAnsi="Arial"/>
          <w:b/>
          <w:bCs/>
          <w:sz w:val="22"/>
          <w:szCs w:val="22"/>
        </w:rPr>
        <w:t xml:space="preserve">Quiet hours and reminder preferences: </w:t>
      </w:r>
      <w:r>
        <w:rPr>
          <w:rFonts w:ascii="Arial" w:cs="Arial" w:eastAsia="Arial" w:hAnsi="Arial"/>
          <w:sz w:val="22"/>
          <w:szCs w:val="22"/>
        </w:rPr>
        <w:t xml:space="preserve">Respecting sleep schedules and daily limits prevents notification fatigue, a major cause of ADHD app abandonment.</w:t>
      </w:r>
    </w:p>
    <w:p>
      <w:r>
        <w:br w:type="page"/>
      </w:r>
    </w:p>
    <w:p>
      <w:pPr>
        <w:pStyle w:val="Heading1"/>
      </w:pPr>
      <w:r>
        <w:t xml:space="preserve">Critical Issues</w:t>
      </w:r>
    </w:p>
    <w:p>
      <w:pPr>
        <w:spacing w:after="120"/>
      </w:pPr>
      <w:r>
        <w:rPr>
          <w:rFonts w:ascii="Arial" w:cs="Arial" w:eastAsia="Arial" w:hAnsi="Arial"/>
          <w:sz w:val="22"/>
          <w:szCs w:val="22"/>
        </w:rPr>
        <w:t xml:space="preserve">These issues directly contradict research on effective neurodivergent support tools and should be addressed first.</w:t>
      </w:r>
    </w:p>
    <w:p>
      <w:pPr>
        <w:pStyle w:val="Heading2"/>
      </w:pPr>
      <w:r>
        <w:t xml:space="preserve">1. No Crisis Detection or Safety Escalation</w:t>
      </w:r>
    </w:p>
    <w:p>
      <w:pPr>
        <w:spacing w:after="120"/>
      </w:pPr>
      <w:r>
        <w:rPr>
          <w:rFonts w:ascii="Arial" w:cs="Arial" w:eastAsia="Arial" w:hAnsi="Arial"/>
          <w:b/>
          <w:bCs/>
          <w:color w:val="DC2626"/>
          <w:sz w:val="22"/>
          <w:szCs w:val="22"/>
        </w:rPr>
        <w:t xml:space="preserve">Severity: CRITICAL</w:t>
      </w:r>
      <w:r>
        <w:rPr>
          <w:rFonts w:ascii="Arial" w:cs="Arial" w:eastAsia="Arial" w:hAnsi="Arial"/>
          <w:color w:val="6B7280"/>
          <w:sz w:val="20"/>
          <w:szCs w:val="20"/>
        </w:rPr>
        <w:t xml:space="preserve"> | Files: lib/ai/prompts.ts, lib/ai/gemini.ts, app/api/dump/route.ts</w:t>
      </w:r>
    </w:p>
    <w:p>
      <w:pPr>
        <w:spacing w:after="120"/>
      </w:pPr>
      <w:r>
        <w:rPr>
          <w:rFonts w:ascii="Arial" w:cs="Arial" w:eastAsia="Arial" w:hAnsi="Arial"/>
          <w:sz w:val="22"/>
          <w:szCs w:val="22"/>
        </w:rPr>
        <w:t xml:space="preserve">The brain dump feature accepts free-text input including deeply personal emotional content. However, there is no screening for crisis language (suicidal ideation, self-harm, hopelessness). If a user types “I can’t do this anymore, everything is pointless,” the AI simply parses it into task fragments.</w:t>
      </w:r>
    </w:p>
    <w:p>
      <w:pPr>
        <w:spacing w:after="120"/>
      </w:pPr>
      <w:r>
        <w:rPr>
          <w:rFonts w:ascii="Arial" w:cs="Arial" w:eastAsia="Arial" w:hAnsi="Arial"/>
          <w:sz w:val="22"/>
          <w:szCs w:val="22"/>
        </w:rPr>
        <w:t xml:space="preserve">Research shows neurodivergent individuals are at elevated risk for mental health crises. A mood-tracking and coaching app has a responsibility to detect warning signs and surface appropriate resources rather than silently processing concerning content.</w:t>
      </w:r>
    </w:p>
    <w:p>
      <w:pPr>
        <w:spacing w:after="100"/>
      </w:pPr>
      <w:r>
        <w:rPr>
          <w:rFonts w:ascii="Arial" w:cs="Arial" w:eastAsia="Arial" w:hAnsi="Arial"/>
          <w:b/>
          <w:bCs/>
          <w:sz w:val="22"/>
          <w:szCs w:val="22"/>
        </w:rPr>
        <w:t xml:space="preserve">What’s missing: </w:t>
      </w:r>
      <w:r>
        <w:rPr>
          <w:rFonts w:ascii="Arial" w:cs="Arial" w:eastAsia="Arial" w:hAnsi="Arial"/>
          <w:sz w:val="22"/>
          <w:szCs w:val="22"/>
        </w:rPr>
        <w:t xml:space="preserve">Keyword/pattern scanning in brain dumps, declining engagement detection (completion rate dropping &gt;50% week-over-week), extended social isolation flags, and crisis resource surfacing.</w:t>
      </w:r>
    </w:p>
    <w:p>
      <w:pPr>
        <w:spacing w:after="100"/>
      </w:pPr>
      <w:r>
        <w:rPr>
          <w:rFonts w:ascii="Arial" w:cs="Arial" w:eastAsia="Arial" w:hAnsi="Arial"/>
          <w:b/>
          <w:bCs/>
          <w:sz w:val="22"/>
          <w:szCs w:val="22"/>
        </w:rPr>
        <w:t xml:space="preserve">Recommended fix: </w:t>
      </w:r>
      <w:r>
        <w:rPr>
          <w:rFonts w:ascii="Arial" w:cs="Arial" w:eastAsia="Arial" w:hAnsi="Arial"/>
          <w:sz w:val="22"/>
          <w:szCs w:val="22"/>
        </w:rPr>
        <w:t xml:space="preserve">Add a pre-processing layer in the dump API that scans raw text for crisis indicators before AI parsing. If detected, return crisis resources (988 Suicide &amp; Crisis Lifeline) alongside normal task parsing. Add engagement monitoring in weekly reviews to flag sharp behavioral changes.</w:t>
      </w:r>
    </w:p>
    <w:p>
      <w:pPr>
        <w:pStyle w:val="Heading2"/>
      </w:pPr>
      <w:r>
        <w:t xml:space="preserve">2. Shame-Triggering UI Patterns</w:t>
      </w:r>
    </w:p>
    <w:p>
      <w:pPr>
        <w:spacing w:after="120"/>
      </w:pPr>
      <w:r>
        <w:rPr>
          <w:rFonts w:ascii="Arial" w:cs="Arial" w:eastAsia="Arial" w:hAnsi="Arial"/>
          <w:b/>
          <w:bCs/>
          <w:color w:val="DC2626"/>
          <w:sz w:val="22"/>
          <w:szCs w:val="22"/>
        </w:rPr>
        <w:t xml:space="preserve">Severity: CRITICAL</w:t>
      </w:r>
      <w:r>
        <w:rPr>
          <w:rFonts w:ascii="Arial" w:cs="Arial" w:eastAsia="Arial" w:hAnsi="Arial"/>
          <w:color w:val="6B7280"/>
          <w:sz w:val="20"/>
          <w:szCs w:val="20"/>
        </w:rPr>
        <w:t xml:space="preserve"> | Files: TaskCard.tsx, ReminderBanner.tsx, BalanceScoreWidget.tsx, NotificationPanel.tsx</w:t>
      </w:r>
    </w:p>
    <w:p>
      <w:pPr>
        <w:spacing w:after="120"/>
      </w:pPr>
      <w:r>
        <w:rPr>
          <w:rFonts w:ascii="Arial" w:cs="Arial" w:eastAsia="Arial" w:hAnsi="Arial"/>
          <w:sz w:val="22"/>
          <w:szCs w:val="22"/>
        </w:rPr>
        <w:t xml:space="preserve">While the AI coaching layer is carefully shame-free, the UI layer contradicts this philosophy in several ways. Research on Rejection Sensitive Dysphoria (RSD), which affects 70–90% of ADHD individuals, shows that perceived failure triggers severe emotional pain that overwhelms rational thought.</w:t>
      </w:r>
    </w:p>
    <w:p>
      <w:pPr>
        <w:pStyle w:val="Heading3"/>
      </w:pPr>
      <w:r>
        <w:t xml:space="preserve">Specific shame triggers found:</w:t>
      </w:r>
    </w:p>
    <w:p>
      <w:pPr>
        <w:pStyle w:val="ListParagraph"/>
        <w:numPr>
          <w:ilvl w:val="0"/>
          <w:numId w:val="2"/>
        </w:numPr>
        <w:spacing w:after="60"/>
      </w:pPr>
      <w:r>
        <w:rPr>
          <w:rFonts w:ascii="Arial" w:cs="Arial" w:eastAsia="Arial" w:hAnsi="Arial"/>
          <w:b/>
          <w:bCs/>
          <w:sz w:val="22"/>
          <w:szCs w:val="22"/>
        </w:rPr>
        <w:t xml:space="preserve">"Overdue" labels in red warning colors (ReminderBanner.tsx): </w:t>
      </w:r>
      <w:r>
        <w:rPr>
          <w:rFonts w:ascii="Arial" w:cs="Arial" w:eastAsia="Arial" w:hAnsi="Arial"/>
          <w:sz w:val="22"/>
          <w:szCs w:val="22"/>
        </w:rPr>
        <w:t xml:space="preserve">Red badges and warning language activate the stress response. For someone with RSD, seeing “Overdue” feels like a personal failure, not a scheduling issue. Replace with neutral language: “Still on your list” or “Carried forward.”</w:t>
      </w:r>
    </w:p>
    <w:p>
      <w:pPr>
        <w:pStyle w:val="ListParagraph"/>
        <w:numPr>
          <w:ilvl w:val="0"/>
          <w:numId w:val="2"/>
        </w:numPr>
        <w:spacing w:after="60"/>
      </w:pPr>
      <w:r>
        <w:rPr>
          <w:rFonts w:ascii="Arial" w:cs="Arial" w:eastAsia="Arial" w:hAnsi="Arial"/>
          <w:b/>
          <w:bCs/>
          <w:sz w:val="22"/>
          <w:szCs w:val="22"/>
        </w:rPr>
        <w:t xml:space="preserve">Streak loss warnings (TaskCard.tsx): </w:t>
      </w:r>
      <w:r>
        <w:rPr>
          <w:rFonts w:ascii="Arial" w:cs="Arial" w:eastAsia="Arial" w:hAnsi="Arial"/>
          <w:sz w:val="22"/>
          <w:szCs w:val="22"/>
        </w:rPr>
        <w:t xml:space="preserve">When a user is about to break a recurring task streak, showing a warning creates loss aversion anxiety. Research shows broken streaks are the #1 cause of ADHD app abandonment. Replace with: “Welcome back! Ready to pick this up again?”</w:t>
      </w:r>
    </w:p>
    <w:p>
      <w:pPr>
        <w:pStyle w:val="ListParagraph"/>
        <w:numPr>
          <w:ilvl w:val="0"/>
          <w:numId w:val="2"/>
        </w:numPr>
        <w:spacing w:after="60"/>
      </w:pPr>
      <w:r>
        <w:rPr>
          <w:rFonts w:ascii="Arial" w:cs="Arial" w:eastAsia="Arial" w:hAnsi="Arial"/>
          <w:b/>
          <w:bCs/>
          <w:sz w:val="22"/>
          <w:szCs w:val="22"/>
        </w:rPr>
        <w:t xml:space="preserve">Balance score as a number (BalanceScoreWidget.tsx): </w:t>
      </w:r>
      <w:r>
        <w:rPr>
          <w:rFonts w:ascii="Arial" w:cs="Arial" w:eastAsia="Arial" w:hAnsi="Arial"/>
          <w:sz w:val="22"/>
          <w:szCs w:val="22"/>
        </w:rPr>
        <w:t xml:space="preserve">A numerical life balance score (0–100) gamifies something deeply personal. Scores below threshold feel like a report card. Day-over-day comparisons (“-5 from yesterday”) create daily judgment. Consider replacing with qualitative states: “Balanced,” “Leaning into work,” “Needs attention in Health.”</w:t>
      </w:r>
    </w:p>
    <w:p>
      <w:pPr>
        <w:pStyle w:val="ListParagraph"/>
        <w:numPr>
          <w:ilvl w:val="0"/>
          <w:numId w:val="2"/>
        </w:numPr>
        <w:spacing w:after="60"/>
      </w:pPr>
      <w:r>
        <w:rPr>
          <w:rFonts w:ascii="Arial" w:cs="Arial" w:eastAsia="Arial" w:hAnsi="Arial"/>
          <w:b/>
          <w:bCs/>
          <w:sz w:val="22"/>
          <w:szCs w:val="22"/>
        </w:rPr>
        <w:t xml:space="preserve">Completed tasks shown with strikethrough and reduced opacity (TaskCard.tsx): </w:t>
      </w:r>
      <w:r>
        <w:rPr>
          <w:rFonts w:ascii="Arial" w:cs="Arial" w:eastAsia="Arial" w:hAnsi="Arial"/>
          <w:sz w:val="22"/>
          <w:szCs w:val="22"/>
        </w:rPr>
        <w:t xml:space="preserve">Making completed items look “crossed out” and faded can feel like the accomplishment is being diminished. Consider a brief celebration animation before moving to a “Completed” section.</w:t>
      </w:r>
    </w:p>
    <w:p>
      <w:pPr>
        <w:pStyle w:val="ListParagraph"/>
        <w:numPr>
          <w:ilvl w:val="0"/>
          <w:numId w:val="2"/>
        </w:numPr>
        <w:spacing w:after="60"/>
      </w:pPr>
      <w:r>
        <w:rPr>
          <w:rFonts w:ascii="Arial" w:cs="Arial" w:eastAsia="Arial" w:hAnsi="Arial"/>
          <w:b/>
          <w:bCs/>
          <w:sz w:val="22"/>
          <w:szCs w:val="22"/>
        </w:rPr>
        <w:t xml:space="preserve">Snoozed reminders remain visible at reduced opacity (NotificationPanel.tsx): </w:t>
      </w:r>
      <w:r>
        <w:rPr>
          <w:rFonts w:ascii="Arial" w:cs="Arial" w:eastAsia="Arial" w:hAnsi="Arial"/>
          <w:sz w:val="22"/>
          <w:szCs w:val="22"/>
        </w:rPr>
        <w:t xml:space="preserve">Keeping snoozed items visible creates an “incomplete loop” — a constant visual reminder of avoidance that triggers guilt.</w:t>
      </w:r>
    </w:p>
    <w:p>
      <w:r>
        <w:br w:type="page"/>
      </w:r>
    </w:p>
    <w:p>
      <w:pPr>
        <w:pStyle w:val="Heading2"/>
      </w:pPr>
      <w:r>
        <w:t xml:space="preserve">3. Excessive Cognitive Load in Key Workflows</w:t>
      </w:r>
    </w:p>
    <w:p>
      <w:pPr>
        <w:spacing w:after="120"/>
      </w:pPr>
      <w:r>
        <w:rPr>
          <w:rFonts w:ascii="Arial" w:cs="Arial" w:eastAsia="Arial" w:hAnsi="Arial"/>
          <w:b/>
          <w:bCs/>
          <w:color w:val="D97706"/>
          <w:sz w:val="22"/>
          <w:szCs w:val="22"/>
        </w:rPr>
        <w:t xml:space="preserve">Severity: HIGH</w:t>
      </w:r>
      <w:r>
        <w:rPr>
          <w:rFonts w:ascii="Arial" w:cs="Arial" w:eastAsia="Arial" w:hAnsi="Arial"/>
          <w:color w:val="6B7280"/>
          <w:sz w:val="20"/>
          <w:szCs w:val="20"/>
        </w:rPr>
        <w:t xml:space="preserve"> | Files: TaskEditModal.tsx, FilterBar.tsx, TaskCard.tsx, tasks/page.tsx</w:t>
      </w:r>
    </w:p>
    <w:p>
      <w:pPr>
        <w:spacing w:after="120"/>
      </w:pPr>
      <w:r>
        <w:rPr>
          <w:rFonts w:ascii="Arial" w:cs="Arial" w:eastAsia="Arial" w:hAnsi="Arial"/>
          <w:sz w:val="22"/>
          <w:szCs w:val="22"/>
        </w:rPr>
        <w:t xml:space="preserve">Research identifies cognitive overload as the primary reason ADHD users abandon task management apps. The current implementation shows several areas where information density exceeds what executive-dysfunction-affected users can process.</w:t>
      </w:r>
    </w:p>
    <w:p>
      <w:pPr>
        <w:pStyle w:val="ListParagraph"/>
        <w:numPr>
          <w:ilvl w:val="0"/>
          <w:numId w:val="2"/>
        </w:numPr>
        <w:spacing w:after="60"/>
      </w:pPr>
      <w:r>
        <w:rPr>
          <w:rFonts w:ascii="Arial" w:cs="Arial" w:eastAsia="Arial" w:hAnsi="Arial"/>
          <w:b/>
          <w:bCs/>
          <w:sz w:val="22"/>
          <w:szCs w:val="22"/>
        </w:rPr>
        <w:t xml:space="preserve">TaskEditModal: 8+ form sections in a modal dialog. </w:t>
      </w:r>
      <w:r>
        <w:rPr>
          <w:rFonts w:ascii="Arial" w:cs="Arial" w:eastAsia="Arial" w:hAnsi="Arial"/>
          <w:sz w:val="22"/>
          <w:szCs w:val="22"/>
        </w:rPr>
        <w:t xml:space="preserve">Title, date, time, priority, category, recurrence configuration, template saving, and save/cancel actions all compete for attention simultaneously. ADHD brains experience decision paralysis with more than 3–4 choices. Recommendation: Use progressive disclosure — show title and date first, reveal advanced options on demand.</w:t>
      </w:r>
    </w:p>
    <w:p>
      <w:pPr>
        <w:pStyle w:val="ListParagraph"/>
        <w:numPr>
          <w:ilvl w:val="0"/>
          <w:numId w:val="2"/>
        </w:numPr>
        <w:spacing w:after="60"/>
      </w:pPr>
      <w:r>
        <w:rPr>
          <w:rFonts w:ascii="Arial" w:cs="Arial" w:eastAsia="Arial" w:hAnsi="Arial"/>
          <w:b/>
          <w:bCs/>
          <w:sz w:val="22"/>
          <w:szCs w:val="22"/>
        </w:rPr>
        <w:t xml:space="preserve">FilterBar: 6 filter types with multi-select dropdowns. </w:t>
      </w:r>
      <w:r>
        <w:rPr>
          <w:rFonts w:ascii="Arial" w:cs="Arial" w:eastAsia="Arial" w:hAnsi="Arial"/>
          <w:sz w:val="22"/>
          <w:szCs w:val="22"/>
        </w:rPr>
        <w:t xml:space="preserve">Users must open 5 separate dropdowns to understand current filters. No “at-a-glance” summary of active filters. Recommendation: Show active filter chips inline, provide one-click presets (“Today’s focus,” “Overdue,” “Quick wins”).</w:t>
      </w:r>
    </w:p>
    <w:p>
      <w:pPr>
        <w:pStyle w:val="ListParagraph"/>
        <w:numPr>
          <w:ilvl w:val="0"/>
          <w:numId w:val="2"/>
        </w:numPr>
        <w:spacing w:after="60"/>
      </w:pPr>
      <w:r>
        <w:rPr>
          <w:rFonts w:ascii="Arial" w:cs="Arial" w:eastAsia="Arial" w:hAnsi="Arial"/>
          <w:b/>
          <w:bCs/>
          <w:sz w:val="22"/>
          <w:szCs w:val="22"/>
        </w:rPr>
        <w:t xml:space="preserve">TaskCard: 7 interactive elements per card. </w:t>
      </w:r>
      <w:r>
        <w:rPr>
          <w:rFonts w:ascii="Arial" w:cs="Arial" w:eastAsia="Arial" w:hAnsi="Arial"/>
          <w:sz w:val="22"/>
          <w:szCs w:val="22"/>
        </w:rPr>
        <w:t xml:space="preserve">Checkbox, edit button, date picker, category dropdown, skip button, drop button, and modal trigger all visible simultaneously. Recommendation: Show only checkbox and title by default; reveal actions on hover/tap.</w:t>
      </w:r>
    </w:p>
    <w:p>
      <w:pPr>
        <w:pStyle w:val="ListParagraph"/>
        <w:numPr>
          <w:ilvl w:val="0"/>
          <w:numId w:val="2"/>
        </w:numPr>
        <w:spacing w:after="60"/>
      </w:pPr>
      <w:r>
        <w:rPr>
          <w:rFonts w:ascii="Arial" w:cs="Arial" w:eastAsia="Arial" w:hAnsi="Arial"/>
          <w:b/>
          <w:bCs/>
          <w:sz w:val="22"/>
          <w:szCs w:val="22"/>
        </w:rPr>
        <w:t xml:space="preserve">Tasks page: Simultaneous display of task groups, filters, priorities, reminders, and suggestions. </w:t>
      </w:r>
      <w:r>
        <w:rPr>
          <w:rFonts w:ascii="Arial" w:cs="Arial" w:eastAsia="Arial" w:hAnsi="Arial"/>
          <w:sz w:val="22"/>
          <w:szCs w:val="22"/>
        </w:rPr>
        <w:t xml:space="preserve">No progressive disclosure or focus mode. Recommendation: Implement a “Focus View” showing only today’s 3 most important tasks.</w:t>
      </w:r>
    </w:p>
    <w:p>
      <w:pPr>
        <w:pStyle w:val="Heading2"/>
      </w:pPr>
      <w:r>
        <w:t xml:space="preserve">4. Accessibility Gaps Disproportionately Affecting Target Users</w:t>
      </w:r>
    </w:p>
    <w:p>
      <w:pPr>
        <w:spacing w:after="120"/>
      </w:pPr>
      <w:r>
        <w:rPr>
          <w:rFonts w:ascii="Arial" w:cs="Arial" w:eastAsia="Arial" w:hAnsi="Arial"/>
          <w:b/>
          <w:bCs/>
          <w:color w:val="D97706"/>
          <w:sz w:val="22"/>
          <w:szCs w:val="22"/>
        </w:rPr>
        <w:t xml:space="preserve">Severity: HIGH</w:t>
      </w:r>
      <w:r>
        <w:rPr>
          <w:rFonts w:ascii="Arial" w:cs="Arial" w:eastAsia="Arial" w:hAnsi="Arial"/>
          <w:color w:val="6B7280"/>
          <w:sz w:val="20"/>
          <w:szCs w:val="20"/>
        </w:rPr>
        <w:t xml:space="preserve"> | Multiple files across components, pages, and styles</w:t>
      </w:r>
    </w:p>
    <w:p>
      <w:pPr>
        <w:spacing w:after="120"/>
      </w:pPr>
      <w:r>
        <w:rPr>
          <w:rFonts w:ascii="Arial" w:cs="Arial" w:eastAsia="Arial" w:hAnsi="Arial"/>
          <w:sz w:val="22"/>
          <w:szCs w:val="22"/>
        </w:rPr>
        <w:t xml:space="preserve">WCAG’s cognitive accessibility standards specifically address neurodivergent users. The W3C’s Cognitive Accessibility guidelines go beyond basic WCAG AA compliance to cover comprehension, decision-making support, memory aids, and emotional accessibility. Several gaps exist.</w:t>
      </w:r>
    </w:p>
    <w:p>
      <w:pPr>
        <w:pStyle w:val="Heading3"/>
      </w:pPr>
      <w:r>
        <w:t xml:space="preserve">Critical accessibility issues:</w:t>
      </w:r>
    </w:p>
    <w:p>
      <w:pPr>
        <w:pStyle w:val="ListParagraph"/>
        <w:numPr>
          <w:ilvl w:val="0"/>
          <w:numId w:val="2"/>
        </w:numPr>
        <w:spacing w:after="60"/>
      </w:pPr>
      <w:r>
        <w:rPr>
          <w:rFonts w:ascii="Arial" w:cs="Arial" w:eastAsia="Arial" w:hAnsi="Arial"/>
          <w:b/>
          <w:bCs/>
          <w:sz w:val="22"/>
          <w:szCs w:val="22"/>
        </w:rPr>
        <w:t xml:space="preserve">Icon-only buttons without aria-labels: </w:t>
      </w:r>
      <w:r>
        <w:rPr>
          <w:rFonts w:ascii="Arial" w:cs="Arial" w:eastAsia="Arial" w:hAnsi="Arial"/>
          <w:sz w:val="22"/>
          <w:szCs w:val="22"/>
        </w:rPr>
        <w:t xml:space="preserve">Template buttons, sort dropdowns, and collapse toggles across dump, tasks, weekly-review, and templates pages have SVG-only buttons with no accessible names. Screen reader users cannot identify button purposes.</w:t>
      </w:r>
    </w:p>
    <w:p>
      <w:pPr>
        <w:pStyle w:val="ListParagraph"/>
        <w:numPr>
          <w:ilvl w:val="0"/>
          <w:numId w:val="2"/>
        </w:numPr>
        <w:spacing w:after="60"/>
      </w:pPr>
      <w:r>
        <w:rPr>
          <w:rFonts w:ascii="Arial" w:cs="Arial" w:eastAsia="Arial" w:hAnsi="Arial"/>
          <w:b/>
          <w:bCs/>
          <w:sz w:val="22"/>
          <w:szCs w:val="22"/>
        </w:rPr>
        <w:t xml:space="preserve">Custom toggle switches not keyboard-accessible (settings/page.tsx): </w:t>
      </w:r>
      <w:r>
        <w:rPr>
          <w:rFonts w:ascii="Arial" w:cs="Arial" w:eastAsia="Arial" w:hAnsi="Arial"/>
          <w:sz w:val="22"/>
          <w:szCs w:val="22"/>
        </w:rPr>
        <w:t xml:space="preserve">Toggle switches are implemented as custom styled buttons instead of native HTML checkboxes. Users relying on keyboard or switch control cannot use them. Replace with native &lt;input type="checkbox"&gt; elements.</w:t>
      </w:r>
    </w:p>
    <w:p>
      <w:pPr>
        <w:pStyle w:val="ListParagraph"/>
        <w:numPr>
          <w:ilvl w:val="0"/>
          <w:numId w:val="2"/>
        </w:numPr>
        <w:spacing w:after="60"/>
      </w:pPr>
      <w:r>
        <w:rPr>
          <w:rFonts w:ascii="Arial" w:cs="Arial" w:eastAsia="Arial" w:hAnsi="Arial"/>
          <w:b/>
          <w:bCs/>
          <w:sz w:val="22"/>
          <w:szCs w:val="22"/>
        </w:rPr>
        <w:t xml:space="preserve">Missing modal dialog semantics: </w:t>
      </w:r>
      <w:r>
        <w:rPr>
          <w:rFonts w:ascii="Arial" w:cs="Arial" w:eastAsia="Arial" w:hAnsi="Arial"/>
          <w:sz w:val="22"/>
          <w:szCs w:val="22"/>
        </w:rPr>
        <w:t xml:space="preserve">Template edit modal and dump confirmation modal lack role="dialog", aria-modal="true", and aria-labelledby attributes. Screen readers don’t announce modal context.</w:t>
      </w:r>
    </w:p>
    <w:p>
      <w:pPr>
        <w:pStyle w:val="ListParagraph"/>
        <w:numPr>
          <w:ilvl w:val="0"/>
          <w:numId w:val="2"/>
        </w:numPr>
        <w:spacing w:after="60"/>
      </w:pPr>
      <w:r>
        <w:rPr>
          <w:rFonts w:ascii="Arial" w:cs="Arial" w:eastAsia="Arial" w:hAnsi="Arial"/>
          <w:b/>
          <w:bCs/>
          <w:sz w:val="22"/>
          <w:szCs w:val="22"/>
        </w:rPr>
        <w:t xml:space="preserve">XSS vulnerability in weekly review (weekly-review/page.tsx): </w:t>
      </w:r>
      <w:r>
        <w:rPr>
          <w:rFonts w:ascii="Arial" w:cs="Arial" w:eastAsia="Arial" w:hAnsi="Arial"/>
          <w:sz w:val="22"/>
          <w:szCs w:val="22"/>
        </w:rPr>
        <w:t xml:space="preserve">dangerouslySetInnerHTML used with a simpleMarkdownToHtml function that doesn’t sanitize input. Use DOMPurify.</w:t>
      </w:r>
    </w:p>
    <w:p>
      <w:pPr>
        <w:pStyle w:val="ListParagraph"/>
        <w:numPr>
          <w:ilvl w:val="0"/>
          <w:numId w:val="2"/>
        </w:numPr>
        <w:spacing w:after="60"/>
      </w:pPr>
      <w:r>
        <w:rPr>
          <w:rFonts w:ascii="Arial" w:cs="Arial" w:eastAsia="Arial" w:hAnsi="Arial"/>
          <w:b/>
          <w:bCs/>
          <w:sz w:val="22"/>
          <w:szCs w:val="22"/>
        </w:rPr>
        <w:t xml:space="preserve">Color-only information conveyance: </w:t>
      </w:r>
      <w:r>
        <w:rPr>
          <w:rFonts w:ascii="Arial" w:cs="Arial" w:eastAsia="Arial" w:hAnsi="Arial"/>
          <w:sz w:val="22"/>
          <w:szCs w:val="22"/>
        </w:rPr>
        <w:t xml:space="preserve">Insight stat cards, priority badges, and reminder priority dots rely on color alone to communicate meaning. Users with color blindness cannot distinguish content.</w:t>
      </w:r>
    </w:p>
    <w:p>
      <w:pPr>
        <w:pStyle w:val="ListParagraph"/>
        <w:numPr>
          <w:ilvl w:val="0"/>
          <w:numId w:val="2"/>
        </w:numPr>
        <w:spacing w:after="60"/>
      </w:pPr>
      <w:r>
        <w:rPr>
          <w:rFonts w:ascii="Arial" w:cs="Arial" w:eastAsia="Arial" w:hAnsi="Arial"/>
          <w:b/>
          <w:bCs/>
          <w:sz w:val="22"/>
          <w:szCs w:val="22"/>
        </w:rPr>
        <w:t xml:space="preserve">Missing loading state announcements: </w:t>
      </w:r>
      <w:r>
        <w:rPr>
          <w:rFonts w:ascii="Arial" w:cs="Arial" w:eastAsia="Arial" w:hAnsi="Arial"/>
          <w:sz w:val="22"/>
          <w:szCs w:val="22"/>
        </w:rPr>
        <w:t xml:space="preserve">Multiple pages show skeleton loaders without aria-busy or aria-live attributes. Screen reader users don’t know the page is loading.</w:t>
      </w:r>
    </w:p>
    <w:p>
      <w:r>
        <w:br w:type="page"/>
      </w:r>
    </w:p>
    <w:p>
      <w:pPr>
        <w:pStyle w:val="Heading1"/>
      </w:pPr>
      <w:r>
        <w:t xml:space="preserve">Moderate Issues</w:t>
      </w:r>
    </w:p>
    <w:p>
      <w:pPr>
        <w:pStyle w:val="Heading2"/>
      </w:pPr>
      <w:r>
        <w:t xml:space="preserve">5. Gamification: Streaks Risk Shame Spirals</w:t>
      </w:r>
    </w:p>
    <w:p>
      <w:pPr>
        <w:spacing w:after="120"/>
      </w:pPr>
      <w:r>
        <w:rPr>
          <w:rFonts w:ascii="Arial" w:cs="Arial" w:eastAsia="Arial" w:hAnsi="Arial"/>
          <w:b/>
          <w:bCs/>
          <w:color w:val="1D4ED8"/>
          <w:sz w:val="22"/>
          <w:szCs w:val="22"/>
        </w:rPr>
        <w:t xml:space="preserve">Severity: MODERATE</w:t>
      </w:r>
      <w:r>
        <w:rPr>
          <w:rFonts w:ascii="Arial" w:cs="Arial" w:eastAsia="Arial" w:hAnsi="Arial"/>
          <w:color w:val="6B7280"/>
          <w:sz w:val="20"/>
          <w:szCs w:val="20"/>
        </w:rPr>
        <w:t xml:space="preserve"> | File: lib/utils/gamification.ts</w:t>
      </w:r>
    </w:p>
    <w:p>
      <w:pPr>
        <w:spacing w:after="120"/>
      </w:pPr>
      <w:r>
        <w:rPr>
          <w:rFonts w:ascii="Arial" w:cs="Arial" w:eastAsia="Arial" w:hAnsi="Arial"/>
          <w:sz w:val="22"/>
          <w:szCs w:val="22"/>
        </w:rPr>
        <w:t xml:space="preserve">The streak system (badges at 3, 7, 14, 30 days) and XP accumulation are well-implemented with affirming language (“Habit Master,” “Unstoppable”). However, research consistently shows that streak mechanics are the #1 cause of ADHD app abandonment. When a streak breaks, the accumulated social proof of consistency vanishes, triggering a shame cascade.</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Add a “streak forgiveness” system (1 free skip per week without breaking the streak). When a streak does break, show a warm welcome-back message: “Streak paused, not lost. Pick up where you left off.” Never show a zero-streak state.</w:t>
      </w:r>
    </w:p>
    <w:p>
      <w:pPr>
        <w:pStyle w:val="Heading2"/>
      </w:pPr>
      <w:r>
        <w:t xml:space="preserve">6. Task Initiation Friction</w:t>
      </w:r>
    </w:p>
    <w:p>
      <w:pPr>
        <w:spacing w:after="120"/>
      </w:pPr>
      <w:r>
        <w:rPr>
          <w:rFonts w:ascii="Arial" w:cs="Arial" w:eastAsia="Arial" w:hAnsi="Arial"/>
          <w:b/>
          <w:bCs/>
          <w:color w:val="1D4ED8"/>
          <w:sz w:val="22"/>
          <w:szCs w:val="22"/>
        </w:rPr>
        <w:t xml:space="preserve">Severity: MODERATE</w:t>
      </w:r>
      <w:r>
        <w:rPr>
          <w:rFonts w:ascii="Arial" w:cs="Arial" w:eastAsia="Arial" w:hAnsi="Arial"/>
          <w:color w:val="6B7280"/>
          <w:sz w:val="20"/>
          <w:szCs w:val="20"/>
        </w:rPr>
        <w:t xml:space="preserve"> | Files: TaskCard.tsx, TaskEditModal.tsx, FilterBar.tsx</w:t>
      </w:r>
    </w:p>
    <w:p>
      <w:pPr>
        <w:spacing w:after="120"/>
      </w:pPr>
      <w:r>
        <w:rPr>
          <w:rFonts w:ascii="Arial" w:cs="Arial" w:eastAsia="Arial" w:hAnsi="Arial"/>
          <w:sz w:val="22"/>
          <w:szCs w:val="22"/>
        </w:rPr>
        <w:t xml:space="preserve">Research on ADHD identifies task initiation as the hardest executive function challenge. Tools like Goblin Tools address this by converting high-level tasks into micro-steps. The current app requires 3 clicks for simple edits (open modal, change field, save) and lacks keyboard shortcuts entirely.</w:t>
      </w:r>
    </w:p>
    <w:p>
      <w:pPr>
        <w:spacing w:after="100"/>
      </w:pPr>
      <w:r>
        <w:rPr>
          <w:rFonts w:ascii="Arial" w:cs="Arial" w:eastAsia="Arial" w:hAnsi="Arial"/>
          <w:b/>
          <w:bCs/>
          <w:sz w:val="22"/>
          <w:szCs w:val="22"/>
        </w:rPr>
        <w:t xml:space="preserve">Recommendations: </w:t>
      </w:r>
      <w:r>
        <w:rPr>
          <w:rFonts w:ascii="Arial" w:cs="Arial" w:eastAsia="Arial" w:hAnsi="Arial"/>
          <w:sz w:val="22"/>
          <w:szCs w:val="22"/>
        </w:rPr>
        <w:t xml:space="preserve">Add inline editing for task titles (click-to-edit without modal). Add keyboard shortcuts (D for done, E for edit, X for drop). Implement AI-powered task breakdown: when a user adds a vague task like “Clean house,” offer to break it into 5-minute micro-steps.</w:t>
      </w:r>
    </w:p>
    <w:p>
      <w:pPr>
        <w:pStyle w:val="Heading2"/>
      </w:pPr>
      <w:r>
        <w:t xml:space="preserve">7. Notification Language Misalignment</w:t>
      </w:r>
    </w:p>
    <w:p>
      <w:pPr>
        <w:spacing w:after="120"/>
      </w:pPr>
      <w:r>
        <w:rPr>
          <w:rFonts w:ascii="Arial" w:cs="Arial" w:eastAsia="Arial" w:hAnsi="Arial"/>
          <w:b/>
          <w:bCs/>
          <w:color w:val="1D4ED8"/>
          <w:sz w:val="22"/>
          <w:szCs w:val="22"/>
        </w:rPr>
        <w:t xml:space="preserve">Severity: MODERATE</w:t>
      </w:r>
      <w:r>
        <w:rPr>
          <w:rFonts w:ascii="Arial" w:cs="Arial" w:eastAsia="Arial" w:hAnsi="Arial"/>
          <w:color w:val="6B7280"/>
          <w:sz w:val="20"/>
          <w:szCs w:val="20"/>
        </w:rPr>
        <w:t xml:space="preserve"> | Files: ReminderBanner.tsx, reminders/generate/route.ts</w:t>
      </w:r>
    </w:p>
    <w:p>
      <w:pPr>
        <w:spacing w:after="120"/>
      </w:pPr>
      <w:r>
        <w:rPr>
          <w:rFonts w:ascii="Arial" w:cs="Arial" w:eastAsia="Arial" w:hAnsi="Arial"/>
          <w:sz w:val="22"/>
          <w:szCs w:val="22"/>
        </w:rPr>
        <w:t xml:space="preserve">Your product roadmap explicitly calls for “Dopamine Notifications” that are reward-seeking rather than obligation-based. The current implementation uses obligation framing: “Overdue,” “Due soon,” “Priority nudge.” Research supports reframing notifications as dopamine triggers rather than guilt trips.</w:t>
      </w:r>
    </w:p>
    <w:p>
      <w:pPr>
        <w:spacing w:after="100"/>
      </w:pPr>
      <w:r>
        <w:rPr>
          <w:rFonts w:ascii="Arial" w:cs="Arial" w:eastAsia="Arial" w:hAnsi="Arial"/>
          <w:b/>
          <w:bCs/>
          <w:sz w:val="22"/>
          <w:szCs w:val="22"/>
        </w:rPr>
        <w:t xml:space="preserve">Current vs. recommended language: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“Overdue: Call dentist” </w:t>
      </w:r>
      <w:r>
        <w:rPr>
          <w:rFonts w:ascii="Arial" w:cs="Arial" w:eastAsia="Arial" w:hAnsi="Arial"/>
          <w:sz w:val="22"/>
          <w:szCs w:val="22"/>
        </w:rPr>
        <w:t xml:space="preserve">→ “Still on deck: Call dentist — knock it out in 5 min?”</w:t>
      </w:r>
    </w:p>
    <w:p>
      <w:pPr>
        <w:pStyle w:val="ListParagraph"/>
        <w:numPr>
          <w:ilvl w:val="0"/>
          <w:numId w:val="2"/>
        </w:numPr>
        <w:spacing w:after="60"/>
      </w:pPr>
      <w:r>
        <w:rPr>
          <w:rFonts w:ascii="Arial" w:cs="Arial" w:eastAsia="Arial" w:hAnsi="Arial"/>
          <w:b/>
          <w:bCs/>
          <w:sz w:val="22"/>
          <w:szCs w:val="22"/>
        </w:rPr>
        <w:t xml:space="preserve">“Due soon: Submit report” </w:t>
      </w:r>
      <w:r>
        <w:rPr>
          <w:rFonts w:ascii="Arial" w:cs="Arial" w:eastAsia="Arial" w:hAnsi="Arial"/>
          <w:sz w:val="22"/>
          <w:szCs w:val="22"/>
        </w:rPr>
        <w:t xml:space="preserve">→ “Almost time! Submit report — future you will be so relieved.”</w:t>
      </w:r>
    </w:p>
    <w:p>
      <w:pPr>
        <w:pStyle w:val="ListParagraph"/>
        <w:numPr>
          <w:ilvl w:val="0"/>
          <w:numId w:val="2"/>
        </w:numPr>
        <w:spacing w:after="60"/>
      </w:pPr>
      <w:r>
        <w:rPr>
          <w:rFonts w:ascii="Arial" w:cs="Arial" w:eastAsia="Arial" w:hAnsi="Arial"/>
          <w:b/>
          <w:bCs/>
          <w:sz w:val="22"/>
          <w:szCs w:val="22"/>
        </w:rPr>
        <w:t xml:space="preserve">“Priority nudge” </w:t>
      </w:r>
      <w:r>
        <w:rPr>
          <w:rFonts w:ascii="Arial" w:cs="Arial" w:eastAsia="Arial" w:hAnsi="Arial"/>
          <w:sz w:val="22"/>
          <w:szCs w:val="22"/>
        </w:rPr>
        <w:t xml:space="preserve">→ “Your top priority has room for a quick win today.”</w:t>
      </w:r>
    </w:p>
    <w:p>
      <w:pPr>
        <w:pStyle w:val="Heading2"/>
      </w:pPr>
      <w:r>
        <w:t xml:space="preserve">8. Onboarding Friction</w:t>
      </w:r>
    </w:p>
    <w:p>
      <w:pPr>
        <w:spacing w:after="120"/>
      </w:pPr>
      <w:r>
        <w:rPr>
          <w:rFonts w:ascii="Arial" w:cs="Arial" w:eastAsia="Arial" w:hAnsi="Arial"/>
          <w:b/>
          <w:bCs/>
          <w:color w:val="1D4ED8"/>
          <w:sz w:val="22"/>
          <w:szCs w:val="22"/>
        </w:rPr>
        <w:t xml:space="preserve">Severity: MODERATE</w:t>
      </w:r>
      <w:r>
        <w:rPr>
          <w:rFonts w:ascii="Arial" w:cs="Arial" w:eastAsia="Arial" w:hAnsi="Arial"/>
          <w:color w:val="6B7280"/>
          <w:sz w:val="20"/>
          <w:szCs w:val="20"/>
        </w:rPr>
        <w:t xml:space="preserve"> | Files: signup/page.tsx, priorities/page.tsx</w:t>
      </w:r>
    </w:p>
    <w:p>
      <w:pPr>
        <w:spacing w:after="120"/>
      </w:pPr>
      <w:r>
        <w:rPr>
          <w:rFonts w:ascii="Arial" w:cs="Arial" w:eastAsia="Arial" w:hAnsi="Arial"/>
          <w:sz w:val="22"/>
          <w:szCs w:val="22"/>
        </w:rPr>
        <w:t xml:space="preserve">After signup, users land directly on the brain dump page with a 5-step priority wizard appearing. There’s no guided introduction explaining what the app does or why priorities matter. Research on ADHD app abandonment shows that excessive setup requirements relative to perceived benefit is a leading cause of churn.</w:t>
      </w:r>
    </w:p>
    <w:p>
      <w:pPr>
        <w:spacing w:after="100"/>
      </w:pPr>
      <w:r>
        <w:rPr>
          <w:rFonts w:ascii="Arial" w:cs="Arial" w:eastAsia="Arial" w:hAnsi="Arial"/>
          <w:b/>
          <w:bCs/>
          <w:sz w:val="22"/>
          <w:szCs w:val="22"/>
        </w:rPr>
        <w:t xml:space="preserve">Recommendations: </w:t>
      </w:r>
      <w:r>
        <w:rPr>
          <w:rFonts w:ascii="Arial" w:cs="Arial" w:eastAsia="Arial" w:hAnsi="Arial"/>
          <w:sz w:val="22"/>
          <w:szCs w:val="22"/>
        </w:rPr>
        <w:t xml:space="preserve">Add a 3-screen interactive onboarding (not a text wall): “Dump your thoughts → We organize them → You decide what matters.” Reduce the priority wizard from 5 steps to 3 (Ranking, Notes, Confirm). Make priority setup clearly optional with a “Skip for now, I’ll explore first” button.</w:t>
      </w:r>
    </w:p>
    <w:p>
      <w:pPr>
        <w:pStyle w:val="Heading2"/>
      </w:pPr>
      <w:r>
        <w:t xml:space="preserve">9. Missing “I Can’t Right Now” Affordances</w:t>
      </w:r>
    </w:p>
    <w:p>
      <w:pPr>
        <w:spacing w:after="120"/>
      </w:pPr>
      <w:r>
        <w:rPr>
          <w:rFonts w:ascii="Arial" w:cs="Arial" w:eastAsia="Arial" w:hAnsi="Arial"/>
          <w:b/>
          <w:bCs/>
          <w:color w:val="1D4ED8"/>
          <w:sz w:val="22"/>
          <w:szCs w:val="22"/>
        </w:rPr>
        <w:t xml:space="preserve">Severity: MODERATE</w:t>
      </w:r>
      <w:r>
        <w:rPr>
          <w:rFonts w:ascii="Arial" w:cs="Arial" w:eastAsia="Arial" w:hAnsi="Arial"/>
          <w:color w:val="6B7280"/>
          <w:sz w:val="20"/>
          <w:szCs w:val="20"/>
        </w:rPr>
        <w:t xml:space="preserve"> | Files: NotificationPanel.tsx, SuggestionCard.tsx, PriorityPrompt.tsx</w:t>
      </w:r>
    </w:p>
    <w:p>
      <w:pPr>
        <w:spacing w:after="120"/>
      </w:pPr>
      <w:r>
        <w:rPr>
          <w:rFonts w:ascii="Arial" w:cs="Arial" w:eastAsia="Arial" w:hAnsi="Arial"/>
          <w:sz w:val="22"/>
          <w:szCs w:val="22"/>
        </w:rPr>
        <w:t xml:space="preserve">ADHD involves fluctuating capacity. Some days a user can handle complex tasks; other days, basic executive function is impaired. The app lacks affordances for low-capacity states.</w:t>
      </w:r>
    </w:p>
    <w:p>
      <w:pPr>
        <w:spacing w:after="100"/>
      </w:pPr>
      <w:r>
        <w:rPr>
          <w:rFonts w:ascii="Arial" w:cs="Arial" w:eastAsia="Arial" w:hAnsi="Arial"/>
          <w:b/>
          <w:bCs/>
          <w:sz w:val="22"/>
          <w:szCs w:val="22"/>
        </w:rPr>
        <w:t xml:space="preserve">Missing features: </w:t>
      </w:r>
      <w:r>
        <w:rPr>
          <w:rFonts w:ascii="Arial" w:cs="Arial" w:eastAsia="Arial" w:hAnsi="Arial"/>
          <w:sz w:val="22"/>
          <w:szCs w:val="22"/>
        </w:rPr>
        <w:t xml:space="preserve">A “Snooze all” button for notifications during executive dysfunction episodes. A “Low energy mode” that surfaces only the simplest tasks. Suggestions should include an “I’m not in the mood for this” option that teaches the AI about user preferences. The PriorityPrompt’s “Set your life priorities” framing feels high-stakes and anxiety-inducing — reframe as “What matters most to you right now?”</w:t>
      </w:r>
    </w:p>
    <w:p>
      <w:r>
        <w:br w:type="page"/>
      </w:r>
    </w:p>
    <w:p>
      <w:pPr>
        <w:pStyle w:val="Heading1"/>
      </w:pPr>
      <w:r>
        <w:t xml:space="preserve">Roadmap Alignment Gaps</w:t>
      </w:r>
    </w:p>
    <w:p>
      <w:pPr>
        <w:spacing w:after="120"/>
      </w:pPr>
      <w:r>
        <w:rPr>
          <w:rFonts w:ascii="Arial" w:cs="Arial" w:eastAsia="Arial" w:hAnsi="Arial"/>
          <w:sz w:val="22"/>
          <w:szCs w:val="22"/>
        </w:rPr>
        <w:t xml:space="preserve">Your product roadmap describes several features that aren’t yet implemented. Based on research, here’s a prioritized assessment of which roadmap items matter most for neurodivergent users.</w:t>
      </w:r>
    </w:p>
    <w:p>
      <w:pPr>
        <w:pStyle w:val="Heading3"/>
      </w:pPr>
      <w:r>
        <w:t xml:space="preserve">High-impact missing features:</w:t>
      </w:r>
    </w:p>
    <w:p>
      <w:pPr>
        <w:pStyle w:val="ListParagraph"/>
        <w:numPr>
          <w:ilvl w:val="0"/>
          <w:numId w:val="2"/>
        </w:numPr>
        <w:spacing w:after="60"/>
      </w:pPr>
      <w:r>
        <w:rPr>
          <w:rFonts w:ascii="Arial" w:cs="Arial" w:eastAsia="Arial" w:hAnsi="Arial"/>
          <w:b/>
          <w:bCs/>
          <w:sz w:val="22"/>
          <w:szCs w:val="22"/>
        </w:rPr>
        <w:t xml:space="preserve">Somatic BREAK Interface (Phase 2): </w:t>
      </w:r>
      <w:r>
        <w:rPr>
          <w:rFonts w:ascii="Arial" w:cs="Arial" w:eastAsia="Arial" w:hAnsi="Arial"/>
          <w:sz w:val="22"/>
          <w:szCs w:val="22"/>
        </w:rPr>
        <w:t xml:space="preserve">The “Hold to Pause” interaction for emotional dysregulation is the single most differentiating feature in your roadmap. No text-based AI can replicate a sensory/UI intervention for RSD/anger moments when typing is impossible. This anchors the user physically. Prioritize this above all other new features.</w:t>
      </w:r>
    </w:p>
    <w:p>
      <w:pPr>
        <w:pStyle w:val="ListParagraph"/>
        <w:numPr>
          <w:ilvl w:val="0"/>
          <w:numId w:val="2"/>
        </w:numPr>
        <w:spacing w:after="60"/>
      </w:pPr>
      <w:r>
        <w:rPr>
          <w:rFonts w:ascii="Arial" w:cs="Arial" w:eastAsia="Arial" w:hAnsi="Arial"/>
          <w:b/>
          <w:bCs/>
          <w:sz w:val="22"/>
          <w:szCs w:val="22"/>
        </w:rPr>
        <w:t xml:space="preserve">Proactive Pattern Alerts (Phase 2): </w:t>
      </w:r>
      <w:r>
        <w:rPr>
          <w:rFonts w:ascii="Arial" w:cs="Arial" w:eastAsia="Arial" w:hAnsi="Arial"/>
          <w:sz w:val="22"/>
          <w:szCs w:val="22"/>
        </w:rPr>
        <w:t xml:space="preserve">Moving AI from reactive to proactive is critical. The current system waits for user prompts; it should detect spirals before the user does. The data architecture supports this (14-day windows, priority drift detection) but the triggering mechanism is missing.</w:t>
      </w:r>
    </w:p>
    <w:p>
      <w:pPr>
        <w:pStyle w:val="ListParagraph"/>
        <w:numPr>
          <w:ilvl w:val="0"/>
          <w:numId w:val="2"/>
        </w:numPr>
        <w:spacing w:after="60"/>
      </w:pPr>
      <w:r>
        <w:rPr>
          <w:rFonts w:ascii="Arial" w:cs="Arial" w:eastAsia="Arial" w:hAnsi="Arial"/>
          <w:b/>
          <w:bCs/>
          <w:sz w:val="22"/>
          <w:szCs w:val="22"/>
        </w:rPr>
        <w:t xml:space="preserve">Context-Aware RAG (Phase 1): </w:t>
      </w:r>
      <w:r>
        <w:rPr>
          <w:rFonts w:ascii="Arial" w:cs="Arial" w:eastAsia="Arial" w:hAnsi="Arial"/>
          <w:sz w:val="22"/>
          <w:szCs w:val="22"/>
        </w:rPr>
        <w:t xml:space="preserve">The AI should never ask “How have you been?” when it has access to mood and task data. Current prompts do reference user history but could go deeper: “I see you’ve been avoiding Health tasks this week. Want to start with a 5-minute walk?”</w:t>
      </w:r>
    </w:p>
    <w:p>
      <w:pPr>
        <w:pStyle w:val="ListParagraph"/>
        <w:numPr>
          <w:ilvl w:val="0"/>
          <w:numId w:val="2"/>
        </w:numPr>
        <w:spacing w:after="60"/>
      </w:pPr>
      <w:r>
        <w:rPr>
          <w:rFonts w:ascii="Arial" w:cs="Arial" w:eastAsia="Arial" w:hAnsi="Arial"/>
          <w:b/>
          <w:bCs/>
          <w:sz w:val="22"/>
          <w:szCs w:val="22"/>
        </w:rPr>
        <w:t xml:space="preserve">Adaptive Brain / User Mode (from audit): </w:t>
      </w:r>
      <w:r>
        <w:rPr>
          <w:rFonts w:ascii="Arial" w:cs="Arial" w:eastAsia="Arial" w:hAnsi="Arial"/>
          <w:sz w:val="22"/>
          <w:szCs w:val="22"/>
        </w:rPr>
        <w:t xml:space="preserve">Calculating Recovery/Maintenance/Growth modes based on activity is an excellent concept not yet fully reflected in the codebase. This should gate feature visibility: Recovery mode hides complex features, Growth mode enables full access.</w:t>
      </w:r>
    </w:p>
    <w:p>
      <w:pPr>
        <w:pStyle w:val="Heading3"/>
      </w:pPr>
      <w:r>
        <w:t xml:space="preserve">Lower-priority roadmap items:</w:t>
      </w:r>
    </w:p>
    <w:p>
      <w:pPr>
        <w:pStyle w:val="ListParagraph"/>
        <w:numPr>
          <w:ilvl w:val="0"/>
          <w:numId w:val="2"/>
        </w:numPr>
        <w:spacing w:after="60"/>
      </w:pPr>
      <w:r>
        <w:rPr>
          <w:rFonts w:ascii="Arial" w:cs="Arial" w:eastAsia="Arial" w:hAnsi="Arial"/>
          <w:b/>
          <w:bCs/>
          <w:sz w:val="22"/>
          <w:szCs w:val="22"/>
        </w:rPr>
        <w:t xml:space="preserve">Clinical Bridge (therapist PDF export): </w:t>
      </w:r>
      <w:r>
        <w:rPr>
          <w:rFonts w:ascii="Arial" w:cs="Arial" w:eastAsia="Arial" w:hAnsi="Arial"/>
          <w:sz w:val="22"/>
          <w:szCs w:val="22"/>
        </w:rPr>
        <w:t xml:space="preserve">Valuable but depends on having enough data quality and user trust first. Build after core experience is polished.</w:t>
      </w:r>
    </w:p>
    <w:p>
      <w:pPr>
        <w:pStyle w:val="ListParagraph"/>
        <w:numPr>
          <w:ilvl w:val="0"/>
          <w:numId w:val="2"/>
        </w:numPr>
        <w:spacing w:after="60"/>
      </w:pPr>
      <w:r>
        <w:rPr>
          <w:rFonts w:ascii="Arial" w:cs="Arial" w:eastAsia="Arial" w:hAnsi="Arial"/>
          <w:b/>
          <w:bCs/>
          <w:sz w:val="22"/>
          <w:szCs w:val="22"/>
        </w:rPr>
        <w:t xml:space="preserve">Biometric integration: </w:t>
      </w:r>
      <w:r>
        <w:rPr>
          <w:rFonts w:ascii="Arial" w:cs="Arial" w:eastAsia="Arial" w:hAnsi="Arial"/>
          <w:sz w:val="22"/>
          <w:szCs w:val="22"/>
        </w:rPr>
        <w:t xml:space="preserve">Passive data import from Apple Health/Google Fit adds correlation power but requires significant privacy engineering. Phase 3 timing is appropriate.</w:t>
      </w:r>
    </w:p>
    <w:p>
      <w:r>
        <w:br w:type="page"/>
      </w:r>
    </w:p>
    <w:p>
      <w:pPr>
        <w:pStyle w:val="Heading1"/>
      </w:pPr>
      <w:r>
        <w:t xml:space="preserve">Complete Issue Tracker</w:t>
      </w:r>
    </w:p>
    <w:p>
      <w:pPr>
        <w:spacing w:after="120"/>
      </w:pPr>
      <w:r>
        <w:rPr>
          <w:rFonts w:ascii="Arial" w:cs="Arial" w:eastAsia="Arial" w:hAnsi="Arial"/>
          <w:sz w:val="22"/>
          <w:szCs w:val="22"/>
        </w:rPr>
        <w:t xml:space="preserve">All identified issues organized by severity, with specific file locations and 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80"/>
        <w:gridCol w:w="3180"/>
      </w:tblGrid>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31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1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Recommended Fix</w:t>
            </w:r>
          </w:p>
        </w:tc>
      </w:tr>
      <w:tr>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ai/prompts.ts, dump/route.ts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crisis language detection in brain dumps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pre-processing scan for crisis keywords; surface 988 Lifeline resources</w:t>
            </w:r>
          </w:p>
        </w:tc>
      </w:tr>
      <w:tr>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ReminderBanner.tsx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“Overdue” labels in red trigger RSD shame cascades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Replace with “Carried forward” or “Still on your list” in neutral colors</w:t>
            </w:r>
          </w:p>
        </w:tc>
      </w:tr>
      <w:tr>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TaskCard.tsx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Streak loss warnings create anxiety and app abandonment</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streak forgiveness; show warm welcome-back message on break</w:t>
            </w:r>
          </w:p>
        </w:tc>
      </w:tr>
      <w:tr>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BalanceScoreWidget.tsx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Numerical life balance score gamifies personal wellbeing</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Replace with qualitative states or make score hideable</w:t>
            </w:r>
          </w:p>
        </w:tc>
      </w:tr>
      <w:tr>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weekly-review/page.tsx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dangerouslySetInnerHTML XSS vulnerability</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Sanitize with DOMPurify before rendering</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TaskEditModal.tsx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8+ form sections cause decision paralysis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Progressive disclosure: show title/date first, advanced options on demand</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FilterBar.tsx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6 filter types with multi-select creates cognitive overload</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filter presets and inline active filter chips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TaskCard.tsx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7 interactive elements per card overwhelm attention</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Show checkbox + title; reveal actions on hover/tap</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Multiple components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Icon-only buttons lack aria-labels throughout app</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aria-label to all icon-only interactive elements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settings/page.tsx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Custom toggles not keyboard accessible</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Replace with native HTML checkbox inputs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Templates, dump modals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Missing role="dialog" and aria-modal on modals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proper dialog ARIA semantics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Multiple pages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aria-live/aria-busy on loading states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aria-busy="true" and aria-live="polite" to loading regions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NotificationPanel.tsx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Snoozed reminders visible at 0.6 opacity create guilt</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Hide snoozed items or move to separate “Snoozed” tab</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gamification.ts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Streak breaks have no forgiveness or recovery mechanism</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Allow 1 free skip/week; never show zero-streak state</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SuggestionCard.tsx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Energy level labels may discourage rather than motivate</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Reframe “high energy” as “for your best moments”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PriorityPrompt.tsx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“Set your life priorities” feels high-stakes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Reframe as “What matters most right now?”</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insights, tasks pages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Color-only information (no text labels with colors)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text labels alongside color indicators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priorities/page.tsx</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5-step wizard too long for ADHD attention</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Reduce to 3 steps; make calibration/notes optional</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All pages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keyboard shortcuts for common actions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Add D=done, E=edit, X=drop, /=search shortcuts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suggestions/generate</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learning from dismissed suggestions</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Track dismissal patterns; avoid repeating rejected types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MODERATE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reminders/generate</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Obligation-based notification language</w:t>
            </w:r>
          </w:p>
        </w:tc>
        <w:tc>
          <w:tcPr>
            <w:tcW w:type="dxa" w:w="31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Rewrite as dopamine triggers per product roadmap</w:t>
            </w:r>
          </w:p>
        </w:tc>
      </w:tr>
    </w:tbl>
    <w:p>
      <w:r>
        <w:br w:type="page"/>
      </w:r>
    </w:p>
    <w:p>
      <w:pPr>
        <w:pStyle w:val="Heading1"/>
      </w:pPr>
      <w:r>
        <w:t xml:space="preserve">Implementation Priority Plan</w:t>
      </w:r>
    </w:p>
    <w:p>
      <w:pPr>
        <w:pStyle w:val="Heading2"/>
      </w:pPr>
      <w:r>
        <w:t xml:space="preserve">Week 1–2: Safety &amp; Emotional Foundation</w:t>
      </w:r>
    </w:p>
    <w:p>
      <w:pPr>
        <w:pStyle w:val="ListParagraph"/>
        <w:numPr>
          <w:ilvl w:val="0"/>
          <w:numId w:val="3"/>
        </w:numPr>
        <w:spacing w:after="80"/>
      </w:pPr>
      <w:r>
        <w:rPr>
          <w:rFonts w:ascii="Arial" w:cs="Arial" w:eastAsia="Arial" w:hAnsi="Arial"/>
          <w:sz w:val="22"/>
          <w:szCs w:val="22"/>
        </w:rPr>
        <w:t xml:space="preserve">Add crisis detection to brain dump API (scan for crisis keywords, surface resources)</w:t>
      </w:r>
    </w:p>
    <w:p>
      <w:pPr>
        <w:pStyle w:val="ListParagraph"/>
        <w:numPr>
          <w:ilvl w:val="0"/>
          <w:numId w:val="3"/>
        </w:numPr>
        <w:spacing w:after="80"/>
      </w:pPr>
      <w:r>
        <w:rPr>
          <w:rFonts w:ascii="Arial" w:cs="Arial" w:eastAsia="Arial" w:hAnsi="Arial"/>
          <w:sz w:val="22"/>
          <w:szCs w:val="22"/>
        </w:rPr>
        <w:t xml:space="preserve">Replace “Overdue” labels with neutral, empathetic language across all components</w:t>
      </w:r>
    </w:p>
    <w:p>
      <w:pPr>
        <w:pStyle w:val="ListParagraph"/>
        <w:numPr>
          <w:ilvl w:val="0"/>
          <w:numId w:val="3"/>
        </w:numPr>
        <w:spacing w:after="80"/>
      </w:pPr>
      <w:r>
        <w:rPr>
          <w:rFonts w:ascii="Arial" w:cs="Arial" w:eastAsia="Arial" w:hAnsi="Arial"/>
          <w:sz w:val="22"/>
          <w:szCs w:val="22"/>
        </w:rPr>
        <w:t xml:space="preserve">Add streak forgiveness system and warm welcome-back messaging</w:t>
      </w:r>
    </w:p>
    <w:p>
      <w:pPr>
        <w:pStyle w:val="ListParagraph"/>
        <w:numPr>
          <w:ilvl w:val="0"/>
          <w:numId w:val="3"/>
        </w:numPr>
        <w:spacing w:after="80"/>
      </w:pPr>
      <w:r>
        <w:rPr>
          <w:rFonts w:ascii="Arial" w:cs="Arial" w:eastAsia="Arial" w:hAnsi="Arial"/>
          <w:sz w:val="22"/>
          <w:szCs w:val="22"/>
        </w:rPr>
        <w:t xml:space="preserve">Fix XSS vulnerability in weekly review page (add DOMPurify)</w:t>
      </w:r>
    </w:p>
    <w:p>
      <w:pPr>
        <w:pStyle w:val="ListParagraph"/>
        <w:numPr>
          <w:ilvl w:val="0"/>
          <w:numId w:val="3"/>
        </w:numPr>
        <w:spacing w:after="80"/>
      </w:pPr>
      <w:r>
        <w:rPr>
          <w:rFonts w:ascii="Arial" w:cs="Arial" w:eastAsia="Arial" w:hAnsi="Arial"/>
          <w:sz w:val="22"/>
          <w:szCs w:val="22"/>
        </w:rPr>
        <w:t xml:space="preserve">Make balance score hideable or replace with qualitative states</w:t>
      </w:r>
    </w:p>
    <w:p>
      <w:pPr>
        <w:pStyle w:val="Heading2"/>
      </w:pPr>
      <w:r>
        <w:t xml:space="preserve">Week 3–4: Cognitive Load Reduction</w:t>
      </w:r>
    </w:p>
    <w:p>
      <w:pPr>
        <w:pStyle w:val="ListParagraph"/>
        <w:numPr>
          <w:ilvl w:val="0"/>
          <w:numId w:val="3"/>
        </w:numPr>
        <w:spacing w:after="80"/>
      </w:pPr>
      <w:r>
        <w:rPr>
          <w:rFonts w:ascii="Arial" w:cs="Arial" w:eastAsia="Arial" w:hAnsi="Arial"/>
          <w:sz w:val="22"/>
          <w:szCs w:val="22"/>
        </w:rPr>
        <w:t xml:space="preserve">Implement progressive disclosure in TaskEditModal (title/date first, advanced on demand)</w:t>
      </w:r>
    </w:p>
    <w:p>
      <w:pPr>
        <w:pStyle w:val="ListParagraph"/>
        <w:numPr>
          <w:ilvl w:val="0"/>
          <w:numId w:val="3"/>
        </w:numPr>
        <w:spacing w:after="80"/>
      </w:pPr>
      <w:r>
        <w:rPr>
          <w:rFonts w:ascii="Arial" w:cs="Arial" w:eastAsia="Arial" w:hAnsi="Arial"/>
          <w:sz w:val="22"/>
          <w:szCs w:val="22"/>
        </w:rPr>
        <w:t xml:space="preserve">Add filter presets and inline active-filter chips to FilterBar</w:t>
      </w:r>
    </w:p>
    <w:p>
      <w:pPr>
        <w:pStyle w:val="ListParagraph"/>
        <w:numPr>
          <w:ilvl w:val="0"/>
          <w:numId w:val="3"/>
        </w:numPr>
        <w:spacing w:after="80"/>
      </w:pPr>
      <w:r>
        <w:rPr>
          <w:rFonts w:ascii="Arial" w:cs="Arial" w:eastAsia="Arial" w:hAnsi="Arial"/>
          <w:sz w:val="22"/>
          <w:szCs w:val="22"/>
        </w:rPr>
        <w:t xml:space="preserve">Reduce TaskCard to checkbox + title; reveal actions on interaction</w:t>
      </w:r>
    </w:p>
    <w:p>
      <w:pPr>
        <w:pStyle w:val="ListParagraph"/>
        <w:numPr>
          <w:ilvl w:val="0"/>
          <w:numId w:val="3"/>
        </w:numPr>
        <w:spacing w:after="80"/>
      </w:pPr>
      <w:r>
        <w:rPr>
          <w:rFonts w:ascii="Arial" w:cs="Arial" w:eastAsia="Arial" w:hAnsi="Arial"/>
          <w:sz w:val="22"/>
          <w:szCs w:val="22"/>
        </w:rPr>
        <w:t xml:space="preserve">Add “Focus View” to tasks page (3 most important tasks only)</w:t>
      </w:r>
    </w:p>
    <w:p>
      <w:pPr>
        <w:pStyle w:val="ListParagraph"/>
        <w:numPr>
          <w:ilvl w:val="0"/>
          <w:numId w:val="3"/>
        </w:numPr>
        <w:spacing w:after="80"/>
      </w:pPr>
      <w:r>
        <w:rPr>
          <w:rFonts w:ascii="Arial" w:cs="Arial" w:eastAsia="Arial" w:hAnsi="Arial"/>
          <w:sz w:val="22"/>
          <w:szCs w:val="22"/>
        </w:rPr>
        <w:t xml:space="preserve">Simplify priority wizard from 5 steps to 3</w:t>
      </w:r>
    </w:p>
    <w:p>
      <w:pPr>
        <w:pStyle w:val="Heading2"/>
      </w:pPr>
      <w:r>
        <w:t xml:space="preserve">Week 5–6: Accessibility &amp; Polish</w:t>
      </w:r>
    </w:p>
    <w:p>
      <w:pPr>
        <w:pStyle w:val="ListParagraph"/>
        <w:numPr>
          <w:ilvl w:val="0"/>
          <w:numId w:val="3"/>
        </w:numPr>
        <w:spacing w:after="80"/>
      </w:pPr>
      <w:r>
        <w:rPr>
          <w:rFonts w:ascii="Arial" w:cs="Arial" w:eastAsia="Arial" w:hAnsi="Arial"/>
          <w:sz w:val="22"/>
          <w:szCs w:val="22"/>
        </w:rPr>
        <w:t xml:space="preserve">Add aria-labels to all icon-only buttons across the app</w:t>
      </w:r>
    </w:p>
    <w:p>
      <w:pPr>
        <w:pStyle w:val="ListParagraph"/>
        <w:numPr>
          <w:ilvl w:val="0"/>
          <w:numId w:val="3"/>
        </w:numPr>
        <w:spacing w:after="80"/>
      </w:pPr>
      <w:r>
        <w:rPr>
          <w:rFonts w:ascii="Arial" w:cs="Arial" w:eastAsia="Arial" w:hAnsi="Arial"/>
          <w:sz w:val="22"/>
          <w:szCs w:val="22"/>
        </w:rPr>
        <w:t xml:space="preserve">Replace custom toggle switches with native HTML checkboxes</w:t>
      </w:r>
    </w:p>
    <w:p>
      <w:pPr>
        <w:pStyle w:val="ListParagraph"/>
        <w:numPr>
          <w:ilvl w:val="0"/>
          <w:numId w:val="3"/>
        </w:numPr>
        <w:spacing w:after="80"/>
      </w:pPr>
      <w:r>
        <w:rPr>
          <w:rFonts w:ascii="Arial" w:cs="Arial" w:eastAsia="Arial" w:hAnsi="Arial"/>
          <w:sz w:val="22"/>
          <w:szCs w:val="22"/>
        </w:rPr>
        <w:t xml:space="preserve">Add proper dialog ARIA semantics to all modals</w:t>
      </w:r>
    </w:p>
    <w:p>
      <w:pPr>
        <w:pStyle w:val="ListParagraph"/>
        <w:numPr>
          <w:ilvl w:val="0"/>
          <w:numId w:val="3"/>
        </w:numPr>
        <w:spacing w:after="80"/>
      </w:pPr>
      <w:r>
        <w:rPr>
          <w:rFonts w:ascii="Arial" w:cs="Arial" w:eastAsia="Arial" w:hAnsi="Arial"/>
          <w:sz w:val="22"/>
          <w:szCs w:val="22"/>
        </w:rPr>
        <w:t xml:space="preserve">Add aria-live regions for loading states and dynamic content</w:t>
      </w:r>
    </w:p>
    <w:p>
      <w:pPr>
        <w:pStyle w:val="ListParagraph"/>
        <w:numPr>
          <w:ilvl w:val="0"/>
          <w:numId w:val="3"/>
        </w:numPr>
        <w:spacing w:after="80"/>
      </w:pPr>
      <w:r>
        <w:rPr>
          <w:rFonts w:ascii="Arial" w:cs="Arial" w:eastAsia="Arial" w:hAnsi="Arial"/>
          <w:sz w:val="22"/>
          <w:szCs w:val="22"/>
        </w:rPr>
        <w:t xml:space="preserve">Implement keyboard shortcuts (D=done, E=edit, X=drop, /=search)</w:t>
      </w:r>
    </w:p>
    <w:p>
      <w:pPr>
        <w:pStyle w:val="ListParagraph"/>
        <w:numPr>
          <w:ilvl w:val="0"/>
          <w:numId w:val="3"/>
        </w:numPr>
        <w:spacing w:after="80"/>
      </w:pPr>
      <w:r>
        <w:rPr>
          <w:rFonts w:ascii="Arial" w:cs="Arial" w:eastAsia="Arial" w:hAnsi="Arial"/>
          <w:sz w:val="22"/>
          <w:szCs w:val="22"/>
        </w:rPr>
        <w:t xml:space="preserve">Rewrite notification language from obligation-based to dopamine-based</w:t>
      </w:r>
    </w:p>
    <w:p>
      <w:pPr>
        <w:pStyle w:val="Heading2"/>
      </w:pPr>
      <w:r>
        <w:t xml:space="preserve">Week 7–8: Feature Enhancement</w:t>
      </w:r>
    </w:p>
    <w:p>
      <w:pPr>
        <w:pStyle w:val="ListParagraph"/>
        <w:numPr>
          <w:ilvl w:val="0"/>
          <w:numId w:val="3"/>
        </w:numPr>
        <w:spacing w:after="80"/>
      </w:pPr>
      <w:r>
        <w:rPr>
          <w:rFonts w:ascii="Arial" w:cs="Arial" w:eastAsia="Arial" w:hAnsi="Arial"/>
          <w:sz w:val="22"/>
          <w:szCs w:val="22"/>
        </w:rPr>
        <w:t xml:space="preserve">Build guided onboarding flow (3 interactive screens)</w:t>
      </w:r>
    </w:p>
    <w:p>
      <w:pPr>
        <w:pStyle w:val="ListParagraph"/>
        <w:numPr>
          <w:ilvl w:val="0"/>
          <w:numId w:val="3"/>
        </w:numPr>
        <w:spacing w:after="80"/>
      </w:pPr>
      <w:r>
        <w:rPr>
          <w:rFonts w:ascii="Arial" w:cs="Arial" w:eastAsia="Arial" w:hAnsi="Arial"/>
          <w:sz w:val="22"/>
          <w:szCs w:val="22"/>
        </w:rPr>
        <w:t xml:space="preserve">Add “Low energy mode” / “Snooze all” for executive dysfunction episodes</w:t>
      </w:r>
    </w:p>
    <w:p>
      <w:pPr>
        <w:pStyle w:val="ListParagraph"/>
        <w:numPr>
          <w:ilvl w:val="0"/>
          <w:numId w:val="3"/>
        </w:numPr>
        <w:spacing w:after="80"/>
      </w:pPr>
      <w:r>
        <w:rPr>
          <w:rFonts w:ascii="Arial" w:cs="Arial" w:eastAsia="Arial" w:hAnsi="Arial"/>
          <w:sz w:val="22"/>
          <w:szCs w:val="22"/>
        </w:rPr>
        <w:t xml:space="preserve">Implement suggestion learning (track dismissals, avoid repeating rejected types)</w:t>
      </w:r>
    </w:p>
    <w:p>
      <w:pPr>
        <w:pStyle w:val="ListParagraph"/>
        <w:numPr>
          <w:ilvl w:val="0"/>
          <w:numId w:val="3"/>
        </w:numPr>
        <w:spacing w:after="80"/>
      </w:pPr>
      <w:r>
        <w:rPr>
          <w:rFonts w:ascii="Arial" w:cs="Arial" w:eastAsia="Arial" w:hAnsi="Arial"/>
          <w:sz w:val="22"/>
          <w:szCs w:val="22"/>
        </w:rPr>
        <w:t xml:space="preserve">Add engagement monitoring (flag &gt;50% completion rate drops week-over-week)</w:t>
      </w:r>
    </w:p>
    <w:p>
      <w:pPr>
        <w:pStyle w:val="ListParagraph"/>
        <w:numPr>
          <w:ilvl w:val="0"/>
          <w:numId w:val="3"/>
        </w:numPr>
        <w:spacing w:after="80"/>
      </w:pPr>
      <w:r>
        <w:rPr>
          <w:rFonts w:ascii="Arial" w:cs="Arial" w:eastAsia="Arial" w:hAnsi="Arial"/>
          <w:sz w:val="22"/>
          <w:szCs w:val="22"/>
        </w:rPr>
        <w:t xml:space="preserve">Begin Somatic BREAK Interface prototype (“Hold to Pause” interaction)</w:t>
      </w:r>
    </w:p>
    <w:p>
      <w:r>
        <w:br w:type="page"/>
      </w:r>
    </w:p>
    <w:p>
      <w:pPr>
        <w:pStyle w:val="Heading1"/>
      </w:pPr>
      <w:r>
        <w:t xml:space="preserve">Closing Assessment</w:t>
      </w:r>
    </w:p>
    <w:p>
      <w:pPr>
        <w:spacing w:after="120"/>
      </w:pPr>
      <w:r>
        <w:rPr>
          <w:rFonts w:ascii="Arial" w:cs="Arial" w:eastAsia="Arial" w:hAnsi="Arial"/>
          <w:sz w:val="22"/>
          <w:szCs w:val="22"/>
        </w:rPr>
        <w:t xml:space="preserve">ADHDer.io has an unusually strong philosophical foundation for an ADHD support tool. The AI coaching layer demonstrates genuine understanding of neurodivergent needs: shame-free language, effort-over-perfection celebration, pattern-based rather than willpower-based guidance, and respect for user autonomy. The data architecture is secure and well-typed. The brain dump concept brilliantly mirrors how ADHD brains actually work.</w:t>
      </w:r>
    </w:p>
    <w:p>
      <w:pPr>
        <w:spacing w:after="120"/>
      </w:pPr>
      <w:r>
        <w:rPr>
          <w:rFonts w:ascii="Arial" w:cs="Arial" w:eastAsia="Arial" w:hAnsi="Arial"/>
          <w:sz w:val="22"/>
          <w:szCs w:val="22"/>
        </w:rPr>
        <w:t xml:space="preserve">The primary gap is between the AI’s empathetic philosophy and the UI’s execution. The coaching layer says “dropped tasks are not failures” while the interface shows red “Overdue” badges. The prompts celebrate effort while the balance score reduces life to a number. Closing this gap between AI empathy and UI language is the single highest-leverage improvement available.</w:t>
      </w:r>
    </w:p>
    <w:p>
      <w:pPr>
        <w:spacing w:after="120"/>
      </w:pPr>
      <w:r>
        <w:rPr>
          <w:rFonts w:ascii="Arial" w:cs="Arial" w:eastAsia="Arial" w:hAnsi="Arial"/>
          <w:sz w:val="22"/>
          <w:szCs w:val="22"/>
        </w:rPr>
        <w:t xml:space="preserve">The absence of crisis detection is the most urgent safety concern. As a tool that collects intimate emotional data from a population at elevated mental health risk, implementing basic safety screening is a responsibility, not a feature.</w:t>
      </w:r>
    </w:p>
    <w:p>
      <w:pPr>
        <w:spacing w:after="120"/>
      </w:pPr>
      <w:r>
        <w:rPr>
          <w:rFonts w:ascii="Arial" w:cs="Arial" w:eastAsia="Arial" w:hAnsi="Arial"/>
          <w:sz w:val="22"/>
          <w:szCs w:val="22"/>
        </w:rPr>
        <w:t xml:space="preserve">With the improvements outlined in this review, ADHDer.io has the potential to deliver on its vision of “Executive Function as a Service” — a system that holds users’ context, regulates their emotions through UI design, and bridges the gap to their medical providers.</w:t>
      </w:r>
    </w:p>
    <w:p>
      <w:pPr>
        <w:spacing w:before="600"/>
      </w:pPr>
    </w:p>
    <w:p>
      <w:r>
        <w:rPr>
          <w:rFonts w:ascii="Arial" w:cs="Arial" w:eastAsia="Arial" w:hAnsi="Arial"/>
          <w:b/>
          <w:bCs/>
          <w:color w:val="6B7280"/>
          <w:sz w:val="20"/>
          <w:szCs w:val="20"/>
        </w:rPr>
        <w:t xml:space="preserve">Research methodology: </w:t>
      </w:r>
    </w:p>
    <w:p>
      <w:pPr>
        <w:spacing w:after="120"/>
      </w:pPr>
      <w:r>
        <w:rPr>
          <w:rFonts w:ascii="Arial" w:cs="Arial" w:eastAsia="Arial" w:hAnsi="Arial"/>
          <w:color w:val="6B7280"/>
          <w:sz w:val="20"/>
          <w:szCs w:val="20"/>
        </w:rPr>
        <w:t xml:space="preserve">This review cross-referenced the codebase against published research on ADHD task management, Rejection Sensitive Dysphoria (RSD), WCAG cognitive accessibility standards, W3C Cognitive Accessibility guidelines, gamification psychology for neurodivergent users, mental health app privacy standards, and participatory design with neurodivergent communities.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ADHDer.io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D4ED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1182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2026-02-14T21:07:19.056Z</dcterms:created>
  <dcterms:modified xsi:type="dcterms:W3CDTF">2026-02-14T21:07:19.056Z</dcterms:modified>
</cp:coreProperties>
</file>

<file path=docProps/custom.xml><?xml version="1.0" encoding="utf-8"?>
<Properties xmlns="http://schemas.openxmlformats.org/officeDocument/2006/custom-properties" xmlns:vt="http://schemas.openxmlformats.org/officeDocument/2006/docPropsVTypes"/>
</file>