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61" w:rsidRPr="00AD4A58" w:rsidRDefault="00540E61" w:rsidP="00563A02">
      <w:pPr>
        <w:pStyle w:val="Text"/>
        <w:jc w:val="both"/>
        <w:rPr>
          <w:rFonts w:ascii="Arial" w:hAnsi="Arial" w:cs="Arial"/>
        </w:rPr>
      </w:pPr>
    </w:p>
    <w:p w:rsidR="00540E61" w:rsidRPr="00AD4A58" w:rsidRDefault="00540E61" w:rsidP="00E36073">
      <w:pPr>
        <w:pStyle w:val="Text"/>
        <w:jc w:val="center"/>
        <w:rPr>
          <w:rFonts w:ascii="Arial" w:hAnsi="Arial" w:cs="Arial"/>
          <w:b/>
          <w:bCs/>
          <w:sz w:val="26"/>
          <w:szCs w:val="26"/>
        </w:rPr>
      </w:pPr>
      <w:r w:rsidRPr="00AD4A58">
        <w:rPr>
          <w:rFonts w:ascii="Arial" w:hAnsi="Arial" w:cs="Arial"/>
          <w:b/>
          <w:bCs/>
          <w:sz w:val="26"/>
          <w:szCs w:val="26"/>
        </w:rPr>
        <w:t xml:space="preserve">Abgabe 4 - Angewandte Mathematik - </w:t>
      </w:r>
      <w:r w:rsidR="000B683C" w:rsidRPr="00AD4A58">
        <w:rPr>
          <w:rFonts w:ascii="Arial" w:hAnsi="Arial" w:cs="Arial"/>
          <w:b/>
          <w:bCs/>
          <w:sz w:val="26"/>
          <w:szCs w:val="26"/>
        </w:rPr>
        <w:t>27</w:t>
      </w:r>
      <w:r w:rsidRPr="00AD4A58">
        <w:rPr>
          <w:rFonts w:ascii="Arial" w:hAnsi="Arial" w:cs="Arial"/>
          <w:b/>
          <w:bCs/>
          <w:sz w:val="26"/>
          <w:szCs w:val="26"/>
        </w:rPr>
        <w:t>.05.2019</w:t>
      </w:r>
    </w:p>
    <w:p w:rsidR="00540E61" w:rsidRPr="00AD4A58" w:rsidRDefault="00540E61" w:rsidP="00563A02">
      <w:pPr>
        <w:pStyle w:val="Text"/>
        <w:jc w:val="both"/>
        <w:rPr>
          <w:rFonts w:ascii="Arial" w:hAnsi="Arial" w:cs="Arial"/>
        </w:rPr>
      </w:pPr>
    </w:p>
    <w:p w:rsidR="00540E61" w:rsidRPr="00AD4A58" w:rsidRDefault="00540E61" w:rsidP="00563A02">
      <w:pPr>
        <w:pStyle w:val="Text"/>
        <w:jc w:val="both"/>
        <w:rPr>
          <w:rFonts w:ascii="Arial" w:hAnsi="Arial" w:cs="Arial"/>
        </w:rPr>
      </w:pPr>
    </w:p>
    <w:p w:rsidR="00540E61" w:rsidRPr="00AD4A58" w:rsidRDefault="00540E61" w:rsidP="00563A02">
      <w:pPr>
        <w:pStyle w:val="Text"/>
        <w:jc w:val="both"/>
        <w:rPr>
          <w:rFonts w:ascii="Arial" w:hAnsi="Arial" w:cs="Arial"/>
        </w:rPr>
      </w:pPr>
    </w:p>
    <w:p w:rsidR="00543DA6" w:rsidRPr="00AD4A58" w:rsidRDefault="00276AE4" w:rsidP="00563A02">
      <w:pPr>
        <w:jc w:val="both"/>
        <w:rPr>
          <w:rFonts w:ascii="Arial" w:hAnsi="Arial" w:cs="Arial"/>
        </w:rPr>
      </w:pPr>
      <w:r w:rsidRPr="00AD4A58">
        <w:rPr>
          <w:rFonts w:ascii="Arial" w:hAnsi="Arial" w:cs="Arial"/>
          <w:b/>
        </w:rPr>
        <w:t>Beschreibung der Aufgabenstellung:</w:t>
      </w:r>
      <w:r w:rsidR="00F53312" w:rsidRPr="00AD4A58">
        <w:rPr>
          <w:rFonts w:ascii="Arial" w:hAnsi="Arial" w:cs="Arial"/>
          <w:b/>
        </w:rPr>
        <w:t xml:space="preserve"> </w:t>
      </w:r>
      <w:r w:rsidR="00F53312" w:rsidRPr="00AD4A58">
        <w:rPr>
          <w:rFonts w:ascii="Arial" w:hAnsi="Arial" w:cs="Arial"/>
        </w:rPr>
        <w:t xml:space="preserve">Ziel dieser Aufgabe war es ein </w:t>
      </w:r>
      <w:proofErr w:type="spellStart"/>
      <w:r w:rsidR="00F53312" w:rsidRPr="00AD4A58">
        <w:rPr>
          <w:rFonts w:ascii="Arial" w:hAnsi="Arial" w:cs="Arial"/>
        </w:rPr>
        <w:t>Adaline</w:t>
      </w:r>
      <w:proofErr w:type="spellEnd"/>
      <w:r w:rsidR="00F53312" w:rsidRPr="00AD4A58">
        <w:rPr>
          <w:rFonts w:ascii="Arial" w:hAnsi="Arial" w:cs="Arial"/>
        </w:rPr>
        <w:t xml:space="preserve"> zu implementieren. </w:t>
      </w:r>
      <w:proofErr w:type="spellStart"/>
      <w:r w:rsidR="00F53312" w:rsidRPr="00AD4A58">
        <w:rPr>
          <w:rFonts w:ascii="Arial" w:hAnsi="Arial" w:cs="Arial"/>
        </w:rPr>
        <w:t>Adaline</w:t>
      </w:r>
      <w:proofErr w:type="spellEnd"/>
      <w:r w:rsidR="00F53312" w:rsidRPr="00AD4A58">
        <w:rPr>
          <w:rFonts w:ascii="Arial" w:hAnsi="Arial" w:cs="Arial"/>
        </w:rPr>
        <w:t xml:space="preserve"> steht für Adaptive Linear Neuron und stellt eine sehr einfache Form des maschinellen Lernens da. </w:t>
      </w:r>
      <w:r w:rsidR="00B14EA4" w:rsidRPr="00AD4A58">
        <w:rPr>
          <w:rFonts w:ascii="Arial" w:hAnsi="Arial" w:cs="Arial"/>
        </w:rPr>
        <w:t>Hierzu wurden verschiedene Randbedingung</w:t>
      </w:r>
      <w:r w:rsidR="007F6D17" w:rsidRPr="00AD4A58">
        <w:rPr>
          <w:rFonts w:ascii="Arial" w:hAnsi="Arial" w:cs="Arial"/>
        </w:rPr>
        <w:t xml:space="preserve">en geschaffen um unsere </w:t>
      </w:r>
      <w:proofErr w:type="spellStart"/>
      <w:r w:rsidR="007F6D17" w:rsidRPr="00AD4A58">
        <w:rPr>
          <w:rFonts w:ascii="Arial" w:hAnsi="Arial" w:cs="Arial"/>
        </w:rPr>
        <w:t>Adaline</w:t>
      </w:r>
      <w:proofErr w:type="spellEnd"/>
      <w:r w:rsidR="007F6D17" w:rsidRPr="00AD4A58">
        <w:rPr>
          <w:rFonts w:ascii="Arial" w:hAnsi="Arial" w:cs="Arial"/>
        </w:rPr>
        <w:t xml:space="preserve"> </w:t>
      </w:r>
      <w:r w:rsidR="00780B87">
        <w:rPr>
          <w:rFonts w:ascii="Arial" w:hAnsi="Arial" w:cs="Arial"/>
        </w:rPr>
        <w:t>realisieren</w:t>
      </w:r>
      <w:r w:rsidR="007F6D17" w:rsidRPr="00AD4A58">
        <w:rPr>
          <w:rFonts w:ascii="Arial" w:hAnsi="Arial" w:cs="Arial"/>
        </w:rPr>
        <w:t xml:space="preserve"> zu können. So stellt dieses eine mathematische Funktion da: </w:t>
      </w:r>
    </w:p>
    <w:p w:rsidR="00543DA6" w:rsidRPr="00AD4A58" w:rsidRDefault="00D03C39" w:rsidP="00563A02">
      <w:pPr>
        <w:jc w:val="both"/>
        <w:rPr>
          <w:rFonts w:ascii="Arial" w:eastAsiaTheme="minorEastAsia" w:hAnsi="Arial" w:cs="Arial"/>
        </w:rPr>
      </w:pPr>
      <m:oMathPara>
        <m:oMath>
          <m:r>
            <w:rPr>
              <w:rFonts w:ascii="Cambria Math" w:hAnsi="Cambria Math" w:cs="Arial"/>
            </w:rPr>
            <m:t>g:</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n</m:t>
              </m:r>
            </m:sup>
          </m:sSup>
          <m:r>
            <w:rPr>
              <w:rFonts w:ascii="Cambria Math" w:hAnsi="Cambria Math" w:cs="Arial"/>
            </w:rPr>
            <m:t>→</m:t>
          </m:r>
          <m:d>
            <m:dPr>
              <m:begChr m:val="{"/>
              <m:endChr m:val="}"/>
              <m:ctrlPr>
                <w:rPr>
                  <w:rFonts w:ascii="Cambria Math" w:hAnsi="Cambria Math" w:cs="Arial"/>
                  <w:i/>
                </w:rPr>
              </m:ctrlPr>
            </m:dPr>
            <m:e>
              <m:r>
                <w:rPr>
                  <w:rFonts w:ascii="Cambria Math" w:hAnsi="Cambria Math" w:cs="Arial"/>
                </w:rPr>
                <m:t>-1,1</m:t>
              </m:r>
            </m:e>
          </m:d>
        </m:oMath>
      </m:oMathPara>
    </w:p>
    <w:p w:rsidR="007F6D17" w:rsidRPr="00AD4A58" w:rsidRDefault="00D03C39" w:rsidP="00563A02">
      <w:pPr>
        <w:jc w:val="both"/>
        <w:rPr>
          <w:rFonts w:ascii="Arial" w:eastAsiaTheme="minorEastAsia" w:hAnsi="Arial"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 α(f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oMath>
      </m:oMathPara>
    </w:p>
    <w:p w:rsidR="007F6D17" w:rsidRPr="00AD4A58" w:rsidRDefault="007F6D17" w:rsidP="00563A02">
      <w:pPr>
        <w:jc w:val="center"/>
        <w:rPr>
          <w:rFonts w:ascii="Arial" w:eastAsiaTheme="minorEastAsia" w:hAnsi="Arial" w:cs="Arial"/>
          <w:i/>
        </w:rPr>
      </w:pPr>
      <w:r w:rsidRPr="00AD4A58">
        <w:rPr>
          <w:rFonts w:ascii="Arial" w:eastAsiaTheme="minorEastAsia" w:hAnsi="Arial" w:cs="Arial"/>
          <w:i/>
        </w:rPr>
        <w:t>mit</w:t>
      </w:r>
    </w:p>
    <w:p w:rsidR="007F6D17" w:rsidRPr="00AD4A58" w:rsidRDefault="007F6D17" w:rsidP="00563A02">
      <w:pPr>
        <w:jc w:val="center"/>
        <w:rPr>
          <w:rFonts w:ascii="Arial" w:eastAsiaTheme="minorEastAsia" w:hAnsi="Arial" w:cs="Arial"/>
        </w:rPr>
      </w:pPr>
      <m:oMathPara>
        <m:oMath>
          <m:r>
            <w:rPr>
              <w:rFonts w:ascii="Cambria Math" w:eastAsiaTheme="minorEastAsia" w:hAnsi="Cambria Math" w:cs="Arial"/>
            </w:rPr>
            <m:t>f:</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n</m:t>
              </m:r>
            </m:sup>
          </m:sSup>
          <m:r>
            <m:rPr>
              <m:scr m:val="double-struck"/>
            </m:rPr>
            <w:rPr>
              <w:rFonts w:ascii="Cambria Math" w:eastAsiaTheme="minorEastAsia" w:hAnsi="Cambria Math" w:cs="Arial"/>
            </w:rPr>
            <m:t xml:space="preserve">→R, </m:t>
          </m:r>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0</m:t>
              </m:r>
            </m:sub>
          </m:sSub>
          <m:r>
            <w:rPr>
              <w:rFonts w:ascii="Cambria Math" w:eastAsiaTheme="minorEastAsia" w:hAnsi="Cambria Math" w:cs="Arial"/>
            </w:rPr>
            <m:t>*1+</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e>
          </m:nary>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ub>
          </m:sSub>
        </m:oMath>
      </m:oMathPara>
    </w:p>
    <w:p w:rsidR="00276AE4" w:rsidRPr="00AD4A58" w:rsidRDefault="009A3A03" w:rsidP="00563A02">
      <w:pPr>
        <w:jc w:val="both"/>
        <w:rPr>
          <w:rFonts w:ascii="Arial" w:hAnsi="Arial" w:cs="Arial"/>
        </w:rPr>
      </w:pP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rPr>
        <w:tab/>
      </w:r>
    </w:p>
    <w:p w:rsidR="009A3A03" w:rsidRPr="00AD4A58" w:rsidRDefault="009A3A03" w:rsidP="00563A02">
      <w:pPr>
        <w:jc w:val="both"/>
        <w:rPr>
          <w:rFonts w:ascii="Arial" w:hAnsi="Arial" w:cs="Arial"/>
          <w:i/>
        </w:rPr>
      </w:pP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i/>
        </w:rPr>
        <w:t>sowie</w:t>
      </w:r>
    </w:p>
    <w:p w:rsidR="009A3A03" w:rsidRPr="00AD4A58" w:rsidRDefault="00D03C39" w:rsidP="00563A02">
      <w:pPr>
        <w:jc w:val="both"/>
        <w:rPr>
          <w:rFonts w:ascii="Arial" w:hAnsi="Arial" w:cs="Arial"/>
        </w:rPr>
      </w:pPr>
      <m:oMathPara>
        <m:oMath>
          <m:r>
            <w:rPr>
              <w:rFonts w:ascii="Cambria Math" w:hAnsi="Cambria Math" w:cs="Arial"/>
            </w:rPr>
            <m:t>α</m:t>
          </m:r>
          <m:r>
            <m:rPr>
              <m:scr m:val="double-struck"/>
            </m:rPr>
            <w:rPr>
              <w:rFonts w:ascii="Cambria Math" w:hAnsi="Cambria Math" w:cs="Arial"/>
            </w:rPr>
            <m:t>: R→</m:t>
          </m:r>
          <m:d>
            <m:dPr>
              <m:begChr m:val="{"/>
              <m:endChr m:val="}"/>
              <m:ctrlPr>
                <w:rPr>
                  <w:rFonts w:ascii="Cambria Math" w:hAnsi="Cambria Math" w:cs="Arial"/>
                  <w:i/>
                </w:rPr>
              </m:ctrlPr>
            </m:dPr>
            <m:e>
              <m:r>
                <w:rPr>
                  <w:rFonts w:ascii="Cambria Math" w:hAnsi="Cambria Math" w:cs="Arial"/>
                </w:rPr>
                <m:t>-1, 1</m:t>
              </m:r>
            </m:e>
          </m:d>
          <m:r>
            <w:rPr>
              <w:rFonts w:ascii="Cambria Math" w:hAnsi="Cambria Math" w:cs="Arial"/>
            </w:rPr>
            <m:t>,  α</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  &amp;x≤0</m:t>
                  </m:r>
                </m:e>
                <m:e>
                  <m:r>
                    <w:rPr>
                      <w:rFonts w:ascii="Cambria Math" w:hAnsi="Cambria Math" w:cs="Arial"/>
                    </w:rPr>
                    <m:t>1,  &amp;x&gt;0</m:t>
                  </m:r>
                </m:e>
              </m:eqArr>
            </m:e>
          </m:d>
        </m:oMath>
      </m:oMathPara>
    </w:p>
    <w:p w:rsidR="00AD4A58" w:rsidRDefault="00D03C39" w:rsidP="00563A02">
      <w:pPr>
        <w:jc w:val="both"/>
        <w:rPr>
          <w:rFonts w:ascii="Arial" w:hAnsi="Arial" w:cs="Arial"/>
        </w:rPr>
      </w:pPr>
      <w:r w:rsidRPr="00AD4A58">
        <w:rPr>
          <w:rFonts w:ascii="Arial" w:hAnsi="Arial" w:cs="Arial"/>
        </w:rPr>
        <w:t xml:space="preserve">Weiterhin bekommt das </w:t>
      </w:r>
      <w:proofErr w:type="spellStart"/>
      <w:r w:rsidRPr="00AD4A58">
        <w:rPr>
          <w:rFonts w:ascii="Arial" w:hAnsi="Arial" w:cs="Arial"/>
        </w:rPr>
        <w:t>Adaline</w:t>
      </w:r>
      <w:proofErr w:type="spellEnd"/>
      <w:r w:rsidRPr="00AD4A58">
        <w:rPr>
          <w:rFonts w:ascii="Arial" w:hAnsi="Arial" w:cs="Arial"/>
        </w:rPr>
        <w:t xml:space="preserve"> noch G</w:t>
      </w:r>
      <w:r w:rsidR="007E1D73" w:rsidRPr="00AD4A58">
        <w:rPr>
          <w:rFonts w:ascii="Arial" w:hAnsi="Arial" w:cs="Arial"/>
        </w:rPr>
        <w:t>ewichte. Diese sind mit „</w:t>
      </w:r>
      <w:proofErr w:type="spellStart"/>
      <w:r w:rsidR="007E1D73" w:rsidRPr="00AD4A58">
        <w:rPr>
          <w:rFonts w:ascii="Arial" w:hAnsi="Arial" w:cs="Arial"/>
        </w:rPr>
        <w:t>w</w:t>
      </w:r>
      <w:r w:rsidR="007E1D73" w:rsidRPr="00AD4A58">
        <w:rPr>
          <w:rFonts w:ascii="Arial" w:hAnsi="Arial" w:cs="Arial"/>
          <w:sz w:val="14"/>
        </w:rPr>
        <w:t>i</w:t>
      </w:r>
      <w:proofErr w:type="spellEnd"/>
      <w:r w:rsidR="007E1D73" w:rsidRPr="00AD4A58">
        <w:rPr>
          <w:rFonts w:ascii="Arial" w:hAnsi="Arial" w:cs="Arial"/>
        </w:rPr>
        <w:t>“</w:t>
      </w:r>
      <w:r w:rsidR="00780B87">
        <w:rPr>
          <w:rFonts w:ascii="Arial" w:hAnsi="Arial" w:cs="Arial"/>
        </w:rPr>
        <w:t xml:space="preserve"> </w:t>
      </w:r>
      <w:r w:rsidR="00780B87" w:rsidRPr="00780B87">
        <w:rPr>
          <w:rFonts w:ascii="Arial" w:hAnsi="Arial" w:cs="Arial"/>
          <w:i/>
        </w:rPr>
        <w:t>(i steht für den Laufindex)</w:t>
      </w:r>
      <w:r w:rsidR="000B1F8E" w:rsidRPr="00780B87">
        <w:rPr>
          <w:rFonts w:ascii="Arial" w:hAnsi="Arial" w:cs="Arial"/>
          <w:i/>
        </w:rPr>
        <w:t xml:space="preserve"> </w:t>
      </w:r>
      <w:r w:rsidR="00960F5D">
        <w:rPr>
          <w:rFonts w:ascii="Arial" w:hAnsi="Arial" w:cs="Arial"/>
        </w:rPr>
        <w:t>bezeich</w:t>
      </w:r>
      <w:r w:rsidR="007E1D73" w:rsidRPr="00AD4A58">
        <w:rPr>
          <w:rFonts w:ascii="Arial" w:hAnsi="Arial" w:cs="Arial"/>
        </w:rPr>
        <w:t>n</w:t>
      </w:r>
      <w:r w:rsidR="00960F5D">
        <w:rPr>
          <w:rFonts w:ascii="Arial" w:hAnsi="Arial" w:cs="Arial"/>
        </w:rPr>
        <w:t>e</w:t>
      </w:r>
      <w:r w:rsidR="007E1D73" w:rsidRPr="00AD4A58">
        <w:rPr>
          <w:rFonts w:ascii="Arial" w:hAnsi="Arial" w:cs="Arial"/>
        </w:rPr>
        <w:t>t.</w:t>
      </w:r>
    </w:p>
    <w:p w:rsidR="00B93D20" w:rsidRPr="00AD4A58" w:rsidRDefault="00B93D20" w:rsidP="00563A02">
      <w:pPr>
        <w:jc w:val="both"/>
        <w:rPr>
          <w:rFonts w:ascii="Arial" w:hAnsi="Arial" w:cs="Arial"/>
        </w:rPr>
      </w:pPr>
    </w:p>
    <w:p w:rsidR="00AD4A58" w:rsidRPr="00CB4778" w:rsidRDefault="00B93D20" w:rsidP="00563A02">
      <w:pPr>
        <w:tabs>
          <w:tab w:val="left" w:pos="1702"/>
          <w:tab w:val="left" w:pos="3011"/>
        </w:tabs>
        <w:jc w:val="center"/>
        <w:rPr>
          <w:rFonts w:ascii="Arial" w:hAnsi="Arial" w:cs="Arial"/>
          <w:sz w:val="10"/>
        </w:rPr>
      </w:pPr>
      <w:r>
        <w:rPr>
          <w:rFonts w:ascii="Arial" w:hAnsi="Arial" w:cs="Arial"/>
          <w:noProof/>
          <w:lang w:eastAsia="de-DE"/>
        </w:rPr>
        <w:drawing>
          <wp:inline distT="0" distB="0" distL="0" distR="0">
            <wp:extent cx="4304149" cy="1341236"/>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1.png"/>
                    <pic:cNvPicPr/>
                  </pic:nvPicPr>
                  <pic:blipFill>
                    <a:blip r:embed="rId8">
                      <a:extLst>
                        <a:ext uri="{28A0092B-C50C-407E-A947-70E740481C1C}">
                          <a14:useLocalDpi xmlns:a14="http://schemas.microsoft.com/office/drawing/2010/main" val="0"/>
                        </a:ext>
                      </a:extLst>
                    </a:blip>
                    <a:stretch>
                      <a:fillRect/>
                    </a:stretch>
                  </pic:blipFill>
                  <pic:spPr>
                    <a:xfrm>
                      <a:off x="0" y="0"/>
                      <a:ext cx="4304149" cy="1341236"/>
                    </a:xfrm>
                    <a:prstGeom prst="rect">
                      <a:avLst/>
                    </a:prstGeom>
                  </pic:spPr>
                </pic:pic>
              </a:graphicData>
            </a:graphic>
          </wp:inline>
        </w:drawing>
      </w:r>
      <w:r w:rsidR="00CB4778" w:rsidRPr="00CB4778">
        <w:rPr>
          <w:rFonts w:ascii="Arial" w:hAnsi="Arial" w:cs="Arial"/>
          <w:sz w:val="10"/>
        </w:rPr>
        <w:t>Abb.1)</w:t>
      </w:r>
    </w:p>
    <w:p w:rsidR="00215849" w:rsidRDefault="00215849" w:rsidP="00563A02">
      <w:pPr>
        <w:tabs>
          <w:tab w:val="left" w:pos="1702"/>
          <w:tab w:val="left" w:pos="3011"/>
        </w:tabs>
        <w:jc w:val="both"/>
        <w:rPr>
          <w:rFonts w:ascii="Arial" w:hAnsi="Arial" w:cs="Arial"/>
        </w:rPr>
      </w:pPr>
    </w:p>
    <w:p w:rsidR="00215849" w:rsidRDefault="00780B87" w:rsidP="00563A02">
      <w:pPr>
        <w:tabs>
          <w:tab w:val="left" w:pos="1702"/>
          <w:tab w:val="left" w:pos="3011"/>
        </w:tabs>
        <w:jc w:val="both"/>
        <w:rPr>
          <w:rFonts w:ascii="Arial" w:hAnsi="Arial" w:cs="Arial"/>
        </w:rPr>
      </w:pPr>
      <w:r>
        <w:rPr>
          <w:rFonts w:ascii="Arial" w:hAnsi="Arial" w:cs="Arial"/>
        </w:rPr>
        <w:t xml:space="preserve">Zu Beginn bekommt das </w:t>
      </w:r>
      <w:proofErr w:type="spellStart"/>
      <w:r>
        <w:rPr>
          <w:rFonts w:ascii="Arial" w:hAnsi="Arial" w:cs="Arial"/>
        </w:rPr>
        <w:t>Adaline</w:t>
      </w:r>
      <w:proofErr w:type="spellEnd"/>
      <w:r>
        <w:rPr>
          <w:rFonts w:ascii="Arial" w:hAnsi="Arial" w:cs="Arial"/>
        </w:rPr>
        <w:t xml:space="preserve"> einen Eingangsvektor übergeben. Dieser besteht aus einem Punkt (x1</w:t>
      </w:r>
      <w:proofErr w:type="gramStart"/>
      <w:r>
        <w:rPr>
          <w:rFonts w:ascii="Arial" w:hAnsi="Arial" w:cs="Arial"/>
        </w:rPr>
        <w:t>,x2</w:t>
      </w:r>
      <w:proofErr w:type="gramEnd"/>
      <w:r>
        <w:rPr>
          <w:rFonts w:ascii="Arial" w:hAnsi="Arial" w:cs="Arial"/>
        </w:rPr>
        <w:t>). Im Anschluss daran wird unser Vektor mit einem weiteren Vektor multipliziert. So bekommen wir einen neuen Vektor (hier y).</w:t>
      </w:r>
    </w:p>
    <w:p w:rsidR="00780B87" w:rsidRPr="00C56257" w:rsidRDefault="00780B87" w:rsidP="00563A02">
      <w:pPr>
        <w:tabs>
          <w:tab w:val="left" w:pos="1702"/>
          <w:tab w:val="left" w:pos="3011"/>
        </w:tabs>
        <w:jc w:val="both"/>
        <w:rPr>
          <w:rFonts w:ascii="Arial" w:eastAsiaTheme="minorEastAsia" w:hAnsi="Arial" w:cs="Arial"/>
        </w:rPr>
      </w:pPr>
      <m:oMathPara>
        <m:oMath>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x1</m:t>
                    </m:r>
                  </m:e>
                </m:mr>
                <m:mr>
                  <m:e>
                    <m:r>
                      <w:rPr>
                        <w:rFonts w:ascii="Cambria Math" w:hAnsi="Cambria Math" w:cs="Arial"/>
                      </w:rPr>
                      <m:t>x2</m:t>
                    </m:r>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w0</m:t>
                    </m:r>
                  </m:e>
                </m:mr>
                <m:mr>
                  <m:e>
                    <m:r>
                      <w:rPr>
                        <w:rFonts w:ascii="Cambria Math" w:hAnsi="Cambria Math" w:cs="Arial"/>
                      </w:rPr>
                      <m:t>w1</m:t>
                    </m:r>
                  </m:e>
                </m:mr>
                <m:mr>
                  <m:e>
                    <m:r>
                      <w:rPr>
                        <w:rFonts w:ascii="Cambria Math" w:hAnsi="Cambria Math" w:cs="Arial"/>
                      </w:rPr>
                      <m:t>w2</m:t>
                    </m:r>
                  </m:e>
                </m:mr>
              </m:m>
              <m:r>
                <w:rPr>
                  <w:rFonts w:ascii="Cambria Math" w:hAnsi="Cambria Math" w:cs="Arial"/>
                </w:rPr>
                <m:t xml:space="preserve"> </m:t>
              </m:r>
            </m:e>
          </m:d>
          <m:r>
            <w:rPr>
              <w:rFonts w:ascii="Cambria Math" w:hAnsi="Cambria Math" w:cs="Arial"/>
            </w:rPr>
            <m:t>=</m:t>
          </m:r>
          <m:r>
            <w:rPr>
              <w:rFonts w:ascii="Cambria Math" w:hAnsi="Cambria Math" w:cs="Arial"/>
            </w:rPr>
            <m:t>x</m:t>
          </m:r>
        </m:oMath>
      </m:oMathPara>
    </w:p>
    <w:p w:rsidR="00C8797C" w:rsidRDefault="00563A02" w:rsidP="00C8797C">
      <w:pPr>
        <w:tabs>
          <w:tab w:val="left" w:pos="1702"/>
          <w:tab w:val="left" w:pos="3011"/>
        </w:tabs>
        <w:jc w:val="both"/>
        <w:rPr>
          <w:rFonts w:ascii="Arial" w:eastAsiaTheme="minorEastAsia" w:hAnsi="Arial" w:cs="Arial"/>
        </w:rPr>
      </w:pPr>
      <w:r>
        <w:rPr>
          <w:rFonts w:ascii="Arial" w:eastAsiaTheme="minorEastAsia" w:hAnsi="Arial" w:cs="Arial"/>
        </w:rPr>
        <w:t xml:space="preserve">Hierbei stellt nun </w:t>
      </w:r>
      <w:r w:rsidR="0042753F">
        <w:rPr>
          <w:rFonts w:ascii="Arial" w:eastAsiaTheme="minorEastAsia" w:hAnsi="Arial" w:cs="Arial"/>
        </w:rPr>
        <w:t>x</w:t>
      </w:r>
      <w:r>
        <w:rPr>
          <w:rFonts w:ascii="Arial" w:eastAsiaTheme="minorEastAsia" w:hAnsi="Arial" w:cs="Arial"/>
        </w:rPr>
        <w:t xml:space="preserve"> unser Skalar</w:t>
      </w:r>
      <w:r w:rsidR="0042753F">
        <w:rPr>
          <w:rFonts w:ascii="Arial" w:eastAsiaTheme="minorEastAsia" w:hAnsi="Arial" w:cs="Arial"/>
        </w:rPr>
        <w:t>produkt</w:t>
      </w:r>
      <w:r w:rsidR="00F2742A">
        <w:rPr>
          <w:rFonts w:ascii="Arial" w:eastAsiaTheme="minorEastAsia" w:hAnsi="Arial" w:cs="Arial"/>
        </w:rPr>
        <w:t xml:space="preserve"> da</w:t>
      </w:r>
      <w:r>
        <w:rPr>
          <w:rFonts w:ascii="Arial" w:eastAsiaTheme="minorEastAsia" w:hAnsi="Arial" w:cs="Arial"/>
        </w:rPr>
        <w:t xml:space="preserve">. Dieses kann nun im nächsten Schritt mittels </w:t>
      </w:r>
      <w:r w:rsidR="0042753F">
        <w:rPr>
          <w:rFonts w:ascii="Arial" w:eastAsiaTheme="minorEastAsia" w:hAnsi="Arial" w:cs="Arial"/>
        </w:rPr>
        <w:t>unserer</w:t>
      </w:r>
      <w:r>
        <w:rPr>
          <w:rFonts w:ascii="Arial" w:eastAsiaTheme="minorEastAsia" w:hAnsi="Arial" w:cs="Arial"/>
        </w:rPr>
        <w:t xml:space="preserve"> Funktion Alpha </w:t>
      </w:r>
      <w:r>
        <w:rPr>
          <w:rFonts w:ascii="Arial" w:eastAsiaTheme="minorEastAsia" w:hAnsi="Arial" w:cs="Arial"/>
        </w:rPr>
        <w:t>(</w:t>
      </w:r>
      <m:oMath>
        <m:r>
          <w:rPr>
            <w:rFonts w:ascii="Cambria Math" w:eastAsiaTheme="minorEastAsia" w:hAnsi="Cambria Math" w:cs="Arial"/>
          </w:rPr>
          <m:t>α)</m:t>
        </m:r>
      </m:oMath>
      <w:r>
        <w:rPr>
          <w:rFonts w:ascii="Arial" w:eastAsiaTheme="minorEastAsia" w:hAnsi="Arial" w:cs="Arial"/>
        </w:rPr>
        <w:t xml:space="preserve"> klassifiziert werden</w:t>
      </w:r>
      <w:r w:rsidR="00C8797C">
        <w:rPr>
          <w:rFonts w:ascii="Arial" w:eastAsiaTheme="minorEastAsia" w:hAnsi="Arial" w:cs="Arial"/>
        </w:rPr>
        <w:t xml:space="preserve">. </w:t>
      </w:r>
      <w:r w:rsidR="00C8797C">
        <w:rPr>
          <w:rFonts w:ascii="Arial" w:eastAsiaTheme="minorEastAsia" w:hAnsi="Arial" w:cs="Arial"/>
        </w:rPr>
        <w:t xml:space="preserve">Hierzu muss lediglich das Skalarprodukt als Parameter an die Funktion übergeben werden: </w:t>
      </w:r>
    </w:p>
    <w:p w:rsidR="00563A02" w:rsidRPr="00C8797C" w:rsidRDefault="00563A02" w:rsidP="00563A02">
      <w:pPr>
        <w:tabs>
          <w:tab w:val="left" w:pos="1702"/>
          <w:tab w:val="left" w:pos="3011"/>
        </w:tabs>
        <w:jc w:val="both"/>
        <w:rPr>
          <w:rFonts w:ascii="Arial" w:eastAsiaTheme="minorEastAsia" w:hAnsi="Arial" w:cs="Arial"/>
        </w:rPr>
      </w:pPr>
      <m:oMathPara>
        <m:oMath>
          <m:r>
            <w:rPr>
              <w:rFonts w:ascii="Cambria Math" w:hAnsi="Cambria Math" w:cs="Arial"/>
            </w:rPr>
            <m:t>α</m:t>
          </m:r>
          <m:r>
            <m:rPr>
              <m:scr m:val="double-struck"/>
            </m:rPr>
            <w:rPr>
              <w:rFonts w:ascii="Cambria Math" w:hAnsi="Cambria Math" w:cs="Arial"/>
            </w:rPr>
            <m:t>: R→</m:t>
          </m:r>
          <m:d>
            <m:dPr>
              <m:begChr m:val="{"/>
              <m:endChr m:val="}"/>
              <m:ctrlPr>
                <w:rPr>
                  <w:rFonts w:ascii="Cambria Math" w:hAnsi="Cambria Math" w:cs="Arial"/>
                  <w:i/>
                </w:rPr>
              </m:ctrlPr>
            </m:dPr>
            <m:e>
              <m:r>
                <w:rPr>
                  <w:rFonts w:ascii="Cambria Math" w:hAnsi="Cambria Math" w:cs="Arial"/>
                </w:rPr>
                <m:t>-1, 1</m:t>
              </m:r>
            </m:e>
          </m:d>
          <m:r>
            <w:rPr>
              <w:rFonts w:ascii="Cambria Math" w:hAnsi="Cambria Math" w:cs="Arial"/>
            </w:rPr>
            <m:t>,  α</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  &amp;x≤0</m:t>
                  </m:r>
                </m:e>
                <m:e>
                  <m:r>
                    <w:rPr>
                      <w:rFonts w:ascii="Cambria Math" w:hAnsi="Cambria Math" w:cs="Arial"/>
                    </w:rPr>
                    <m:t>1,  &amp;x&gt;0</m:t>
                  </m:r>
                </m:e>
              </m:eqArr>
            </m:e>
          </m:d>
        </m:oMath>
      </m:oMathPara>
    </w:p>
    <w:p w:rsidR="00F2742A" w:rsidRDefault="00F2742A" w:rsidP="00CB4778">
      <w:pPr>
        <w:tabs>
          <w:tab w:val="left" w:pos="1702"/>
          <w:tab w:val="left" w:pos="3011"/>
        </w:tabs>
        <w:jc w:val="both"/>
        <w:rPr>
          <w:rFonts w:ascii="Arial" w:eastAsiaTheme="minorEastAsia" w:hAnsi="Arial" w:cs="Arial"/>
        </w:rPr>
      </w:pPr>
      <w:r>
        <w:rPr>
          <w:rFonts w:ascii="Arial" w:eastAsiaTheme="minorEastAsia" w:hAnsi="Arial" w:cs="Arial"/>
        </w:rPr>
        <w:lastRenderedPageBreak/>
        <w:t>Dies können wir nun für jeden unsere Punkte machen. Nun ist es aber so das, sollten wir diesen Vorgang wiederholen nie eine Verbesserung bemerken. Somit müssen wir auch unsere zuvor bestimmten Gewichte „</w:t>
      </w:r>
      <w:r w:rsidRPr="00F2742A">
        <w:rPr>
          <w:rFonts w:ascii="Arial" w:eastAsiaTheme="minorEastAsia" w:hAnsi="Arial" w:cs="Arial"/>
          <w:i/>
        </w:rPr>
        <w:t>verbessern</w:t>
      </w:r>
      <w:r>
        <w:rPr>
          <w:rFonts w:ascii="Arial" w:eastAsiaTheme="minorEastAsia" w:hAnsi="Arial" w:cs="Arial"/>
        </w:rPr>
        <w:t>“. Hierzu nutzen wir eine Trainingsregel:</w:t>
      </w:r>
    </w:p>
    <w:p w:rsidR="00F2742A" w:rsidRPr="00F2742A" w:rsidRDefault="00F2742A" w:rsidP="00C8797C">
      <w:pPr>
        <w:tabs>
          <w:tab w:val="left" w:pos="1702"/>
          <w:tab w:val="left" w:pos="3011"/>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j</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j</m:t>
              </m:r>
            </m:sub>
          </m:sSub>
          <m:r>
            <w:rPr>
              <w:rFonts w:ascii="Cambria Math" w:eastAsiaTheme="minorEastAsia" w:hAnsi="Cambria Math" w:cs="Arial"/>
            </w:rPr>
            <m:t>- η*</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j</m:t>
                  </m:r>
                </m:sub>
              </m:sSub>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(i)</m:t>
              </m:r>
            </m:sup>
          </m:sSup>
        </m:oMath>
      </m:oMathPara>
    </w:p>
    <w:p w:rsidR="00F2742A" w:rsidRDefault="00F2742A" w:rsidP="00C8797C">
      <w:pPr>
        <w:tabs>
          <w:tab w:val="left" w:pos="1702"/>
          <w:tab w:val="left" w:pos="3011"/>
        </w:tabs>
        <w:rPr>
          <w:rFonts w:ascii="Arial" w:eastAsiaTheme="minorEastAsia" w:hAnsi="Arial" w:cs="Arial"/>
        </w:rPr>
      </w:pPr>
      <w:r>
        <w:rPr>
          <w:rFonts w:ascii="Arial" w:eastAsiaTheme="minorEastAsia" w:hAnsi="Arial" w:cs="Arial"/>
        </w:rPr>
        <w:t>Hierbei macht sich unsere Trainingsregel eine weitere Funktion zu Nutze:</w:t>
      </w:r>
    </w:p>
    <w:p w:rsidR="00CB4778" w:rsidRPr="00CB4778" w:rsidRDefault="00F2742A" w:rsidP="00C8797C">
      <w:pPr>
        <w:tabs>
          <w:tab w:val="left" w:pos="1702"/>
          <w:tab w:val="left" w:pos="3011"/>
        </w:tabs>
        <w:rPr>
          <w:rFonts w:ascii="Arial" w:eastAsiaTheme="minorEastAsia" w:hAnsi="Arial" w:cs="Arial"/>
        </w:rPr>
      </w:pPr>
      <m:oMathPara>
        <m:oMath>
          <m:sSup>
            <m:sSupPr>
              <m:ctrlPr>
                <w:rPr>
                  <w:rFonts w:ascii="Cambria Math" w:eastAsiaTheme="minorEastAsia" w:hAnsi="Cambria Math" w:cs="Arial"/>
                  <w:i/>
                </w:rPr>
              </m:ctrlPr>
            </m:sSupPr>
            <m:e>
              <m:r>
                <w:rPr>
                  <w:rFonts w:ascii="Cambria Math" w:eastAsiaTheme="minorEastAsia" w:hAnsi="Cambria Math" w:cs="Arial"/>
                </w:rPr>
                <m:t>E</m:t>
              </m:r>
            </m:e>
            <m:sup>
              <m:d>
                <m:dPr>
                  <m:ctrlPr>
                    <w:rPr>
                      <w:rFonts w:ascii="Cambria Math" w:eastAsiaTheme="minorEastAsia" w:hAnsi="Cambria Math" w:cs="Arial"/>
                      <w:i/>
                    </w:rPr>
                  </m:ctrlPr>
                </m:dPr>
                <m:e>
                  <m:r>
                    <w:rPr>
                      <w:rFonts w:ascii="Cambria Math" w:eastAsiaTheme="minorEastAsia" w:hAnsi="Cambria Math" w:cs="Arial"/>
                    </w:rPr>
                    <m:t>i</m:t>
                  </m:r>
                </m:e>
              </m:d>
            </m:sup>
          </m:sSup>
          <m:r>
            <w:rPr>
              <w:rFonts w:ascii="Cambria Math" w:eastAsiaTheme="minorEastAsia" w:hAnsi="Cambria Math" w:cs="Arial"/>
            </w:rPr>
            <m:t>=</m:t>
          </m:r>
          <m:sSup>
            <m:sSupPr>
              <m:ctrlPr>
                <w:rPr>
                  <w:rFonts w:ascii="Cambria Math" w:eastAsiaTheme="minorEastAsia" w:hAnsi="Cambria Math" w:cs="Arial"/>
                  <w:i/>
                </w:rPr>
              </m:ctrlPr>
            </m:sSup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y</m:t>
                      </m:r>
                    </m:e>
                    <m:sup>
                      <m:d>
                        <m:dPr>
                          <m:ctrlPr>
                            <w:rPr>
                              <w:rFonts w:ascii="Cambria Math" w:eastAsiaTheme="minorEastAsia" w:hAnsi="Cambria Math" w:cs="Arial"/>
                              <w:i/>
                            </w:rPr>
                          </m:ctrlPr>
                        </m:dPr>
                        <m:e>
                          <m:r>
                            <w:rPr>
                              <w:rFonts w:ascii="Cambria Math" w:eastAsiaTheme="minorEastAsia" w:hAnsi="Cambria Math" w:cs="Arial"/>
                            </w:rPr>
                            <m:t>i</m:t>
                          </m:r>
                        </m:e>
                      </m:d>
                    </m:sup>
                  </m:sSup>
                  <m:r>
                    <w:rPr>
                      <w:rFonts w:ascii="Cambria Math" w:eastAsiaTheme="minorEastAsia" w:hAnsi="Cambria Math" w:cs="Arial"/>
                    </w:rPr>
                    <m:t>-f</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x</m:t>
                          </m:r>
                        </m:e>
                        <m:sup>
                          <m:d>
                            <m:dPr>
                              <m:ctrlPr>
                                <w:rPr>
                                  <w:rFonts w:ascii="Cambria Math" w:eastAsiaTheme="minorEastAsia" w:hAnsi="Cambria Math" w:cs="Arial"/>
                                  <w:i/>
                                </w:rPr>
                              </m:ctrlPr>
                            </m:dPr>
                            <m:e>
                              <m:r>
                                <w:rPr>
                                  <w:rFonts w:ascii="Cambria Math" w:eastAsiaTheme="minorEastAsia" w:hAnsi="Cambria Math" w:cs="Arial"/>
                                </w:rPr>
                                <m:t>i</m:t>
                              </m:r>
                            </m:e>
                          </m:d>
                        </m:sup>
                      </m:sSup>
                    </m:e>
                  </m:d>
                </m:e>
              </m:d>
            </m:e>
            <m:sup>
              <m:r>
                <w:rPr>
                  <w:rFonts w:ascii="Cambria Math" w:eastAsiaTheme="minorEastAsia" w:hAnsi="Cambria Math" w:cs="Arial"/>
                </w:rPr>
                <m:t>2</m:t>
              </m:r>
            </m:sup>
          </m:sSup>
        </m:oMath>
      </m:oMathPara>
    </w:p>
    <w:p w:rsidR="00CB4778" w:rsidRDefault="00CB4778" w:rsidP="00CB4778">
      <w:pPr>
        <w:tabs>
          <w:tab w:val="left" w:pos="1702"/>
          <w:tab w:val="left" w:pos="3011"/>
        </w:tabs>
        <w:jc w:val="both"/>
        <w:rPr>
          <w:rFonts w:ascii="Arial" w:eastAsiaTheme="minorEastAsia" w:hAnsi="Arial" w:cs="Arial"/>
        </w:rPr>
      </w:pPr>
      <w:r>
        <w:rPr>
          <w:rFonts w:ascii="Arial" w:eastAsiaTheme="minorEastAsia" w:hAnsi="Arial" w:cs="Arial"/>
        </w:rPr>
        <w:t>Diese stellt unsere Fehlerfunktion da. Wie nun zu erkennen ist nutzen wir zur Korrektur unserer Gewichte unsere Funktion</w:t>
      </w:r>
      <m:oMath>
        <m:sSup>
          <m:sSupPr>
            <m:ctrlPr>
              <w:rPr>
                <w:rFonts w:ascii="Cambria Math" w:eastAsiaTheme="minorEastAsia" w:hAnsi="Cambria Math" w:cs="Arial"/>
                <w:i/>
              </w:rPr>
            </m:ctrlPr>
          </m:sSupPr>
          <m:e>
            <m:r>
              <w:rPr>
                <w:rFonts w:ascii="Cambria Math" w:eastAsiaTheme="minorEastAsia" w:hAnsi="Cambria Math" w:cs="Arial"/>
              </w:rPr>
              <m:t xml:space="preserve">  </m:t>
            </m:r>
            <m:r>
              <w:rPr>
                <w:rFonts w:ascii="Cambria Math" w:eastAsiaTheme="minorEastAsia" w:hAnsi="Cambria Math" w:cs="Arial"/>
              </w:rPr>
              <m:t>E</m:t>
            </m:r>
          </m:e>
          <m:sup>
            <m:d>
              <m:dPr>
                <m:ctrlPr>
                  <w:rPr>
                    <w:rFonts w:ascii="Cambria Math" w:eastAsiaTheme="minorEastAsia" w:hAnsi="Cambria Math" w:cs="Arial"/>
                    <w:i/>
                  </w:rPr>
                </m:ctrlPr>
              </m:dPr>
              <m:e>
                <m:r>
                  <w:rPr>
                    <w:rFonts w:ascii="Cambria Math" w:eastAsiaTheme="minorEastAsia" w:hAnsi="Cambria Math" w:cs="Arial"/>
                  </w:rPr>
                  <m:t>i</m:t>
                </m:r>
              </m:e>
            </m:d>
          </m:sup>
        </m:sSup>
        <m:r>
          <w:rPr>
            <w:rFonts w:ascii="Cambria Math" w:eastAsiaTheme="minorEastAsia" w:hAnsi="Cambria Math" w:cs="Arial"/>
          </w:rPr>
          <m:t>'</m:t>
        </m:r>
      </m:oMath>
      <w:r>
        <w:rPr>
          <w:rFonts w:ascii="Arial" w:eastAsiaTheme="minorEastAsia" w:hAnsi="Arial" w:cs="Arial"/>
        </w:rPr>
        <w:t xml:space="preserve">. Sämtliche Schritte sind der oberen Grafik ebenfalls zu entnehmen (Abb.1). Hierbei wurde jeder Schritt farblich hervorgehoben. So stellt der orange Teil der Grafik den Empfang und die Berechnung des Skalarprodukts da bzw. den einen Teil der Berechnung des Skalars. Im gelben Abschnitt wir nun das wirkliche Skalarprodukt gebildet und an unsere zuvor beschriebene Funktion Alpha (blaue Bereich) übergeben. Alpha klassifiziert nun für uns und übergibt dies an den grünen Teilbereich unseres </w:t>
      </w:r>
      <w:proofErr w:type="spellStart"/>
      <w:r>
        <w:rPr>
          <w:rFonts w:ascii="Arial" w:eastAsiaTheme="minorEastAsia" w:hAnsi="Arial" w:cs="Arial"/>
        </w:rPr>
        <w:t>Adalines</w:t>
      </w:r>
      <w:proofErr w:type="spellEnd"/>
      <w:r>
        <w:rPr>
          <w:rFonts w:ascii="Arial" w:eastAsiaTheme="minorEastAsia" w:hAnsi="Arial" w:cs="Arial"/>
        </w:rPr>
        <w:t xml:space="preserve"> welches den Ausgang der Funktion darstellt. </w:t>
      </w:r>
      <w:bookmarkStart w:id="0" w:name="_GoBack"/>
      <w:bookmarkEnd w:id="0"/>
    </w:p>
    <w:sectPr w:rsidR="00CB477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06F" w:rsidRDefault="00D4206F">
      <w:pPr>
        <w:spacing w:after="0" w:line="240" w:lineRule="auto"/>
      </w:pPr>
      <w:r>
        <w:separator/>
      </w:r>
    </w:p>
  </w:endnote>
  <w:endnote w:type="continuationSeparator" w:id="0">
    <w:p w:rsidR="00D4206F" w:rsidRDefault="00D42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06F" w:rsidRDefault="00D4206F">
      <w:pPr>
        <w:spacing w:after="0" w:line="240" w:lineRule="auto"/>
      </w:pPr>
      <w:r>
        <w:separator/>
      </w:r>
    </w:p>
  </w:footnote>
  <w:footnote w:type="continuationSeparator" w:id="0">
    <w:p w:rsidR="00D4206F" w:rsidRDefault="00D42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E05" w:rsidRPr="00844D77" w:rsidRDefault="009A275D">
    <w:pPr>
      <w:pStyle w:val="Kopfzeile"/>
      <w:rPr>
        <w:rFonts w:ascii="Arial" w:hAnsi="Arial" w:cs="Arial"/>
      </w:rPr>
    </w:pPr>
    <w:r w:rsidRPr="00844D77">
      <w:rPr>
        <w:rFonts w:ascii="Arial" w:hAnsi="Arial" w:cs="Arial"/>
      </w:rPr>
      <w:t xml:space="preserve">Alexander M. Westphal </w:t>
    </w:r>
    <w:r w:rsidRPr="00844D77">
      <w:rPr>
        <w:rFonts w:ascii="Arial" w:hAnsi="Arial" w:cs="Arial"/>
      </w:rPr>
      <w:tab/>
      <w:t>Klaus Riedl</w:t>
    </w:r>
    <w:r w:rsidRPr="00844D77">
      <w:rPr>
        <w:rFonts w:ascii="Arial" w:hAnsi="Arial" w:cs="Arial"/>
      </w:rPr>
      <w:tab/>
      <w:t xml:space="preserve">Robert </w:t>
    </w:r>
    <w:proofErr w:type="spellStart"/>
    <w:r w:rsidRPr="00844D77">
      <w:rPr>
        <w:rFonts w:ascii="Arial" w:hAnsi="Arial" w:cs="Arial"/>
      </w:rPr>
      <w:t>Taglauer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28E2"/>
    <w:multiLevelType w:val="hybridMultilevel"/>
    <w:tmpl w:val="182485C2"/>
    <w:lvl w:ilvl="0" w:tplc="029EBA4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61"/>
    <w:rsid w:val="000B1F8E"/>
    <w:rsid w:val="000B683C"/>
    <w:rsid w:val="000D2E93"/>
    <w:rsid w:val="00215849"/>
    <w:rsid w:val="0026424A"/>
    <w:rsid w:val="00276AE4"/>
    <w:rsid w:val="0042753F"/>
    <w:rsid w:val="00540E61"/>
    <w:rsid w:val="00543DA6"/>
    <w:rsid w:val="00550BEA"/>
    <w:rsid w:val="00563A02"/>
    <w:rsid w:val="0059156F"/>
    <w:rsid w:val="0059705E"/>
    <w:rsid w:val="006058B3"/>
    <w:rsid w:val="006102F7"/>
    <w:rsid w:val="006358D9"/>
    <w:rsid w:val="00637546"/>
    <w:rsid w:val="00780B87"/>
    <w:rsid w:val="007E1D73"/>
    <w:rsid w:val="007F6D17"/>
    <w:rsid w:val="00960F5D"/>
    <w:rsid w:val="009A1B7A"/>
    <w:rsid w:val="009A275D"/>
    <w:rsid w:val="009A3A03"/>
    <w:rsid w:val="00AD4A58"/>
    <w:rsid w:val="00B14EA4"/>
    <w:rsid w:val="00B93D20"/>
    <w:rsid w:val="00C53029"/>
    <w:rsid w:val="00C56257"/>
    <w:rsid w:val="00C8797C"/>
    <w:rsid w:val="00CB4778"/>
    <w:rsid w:val="00CC1779"/>
    <w:rsid w:val="00D03C39"/>
    <w:rsid w:val="00D4206F"/>
    <w:rsid w:val="00DC1CD2"/>
    <w:rsid w:val="00E36073"/>
    <w:rsid w:val="00F2742A"/>
    <w:rsid w:val="00F53312"/>
    <w:rsid w:val="00FA5B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EE4C7-3C4A-41B3-A6AB-807FFBA8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40E61"/>
  </w:style>
  <w:style w:type="paragraph" w:styleId="berschrift1">
    <w:name w:val="heading 1"/>
    <w:basedOn w:val="Standard"/>
    <w:next w:val="Standard"/>
    <w:link w:val="berschrift1Zchn"/>
    <w:uiPriority w:val="9"/>
    <w:qFormat/>
    <w:rsid w:val="00540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0E61"/>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540E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0E61"/>
  </w:style>
  <w:style w:type="paragraph" w:customStyle="1" w:styleId="Text">
    <w:name w:val="Text"/>
    <w:rsid w:val="00540E61"/>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de-DE"/>
    </w:rPr>
  </w:style>
  <w:style w:type="paragraph" w:styleId="Listenabsatz">
    <w:name w:val="List Paragraph"/>
    <w:basedOn w:val="Standard"/>
    <w:uiPriority w:val="34"/>
    <w:qFormat/>
    <w:rsid w:val="00540E61"/>
    <w:pPr>
      <w:ind w:left="720"/>
      <w:contextualSpacing/>
    </w:pPr>
  </w:style>
  <w:style w:type="character" w:styleId="Fett">
    <w:name w:val="Strong"/>
    <w:basedOn w:val="Absatz-Standardschriftart"/>
    <w:uiPriority w:val="22"/>
    <w:qFormat/>
    <w:rsid w:val="00540E61"/>
    <w:rPr>
      <w:b/>
      <w:bCs/>
    </w:rPr>
  </w:style>
  <w:style w:type="character" w:styleId="Platzhaltertext">
    <w:name w:val="Placeholder Text"/>
    <w:basedOn w:val="Absatz-Standardschriftart"/>
    <w:uiPriority w:val="99"/>
    <w:semiHidden/>
    <w:rsid w:val="00543DA6"/>
    <w:rPr>
      <w:color w:val="808080"/>
    </w:rPr>
  </w:style>
  <w:style w:type="character" w:customStyle="1" w:styleId="grek">
    <w:name w:val="grek"/>
    <w:basedOn w:val="Absatz-Standardschriftart"/>
    <w:rsid w:val="000D2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6E026-A270-4C08-B65C-12B5D366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1985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Riedl</dc:creator>
  <cp:keywords/>
  <dc:description/>
  <cp:lastModifiedBy>Der Alex</cp:lastModifiedBy>
  <cp:revision>23</cp:revision>
  <dcterms:created xsi:type="dcterms:W3CDTF">2019-05-15T13:27:00Z</dcterms:created>
  <dcterms:modified xsi:type="dcterms:W3CDTF">2019-05-21T20:00:00Z</dcterms:modified>
</cp:coreProperties>
</file>