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7248943"/>
        <w:docPartObj>
          <w:docPartGallery w:val="Cover Pages"/>
          <w:docPartUnique/>
        </w:docPartObj>
      </w:sdtPr>
      <w:sdtContent>
        <w:p w14:paraId="3CD6770D" w14:textId="4B7E815A" w:rsidR="004E6AE9" w:rsidRDefault="004E6A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AA1F7FB" wp14:editId="02B30B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06A4045" w14:textId="2580E9C2" w:rsidR="004E6AE9" w:rsidRDefault="004E6AE9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Matteo Kuschel</w:t>
                                      </w:r>
                                    </w:p>
                                  </w:sdtContent>
                                </w:sdt>
                                <w:p w14:paraId="37308D14" w14:textId="6E8181C1" w:rsidR="004E6AE9" w:rsidRDefault="004E6AE9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TSO-Data gmbh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BEE1CB" w14:textId="67CB87B0" w:rsidR="004E6AE9" w:rsidRDefault="00000000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552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Zwischenprüfung</w:t>
                                      </w:r>
                                    </w:sdtContent>
                                  </w:sdt>
                                </w:p>
                                <w:p w14:paraId="5B746B9E" w14:textId="4BBC8EA8" w:rsidR="004E6AE9" w:rsidRDefault="004E6AE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-</w:t>
                                  </w:r>
                                </w:p>
                                <w:p w14:paraId="1BB99B99" w14:textId="761BA33F" w:rsidR="004E6AE9" w:rsidRDefault="004E6AE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Lernzettel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A1F7FB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06A4045" w14:textId="2580E9C2" w:rsidR="004E6AE9" w:rsidRDefault="004E6AE9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Matteo Kuschel</w:t>
                                </w:r>
                              </w:p>
                            </w:sdtContent>
                          </w:sdt>
                          <w:p w14:paraId="37308D14" w14:textId="6E8181C1" w:rsidR="004E6AE9" w:rsidRDefault="004E6AE9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TSO-Data gmbh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ABEE1CB" w14:textId="67CB87B0" w:rsidR="004E6AE9" w:rsidRDefault="00000000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552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Zwischenprüfung</w:t>
                                </w:r>
                              </w:sdtContent>
                            </w:sdt>
                          </w:p>
                          <w:p w14:paraId="5B746B9E" w14:textId="4BBC8EA8" w:rsidR="004E6AE9" w:rsidRDefault="004E6AE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  <w:p w14:paraId="1BB99B99" w14:textId="761BA33F" w:rsidR="004E6AE9" w:rsidRDefault="004E6AE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Lernzettel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1E3036" w14:textId="29DBC3AE" w:rsidR="004E6AE9" w:rsidRDefault="004E6A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408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ECF63" w14:textId="3E930750" w:rsidR="003E50D3" w:rsidRDefault="003E50D3">
          <w:pPr>
            <w:pStyle w:val="Inhaltsverzeichnisberschrift"/>
          </w:pPr>
          <w:r>
            <w:t>Inhalt</w:t>
          </w:r>
        </w:p>
        <w:p w14:paraId="2CAC8D21" w14:textId="202B3BC4" w:rsidR="009F1F3D" w:rsidRDefault="003E50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6017" w:history="1">
            <w:r w:rsidR="009F1F3D" w:rsidRPr="00382A5B">
              <w:rPr>
                <w:rStyle w:val="Hyperlink"/>
                <w:rFonts w:ascii="Consolas" w:hAnsi="Consolas"/>
                <w:noProof/>
              </w:rPr>
              <w:t>Inhalte</w:t>
            </w:r>
            <w:r w:rsidR="009F1F3D">
              <w:rPr>
                <w:noProof/>
                <w:webHidden/>
              </w:rPr>
              <w:tab/>
            </w:r>
            <w:r w:rsidR="009F1F3D">
              <w:rPr>
                <w:noProof/>
                <w:webHidden/>
              </w:rPr>
              <w:fldChar w:fldCharType="begin"/>
            </w:r>
            <w:r w:rsidR="009F1F3D">
              <w:rPr>
                <w:noProof/>
                <w:webHidden/>
              </w:rPr>
              <w:instrText xml:space="preserve"> PAGEREF _Toc127286017 \h </w:instrText>
            </w:r>
            <w:r w:rsidR="009F1F3D">
              <w:rPr>
                <w:noProof/>
                <w:webHidden/>
              </w:rPr>
            </w:r>
            <w:r w:rsidR="009F1F3D">
              <w:rPr>
                <w:noProof/>
                <w:webHidden/>
              </w:rPr>
              <w:fldChar w:fldCharType="separate"/>
            </w:r>
            <w:r w:rsidR="009F1F3D">
              <w:rPr>
                <w:noProof/>
                <w:webHidden/>
              </w:rPr>
              <w:t>3</w:t>
            </w:r>
            <w:r w:rsidR="009F1F3D">
              <w:rPr>
                <w:noProof/>
                <w:webHidden/>
              </w:rPr>
              <w:fldChar w:fldCharType="end"/>
            </w:r>
          </w:hyperlink>
        </w:p>
        <w:p w14:paraId="72AEE49B" w14:textId="6E03C1DD" w:rsidR="009F1F3D" w:rsidRDefault="009F1F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18" w:history="1">
            <w:r w:rsidRPr="00382A5B">
              <w:rPr>
                <w:rStyle w:val="Hyperlink"/>
                <w:rFonts w:ascii="Consolas" w:hAnsi="Consolas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024C" w14:textId="7E0A10D7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19" w:history="1">
            <w:r w:rsidRPr="00382A5B">
              <w:rPr>
                <w:rStyle w:val="Hyperlink"/>
                <w:rFonts w:ascii="Consolas" w:hAnsi="Consolas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FE58" w14:textId="622A61A7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0" w:history="1">
            <w:r w:rsidRPr="00382A5B">
              <w:rPr>
                <w:rStyle w:val="Hyperlink"/>
                <w:rFonts w:ascii="Consolas" w:hAnsi="Consolas"/>
                <w:noProof/>
              </w:rPr>
              <w:t>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3C8D" w14:textId="6C61984B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1" w:history="1">
            <w:r w:rsidRPr="00382A5B">
              <w:rPr>
                <w:rStyle w:val="Hyperlink"/>
                <w:rFonts w:ascii="Consolas" w:hAnsi="Consolas"/>
                <w:noProof/>
              </w:rPr>
              <w:t>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CB1B" w14:textId="53B93DA6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2" w:history="1">
            <w:r w:rsidRPr="00382A5B">
              <w:rPr>
                <w:rStyle w:val="Hyperlink"/>
                <w:rFonts w:ascii="Consolas" w:hAnsi="Consolas"/>
                <w:noProof/>
              </w:rPr>
              <w:t>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BB81" w14:textId="2D2DBE18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3" w:history="1">
            <w:r w:rsidRPr="00382A5B">
              <w:rPr>
                <w:rStyle w:val="Hyperlink"/>
                <w:rFonts w:ascii="Consolas" w:hAnsi="Consolas"/>
                <w:noProof/>
              </w:rPr>
              <w:t>Visualisierung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FE88" w14:textId="30A31BF6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4" w:history="1">
            <w:r w:rsidRPr="00382A5B">
              <w:rPr>
                <w:rStyle w:val="Hyperlink"/>
                <w:rFonts w:ascii="Consolas" w:hAnsi="Consolas"/>
                <w:noProof/>
              </w:rPr>
              <w:t>Netzplan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89DE" w14:textId="6A9C5B92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5" w:history="1">
            <w:r w:rsidRPr="00382A5B">
              <w:rPr>
                <w:rStyle w:val="Hyperlink"/>
                <w:rFonts w:ascii="Consolas" w:hAnsi="Consolas"/>
                <w:noProof/>
              </w:rPr>
              <w:t>Gantt-Diagramm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B0B0" w14:textId="17039C66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6" w:history="1">
            <w:r w:rsidRPr="00382A5B">
              <w:rPr>
                <w:rStyle w:val="Hyperlink"/>
                <w:rFonts w:ascii="Consolas" w:hAnsi="Consolas"/>
                <w:noProof/>
              </w:rPr>
              <w:t>EPK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BC3" w14:textId="28A95EE9" w:rsidR="009F1F3D" w:rsidRDefault="009F1F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7" w:history="1">
            <w:r w:rsidRPr="00382A5B">
              <w:rPr>
                <w:rStyle w:val="Hyperlink"/>
                <w:rFonts w:ascii="Consolas" w:hAnsi="Consolas"/>
                <w:noProof/>
              </w:rPr>
              <w:t>Amortisation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0127" w14:textId="724D0CB2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8" w:history="1">
            <w:r w:rsidRPr="00382A5B">
              <w:rPr>
                <w:rStyle w:val="Hyperlink"/>
                <w:rFonts w:ascii="Consolas" w:hAnsi="Consolas"/>
                <w:noProof/>
              </w:rPr>
              <w:t>Qualitätsmanagement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EB90" w14:textId="528E0E35" w:rsidR="009F1F3D" w:rsidRDefault="009F1F3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29" w:history="1">
            <w:r w:rsidRPr="00382A5B">
              <w:rPr>
                <w:rStyle w:val="Hyperlink"/>
                <w:rFonts w:ascii="Consolas" w:hAnsi="Consolas"/>
                <w:noProof/>
              </w:rPr>
              <w:t>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EE92" w14:textId="2CED09FA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0" w:history="1">
            <w:r w:rsidRPr="00382A5B">
              <w:rPr>
                <w:rStyle w:val="Hyperlink"/>
                <w:rFonts w:ascii="Consolas" w:hAnsi="Consolas"/>
                <w:noProof/>
              </w:rPr>
              <w:t>Codestrukturierung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293C" w14:textId="6B6754C3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1" w:history="1">
            <w:r w:rsidRPr="00382A5B">
              <w:rPr>
                <w:rStyle w:val="Hyperlink"/>
                <w:rFonts w:ascii="Consolas" w:hAnsi="Consolas"/>
                <w:noProof/>
              </w:rPr>
              <w:t>PAP(Programmablaufplan)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C699" w14:textId="6E89FE31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2" w:history="1">
            <w:r w:rsidRPr="00382A5B">
              <w:rPr>
                <w:rStyle w:val="Hyperlink"/>
                <w:rFonts w:ascii="Consolas" w:hAnsi="Consolas"/>
                <w:noProof/>
              </w:rPr>
              <w:t>Struktogramm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D9B0" w14:textId="3252BB5D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3" w:history="1">
            <w:r w:rsidRPr="00382A5B">
              <w:rPr>
                <w:rStyle w:val="Hyperlink"/>
                <w:rFonts w:ascii="Consolas" w:hAnsi="Consolas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0364" w14:textId="7A9ADEFF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4" w:history="1">
            <w:r w:rsidRPr="00382A5B">
              <w:rPr>
                <w:rStyle w:val="Hyperlink"/>
                <w:rFonts w:ascii="Consolas" w:hAnsi="Consolas"/>
                <w:noProof/>
              </w:rPr>
              <w:t>Anwendungsfalldiagramm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CD9F" w14:textId="21C6BE23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5" w:history="1">
            <w:r w:rsidRPr="00382A5B">
              <w:rPr>
                <w:rStyle w:val="Hyperlink"/>
                <w:rFonts w:ascii="Consolas" w:hAnsi="Consolas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32BD" w14:textId="12AC9A95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6" w:history="1">
            <w:r w:rsidRPr="00382A5B">
              <w:rPr>
                <w:rStyle w:val="Hyperlink"/>
                <w:rFonts w:ascii="Consolas" w:hAnsi="Consolas"/>
                <w:noProof/>
              </w:rPr>
              <w:t>Lastenheft/Pflichtenheft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5EAA" w14:textId="2E838CA2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7" w:history="1">
            <w:r w:rsidRPr="00382A5B">
              <w:rPr>
                <w:rStyle w:val="Hyperlink"/>
                <w:rFonts w:ascii="Consolas" w:hAnsi="Consolas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9014" w14:textId="7CA11671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8" w:history="1">
            <w:r w:rsidRPr="00382A5B">
              <w:rPr>
                <w:rStyle w:val="Hyperlink"/>
                <w:rFonts w:ascii="Consolas" w:hAnsi="Consolas"/>
                <w:noProof/>
              </w:rPr>
              <w:t>Softwarearten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0D76" w14:textId="593538C7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39" w:history="1">
            <w:r w:rsidRPr="00382A5B">
              <w:rPr>
                <w:rStyle w:val="Hyperlink"/>
                <w:rFonts w:ascii="Consolas" w:hAnsi="Consolas"/>
                <w:noProof/>
              </w:rPr>
              <w:t>Softwarelebenszyklus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1234" w14:textId="7B9F7389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0" w:history="1">
            <w:r w:rsidRPr="00382A5B">
              <w:rPr>
                <w:rStyle w:val="Hyperlink"/>
                <w:rFonts w:ascii="Consolas" w:hAnsi="Consolas"/>
                <w:noProof/>
              </w:rPr>
              <w:t>Kriterien für Softwarequalität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206A" w14:textId="5E2D55ED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1" w:history="1">
            <w:r w:rsidRPr="00382A5B">
              <w:rPr>
                <w:rStyle w:val="Hyperlink"/>
                <w:rFonts w:ascii="Consolas" w:hAnsi="Consolas"/>
                <w:noProof/>
              </w:rPr>
              <w:t>IT-Sicherheit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864F" w14:textId="271D7805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2" w:history="1">
            <w:r w:rsidRPr="00382A5B">
              <w:rPr>
                <w:rStyle w:val="Hyperlink"/>
                <w:rFonts w:ascii="Consolas" w:hAnsi="Consolas"/>
                <w:noProof/>
              </w:rPr>
              <w:t>Schutzziele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4BA8" w14:textId="51834756" w:rsidR="009F1F3D" w:rsidRDefault="009F1F3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3" w:history="1">
            <w:r w:rsidRPr="00382A5B">
              <w:rPr>
                <w:rStyle w:val="Hyperlink"/>
                <w:rFonts w:ascii="Consolas" w:hAnsi="Consolas"/>
                <w:noProof/>
              </w:rPr>
              <w:t>ISMS (Informationssicherheits-Managementsystem)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4665" w14:textId="76194F06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4" w:history="1">
            <w:r w:rsidRPr="00382A5B">
              <w:rPr>
                <w:rStyle w:val="Hyperlink"/>
                <w:rFonts w:ascii="Consolas" w:hAnsi="Consolas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06CC7" w14:textId="6AB672CC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5" w:history="1">
            <w:r w:rsidRPr="00382A5B">
              <w:rPr>
                <w:rStyle w:val="Hyperlink"/>
                <w:rFonts w:ascii="Consolas" w:hAnsi="Consolas"/>
                <w:noProof/>
              </w:rPr>
              <w:t>Bausteine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F133" w14:textId="5C4D29D3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6" w:history="1">
            <w:r w:rsidRPr="00382A5B">
              <w:rPr>
                <w:rStyle w:val="Hyperlink"/>
                <w:rFonts w:ascii="Consolas" w:hAnsi="Consolas"/>
                <w:noProof/>
              </w:rPr>
              <w:t>Kreislauf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0261" w14:textId="3EAA6A71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7" w:history="1">
            <w:r w:rsidRPr="00382A5B">
              <w:rPr>
                <w:rStyle w:val="Hyperlink"/>
                <w:rFonts w:ascii="Consolas" w:hAnsi="Consolas"/>
                <w:noProof/>
              </w:rPr>
              <w:t>Strukturanalyse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F657" w14:textId="49BE66F6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8" w:history="1">
            <w:r w:rsidRPr="00382A5B">
              <w:rPr>
                <w:rStyle w:val="Hyperlink"/>
                <w:rFonts w:ascii="Consolas" w:hAnsi="Consolas"/>
                <w:noProof/>
              </w:rPr>
              <w:t>Schutzbedarfsfeststellung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3CCE" w14:textId="1D76689C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49" w:history="1">
            <w:r w:rsidRPr="00382A5B">
              <w:rPr>
                <w:rStyle w:val="Hyperlink"/>
                <w:rFonts w:ascii="Consolas" w:hAnsi="Consolas"/>
                <w:noProof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631C" w14:textId="5131C62D" w:rsidR="009F1F3D" w:rsidRDefault="009F1F3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27286050" w:history="1">
            <w:r w:rsidRPr="00382A5B">
              <w:rPr>
                <w:rStyle w:val="Hyperlink"/>
                <w:rFonts w:ascii="Consolas" w:hAnsi="Consolas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59EE" w14:textId="6D84EC74" w:rsidR="00A72D34" w:rsidRDefault="003E50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335A037" w14:textId="0DA352E2" w:rsidR="007164A4" w:rsidRDefault="00000000"/>
      </w:sdtContent>
    </w:sdt>
    <w:p w14:paraId="59109BCB" w14:textId="77777777" w:rsidR="00532CAA" w:rsidRDefault="00532CAA">
      <w:pPr>
        <w:rPr>
          <w:rFonts w:ascii="Consolas" w:eastAsiaTheme="majorEastAsia" w:hAnsi="Consolas" w:cstheme="majorBidi"/>
          <w:color w:val="000000" w:themeColor="text1"/>
          <w:sz w:val="28"/>
          <w:szCs w:val="28"/>
          <w:u w:val="single"/>
        </w:rPr>
      </w:pPr>
      <w:r>
        <w:rPr>
          <w:rFonts w:ascii="Consolas" w:hAnsi="Consolas"/>
          <w:color w:val="000000" w:themeColor="text1"/>
          <w:sz w:val="28"/>
          <w:szCs w:val="28"/>
          <w:u w:val="single"/>
        </w:rPr>
        <w:br w:type="page"/>
      </w:r>
    </w:p>
    <w:p w14:paraId="46343A21" w14:textId="2C627AE0" w:rsidR="007164A4" w:rsidRPr="005C7EF5" w:rsidRDefault="00717EBD" w:rsidP="005C7EF5">
      <w:pPr>
        <w:pStyle w:val="berschrift1"/>
        <w:jc w:val="center"/>
        <w:rPr>
          <w:rFonts w:ascii="Consolas" w:hAnsi="Consolas"/>
          <w:color w:val="000000" w:themeColor="text1"/>
          <w:sz w:val="28"/>
          <w:szCs w:val="28"/>
          <w:u w:val="single"/>
        </w:rPr>
      </w:pPr>
      <w:bookmarkStart w:id="0" w:name="_Toc127286017"/>
      <w:r w:rsidRPr="005C7EF5">
        <w:rPr>
          <w:rFonts w:ascii="Consolas" w:hAnsi="Consolas"/>
          <w:color w:val="000000" w:themeColor="text1"/>
          <w:sz w:val="28"/>
          <w:szCs w:val="28"/>
          <w:u w:val="single"/>
        </w:rPr>
        <w:lastRenderedPageBreak/>
        <w:t>Inhalte</w:t>
      </w:r>
      <w:bookmarkEnd w:id="0"/>
    </w:p>
    <w:p w14:paraId="1CE7C724" w14:textId="02CF7385" w:rsidR="003E50D3" w:rsidRDefault="003E50D3" w:rsidP="003E50D3"/>
    <w:p w14:paraId="6B8F54B6" w14:textId="01521F6B" w:rsidR="003E50D3" w:rsidRPr="005C7EF5" w:rsidRDefault="008663C9" w:rsidP="008663C9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 xml:space="preserve">Projektmanagement </w:t>
      </w:r>
    </w:p>
    <w:p w14:paraId="468C0065" w14:textId="295767F2" w:rsidR="008663C9" w:rsidRPr="005C7EF5" w:rsidRDefault="008663C9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Merkmale, Phasen, SMART</w:t>
      </w:r>
    </w:p>
    <w:p w14:paraId="193B8A41" w14:textId="036CFAF0" w:rsidR="008663C9" w:rsidRPr="005C7EF5" w:rsidRDefault="008663C9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Netzplan, Gantt-Diagramm, EPK</w:t>
      </w:r>
    </w:p>
    <w:p w14:paraId="06E36A03" w14:textId="48DE5F32" w:rsidR="008663C9" w:rsidRPr="005C7EF5" w:rsidRDefault="008663C9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Amortisation</w:t>
      </w:r>
    </w:p>
    <w:p w14:paraId="15F6D709" w14:textId="592C3103" w:rsidR="008663C9" w:rsidRPr="005C7EF5" w:rsidRDefault="008663C9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Geschäftspro</w:t>
      </w:r>
      <w:r w:rsidR="00976DBC" w:rsidRPr="005C7EF5">
        <w:rPr>
          <w:rFonts w:ascii="Consolas" w:hAnsi="Consolas"/>
        </w:rPr>
        <w:t>zesse, Aufbauorganisation</w:t>
      </w:r>
    </w:p>
    <w:p w14:paraId="0F6134D5" w14:textId="2ABDCBC7" w:rsidR="00976DBC" w:rsidRPr="005C7EF5" w:rsidRDefault="00976DBC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Marktformen</w:t>
      </w:r>
    </w:p>
    <w:p w14:paraId="4E3F4A76" w14:textId="19BD44D6" w:rsidR="00976DBC" w:rsidRPr="005C7EF5" w:rsidRDefault="00976DBC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Marketing</w:t>
      </w:r>
    </w:p>
    <w:p w14:paraId="0D069758" w14:textId="330DB605" w:rsidR="00976DBC" w:rsidRPr="005C7EF5" w:rsidRDefault="00976DBC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Qualitätsmanagement (ISO9000)</w:t>
      </w:r>
    </w:p>
    <w:p w14:paraId="30FE9479" w14:textId="3E046F18" w:rsidR="00976DBC" w:rsidRPr="005C7EF5" w:rsidRDefault="00976DBC" w:rsidP="008663C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Vert</w:t>
      </w:r>
      <w:r w:rsidR="00364A21" w:rsidRPr="005C7EF5">
        <w:rPr>
          <w:rFonts w:ascii="Consolas" w:hAnsi="Consolas"/>
        </w:rPr>
        <w:t>ragsarten, Vertragsstörungen, Mängel, Mängelarten</w:t>
      </w:r>
    </w:p>
    <w:p w14:paraId="4B26BA18" w14:textId="0C41B2F0" w:rsidR="00364A21" w:rsidRPr="005C7EF5" w:rsidRDefault="00364A21" w:rsidP="00364A21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Elektrotechnik</w:t>
      </w:r>
    </w:p>
    <w:p w14:paraId="4F7A58EF" w14:textId="4FB369A0" w:rsidR="00364A21" w:rsidRPr="005C7EF5" w:rsidRDefault="00364A21" w:rsidP="00364A21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Einheiten</w:t>
      </w:r>
    </w:p>
    <w:p w14:paraId="30E7ED6D" w14:textId="15B6F841" w:rsidR="00BA09D1" w:rsidRPr="005C7EF5" w:rsidRDefault="00BA09D1" w:rsidP="00364A21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Größen (Spannung, Strom, Leistung, Arbeit, Wirkungsgrad, Kosten)</w:t>
      </w:r>
    </w:p>
    <w:p w14:paraId="275E8C63" w14:textId="079E2072" w:rsidR="00230A69" w:rsidRPr="005C7EF5" w:rsidRDefault="00230A69" w:rsidP="00364A21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USV, Ladungsmenge, Akkus</w:t>
      </w:r>
    </w:p>
    <w:p w14:paraId="584F5FAC" w14:textId="5AFFD791" w:rsidR="00230A69" w:rsidRPr="005C7EF5" w:rsidRDefault="00230A69" w:rsidP="00230A69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Programmierung</w:t>
      </w:r>
    </w:p>
    <w:p w14:paraId="23FDB5A9" w14:textId="7222F360" w:rsidR="00230A69" w:rsidRPr="005C7EF5" w:rsidRDefault="00555D8C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PAP, Struktogramm, Pseudocode</w:t>
      </w:r>
    </w:p>
    <w:p w14:paraId="41DFB145" w14:textId="6A159ED0" w:rsidR="00555D8C" w:rsidRPr="005C7EF5" w:rsidRDefault="00555D8C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UML (Use Case Klassendiagramm)</w:t>
      </w:r>
    </w:p>
    <w:p w14:paraId="5A7A8493" w14:textId="7985BB9F" w:rsidR="009A2F2F" w:rsidRPr="005C7EF5" w:rsidRDefault="009A2F2F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Lastenheft/Pflichtenheft</w:t>
      </w:r>
    </w:p>
    <w:p w14:paraId="1A7BB4F4" w14:textId="3A89F447" w:rsidR="009A2F2F" w:rsidRPr="005C7EF5" w:rsidRDefault="009A2F2F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 xml:space="preserve">DIE, Softwarearten, Softwarelebenszyklus, Kriterien für </w:t>
      </w:r>
      <w:r w:rsidR="0002781D" w:rsidRPr="005C7EF5">
        <w:rPr>
          <w:rFonts w:ascii="Consolas" w:hAnsi="Consolas"/>
        </w:rPr>
        <w:t>Softwarequalität</w:t>
      </w:r>
    </w:p>
    <w:p w14:paraId="596D2228" w14:textId="5FCF17BF" w:rsidR="0002781D" w:rsidRPr="005C7EF5" w:rsidRDefault="0002781D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Compiler, Linker, Interpreter</w:t>
      </w:r>
    </w:p>
    <w:p w14:paraId="26CED0DB" w14:textId="3CDDC110" w:rsidR="0002781D" w:rsidRPr="005C7EF5" w:rsidRDefault="0002781D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proofErr w:type="spellStart"/>
      <w:r w:rsidRPr="005C7EF5">
        <w:rPr>
          <w:rFonts w:ascii="Consolas" w:hAnsi="Consolas"/>
        </w:rPr>
        <w:t>Prozeduale</w:t>
      </w:r>
      <w:proofErr w:type="spellEnd"/>
      <w:r w:rsidRPr="005C7EF5">
        <w:rPr>
          <w:rFonts w:ascii="Consolas" w:hAnsi="Consolas"/>
        </w:rPr>
        <w:t xml:space="preserve"> vs. </w:t>
      </w:r>
      <w:r w:rsidR="009758B5" w:rsidRPr="005C7EF5">
        <w:rPr>
          <w:rFonts w:ascii="Consolas" w:hAnsi="Consolas"/>
        </w:rPr>
        <w:t>Objektorientierte Programmierung</w:t>
      </w:r>
    </w:p>
    <w:p w14:paraId="224467AB" w14:textId="28D66850" w:rsidR="009758B5" w:rsidRPr="005C7EF5" w:rsidRDefault="009758B5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Variablen, Datenstrukturen, Kontrollstrukturen</w:t>
      </w:r>
      <w:r w:rsidR="00962C70" w:rsidRPr="005C7EF5">
        <w:rPr>
          <w:rFonts w:ascii="Consolas" w:hAnsi="Consolas"/>
        </w:rPr>
        <w:t>, Funktionen, Klassen, Vererbung</w:t>
      </w:r>
    </w:p>
    <w:p w14:paraId="446C9396" w14:textId="406E1273" w:rsidR="00962C70" w:rsidRPr="005C7EF5" w:rsidRDefault="00962C70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Debugging, Fehlersuche</w:t>
      </w:r>
    </w:p>
    <w:p w14:paraId="59C68E15" w14:textId="76B6D755" w:rsidR="00962C70" w:rsidRPr="005C7EF5" w:rsidRDefault="00962C70" w:rsidP="00230A6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 xml:space="preserve">Einfache ER-Modelle, </w:t>
      </w:r>
      <w:r w:rsidR="002D1235" w:rsidRPr="005C7EF5">
        <w:rPr>
          <w:rFonts w:ascii="Consolas" w:hAnsi="Consolas"/>
        </w:rPr>
        <w:t>SELECT-Abfragen</w:t>
      </w:r>
    </w:p>
    <w:p w14:paraId="2A246C7D" w14:textId="61257F59" w:rsidR="002D1235" w:rsidRPr="005C7EF5" w:rsidRDefault="002D1235" w:rsidP="002D123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Abnahmeprotokoll, Benutzerdokumentation, Kundendokumentation, Programmdokumentation</w:t>
      </w:r>
    </w:p>
    <w:p w14:paraId="76936B25" w14:textId="2DB29752" w:rsidR="002D1235" w:rsidRPr="005C7EF5" w:rsidRDefault="002D1235" w:rsidP="002D1235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IT-Sicherheit</w:t>
      </w:r>
    </w:p>
    <w:p w14:paraId="3763F530" w14:textId="23CA11E3" w:rsidR="002D1235" w:rsidRPr="005C7EF5" w:rsidRDefault="002D1235" w:rsidP="002D123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Schutzziele</w:t>
      </w:r>
      <w:r w:rsidR="007812E3" w:rsidRPr="005C7EF5">
        <w:rPr>
          <w:rFonts w:ascii="Consolas" w:hAnsi="Consolas"/>
        </w:rPr>
        <w:t>, IT-Grundschutz nach BSI, IT-Sicherheitsmanagement</w:t>
      </w:r>
    </w:p>
    <w:p w14:paraId="1A1D023D" w14:textId="1E3142B5" w:rsidR="0030370D" w:rsidRPr="005C7EF5" w:rsidRDefault="0030370D" w:rsidP="002D123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Strukturanalyse, Schutzbedarfsfeststellung, Modellierung</w:t>
      </w:r>
    </w:p>
    <w:p w14:paraId="62D8E3EE" w14:textId="4A47D4CD" w:rsidR="0030370D" w:rsidRPr="005C7EF5" w:rsidRDefault="0030370D" w:rsidP="002D123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Bedrohungen, Malware, Phishing, Passwortregeln usw.</w:t>
      </w:r>
    </w:p>
    <w:p w14:paraId="40BBA646" w14:textId="6C23F565" w:rsidR="0030370D" w:rsidRPr="005C7EF5" w:rsidRDefault="0030370D" w:rsidP="002D123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 xml:space="preserve">Maßnahmen (Backup (!), RAID, Verschlüsselung </w:t>
      </w:r>
      <w:r w:rsidR="002C4289" w:rsidRPr="005C7EF5">
        <w:rPr>
          <w:rFonts w:ascii="Consolas" w:hAnsi="Consolas"/>
        </w:rPr>
        <w:t>Authentifizierung, Firewall)</w:t>
      </w:r>
    </w:p>
    <w:p w14:paraId="3A8A27DE" w14:textId="2F4C73D6" w:rsidR="002C4289" w:rsidRPr="005C7EF5" w:rsidRDefault="002C4289" w:rsidP="002C4289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Hardware und Software</w:t>
      </w:r>
    </w:p>
    <w:p w14:paraId="2304A9E4" w14:textId="71A87201" w:rsidR="002C4289" w:rsidRPr="005C7EF5" w:rsidRDefault="002C4289" w:rsidP="002C428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Hardwareprodukte</w:t>
      </w:r>
      <w:r w:rsidR="00FD05E5" w:rsidRPr="005C7EF5">
        <w:rPr>
          <w:rFonts w:ascii="Consolas" w:hAnsi="Consolas"/>
        </w:rPr>
        <w:t>, Softwareprodukte</w:t>
      </w:r>
    </w:p>
    <w:p w14:paraId="662A73CB" w14:textId="6B35DBFB" w:rsidR="00FD05E5" w:rsidRPr="005C7EF5" w:rsidRDefault="00FD05E5" w:rsidP="002C428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Virtualisierung, Cloudlösungen</w:t>
      </w:r>
    </w:p>
    <w:p w14:paraId="0C452CB0" w14:textId="2EFC48E9" w:rsidR="00980521" w:rsidRPr="005C7EF5" w:rsidRDefault="00980521" w:rsidP="002C428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>Netzwerkkomponenten (WLAN, LAN, Router, Switch, AP, Netzwerkprotokolle, Funktechniken)</w:t>
      </w:r>
    </w:p>
    <w:p w14:paraId="1F85EB23" w14:textId="7A5BC64E" w:rsidR="00980521" w:rsidRPr="005C7EF5" w:rsidRDefault="00980521" w:rsidP="002C4289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C7EF5">
        <w:rPr>
          <w:rFonts w:ascii="Consolas" w:hAnsi="Consolas"/>
        </w:rPr>
        <w:t xml:space="preserve">Kenngrößen, </w:t>
      </w:r>
      <w:r w:rsidR="00D55256" w:rsidRPr="005C7EF5">
        <w:rPr>
          <w:rFonts w:ascii="Consolas" w:hAnsi="Consolas"/>
        </w:rPr>
        <w:t>Leistungsdaten usw.</w:t>
      </w:r>
    </w:p>
    <w:p w14:paraId="22EA094A" w14:textId="56349B3A" w:rsidR="00FE33B2" w:rsidRPr="00532CAA" w:rsidRDefault="00D55256" w:rsidP="00885915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532CAA">
        <w:rPr>
          <w:rFonts w:ascii="Consolas" w:hAnsi="Consolas"/>
        </w:rPr>
        <w:t>Anschaffungskosten, Betriebskosten</w:t>
      </w:r>
    </w:p>
    <w:p w14:paraId="509D2169" w14:textId="2579B344" w:rsidR="00D50A78" w:rsidRDefault="00532CAA">
      <w:pPr>
        <w:rPr>
          <w:rFonts w:ascii="Consolas" w:hAnsi="Consolas"/>
          <w:sz w:val="28"/>
          <w:szCs w:val="28"/>
          <w:u w:val="single"/>
        </w:rPr>
      </w:pPr>
      <w:r>
        <w:rPr>
          <w:rFonts w:ascii="Consolas" w:hAnsi="Consolas"/>
          <w:sz w:val="28"/>
          <w:szCs w:val="28"/>
          <w:u w:val="single"/>
        </w:rPr>
        <w:br w:type="page"/>
      </w:r>
    </w:p>
    <w:p w14:paraId="7225BE6A" w14:textId="41990BD3" w:rsidR="00532CAA" w:rsidRDefault="002947B8" w:rsidP="00F6292B">
      <w:pPr>
        <w:pStyle w:val="berschrift1"/>
        <w:jc w:val="center"/>
        <w:rPr>
          <w:rFonts w:ascii="Consolas" w:hAnsi="Consolas"/>
          <w:color w:val="auto"/>
          <w:sz w:val="28"/>
          <w:szCs w:val="28"/>
          <w:u w:val="single"/>
        </w:rPr>
      </w:pPr>
      <w:bookmarkStart w:id="1" w:name="_Toc127286018"/>
      <w:r>
        <w:rPr>
          <w:rFonts w:ascii="Consolas" w:hAnsi="Consolas"/>
          <w:color w:val="auto"/>
          <w:sz w:val="28"/>
          <w:szCs w:val="28"/>
          <w:u w:val="single"/>
        </w:rPr>
        <w:lastRenderedPageBreak/>
        <w:t>Projektmanagement</w:t>
      </w:r>
      <w:bookmarkEnd w:id="1"/>
    </w:p>
    <w:p w14:paraId="27677C37" w14:textId="4815064C" w:rsidR="002947B8" w:rsidRDefault="002947B8" w:rsidP="002947B8"/>
    <w:p w14:paraId="699F73EA" w14:textId="32C9469D" w:rsidR="002947B8" w:rsidRDefault="003354F5" w:rsidP="003354F5">
      <w:pPr>
        <w:pStyle w:val="berschrift2"/>
        <w:rPr>
          <w:rFonts w:ascii="Consolas" w:hAnsi="Consolas"/>
          <w:color w:val="auto"/>
          <w:sz w:val="24"/>
          <w:szCs w:val="24"/>
          <w:u w:val="single"/>
        </w:rPr>
      </w:pPr>
      <w:bookmarkStart w:id="2" w:name="_Toc127286019"/>
      <w:r w:rsidRPr="003354F5">
        <w:rPr>
          <w:rFonts w:ascii="Consolas" w:hAnsi="Consolas"/>
          <w:color w:val="auto"/>
          <w:sz w:val="24"/>
          <w:szCs w:val="24"/>
          <w:u w:val="single"/>
        </w:rPr>
        <w:t>Allgemein</w:t>
      </w:r>
      <w:bookmarkEnd w:id="2"/>
    </w:p>
    <w:p w14:paraId="6EA6D5EA" w14:textId="11696CE5" w:rsidR="003354F5" w:rsidRDefault="003354F5" w:rsidP="003354F5"/>
    <w:p w14:paraId="14833C79" w14:textId="7EAED581" w:rsidR="003354F5" w:rsidRPr="003354F5" w:rsidRDefault="003354F5" w:rsidP="009F1F3D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3" w:name="_Toc127286020"/>
      <w:r w:rsidRPr="003354F5">
        <w:rPr>
          <w:rFonts w:ascii="Consolas" w:hAnsi="Consolas"/>
          <w:color w:val="auto"/>
          <w:u w:val="single"/>
        </w:rPr>
        <w:t>Merkmale</w:t>
      </w:r>
      <w:bookmarkEnd w:id="3"/>
    </w:p>
    <w:p w14:paraId="7F8109F4" w14:textId="1467D34C" w:rsidR="00F6292B" w:rsidRPr="003354F5" w:rsidRDefault="00F6292B" w:rsidP="00F6292B">
      <w:pPr>
        <w:rPr>
          <w:rFonts w:ascii="Consolas" w:hAnsi="Consolas"/>
          <w:sz w:val="24"/>
          <w:szCs w:val="24"/>
        </w:rPr>
      </w:pPr>
    </w:p>
    <w:p w14:paraId="6E21D59C" w14:textId="186D8DC6" w:rsidR="00F6292B" w:rsidRDefault="00653925" w:rsidP="009F1F3D">
      <w:pPr>
        <w:pStyle w:val="Listenabsatz"/>
        <w:outlineLvl w:val="2"/>
        <w:rPr>
          <w:rFonts w:ascii="Consolas" w:hAnsi="Consolas"/>
          <w:sz w:val="24"/>
          <w:szCs w:val="24"/>
        </w:rPr>
      </w:pPr>
      <w:bookmarkStart w:id="4" w:name="_Toc127286021"/>
      <w:r w:rsidRPr="00653925">
        <w:rPr>
          <w:rFonts w:ascii="Consolas" w:hAnsi="Consolas"/>
          <w:sz w:val="24"/>
          <w:szCs w:val="24"/>
          <w:u w:val="single"/>
        </w:rPr>
        <w:t>Phasen</w:t>
      </w:r>
      <w:bookmarkEnd w:id="4"/>
    </w:p>
    <w:p w14:paraId="3DE49901" w14:textId="05CE9E6C" w:rsidR="00653925" w:rsidRDefault="00653925" w:rsidP="00653925">
      <w:pPr>
        <w:pStyle w:val="Listenabsatz"/>
        <w:rPr>
          <w:rFonts w:ascii="Consolas" w:hAnsi="Consolas"/>
          <w:sz w:val="24"/>
          <w:szCs w:val="24"/>
        </w:rPr>
      </w:pPr>
    </w:p>
    <w:p w14:paraId="62A04DA7" w14:textId="0FAADCC7" w:rsidR="00653925" w:rsidRDefault="00653925" w:rsidP="009F1F3D">
      <w:pPr>
        <w:pStyle w:val="Listenabsatz"/>
        <w:outlineLvl w:val="2"/>
        <w:rPr>
          <w:rFonts w:ascii="Consolas" w:hAnsi="Consolas"/>
          <w:sz w:val="24"/>
          <w:szCs w:val="24"/>
          <w:u w:val="single"/>
        </w:rPr>
      </w:pPr>
      <w:bookmarkStart w:id="5" w:name="_Toc127286022"/>
      <w:r w:rsidRPr="00653925">
        <w:rPr>
          <w:rFonts w:ascii="Consolas" w:hAnsi="Consolas"/>
          <w:sz w:val="24"/>
          <w:szCs w:val="24"/>
          <w:u w:val="single"/>
        </w:rPr>
        <w:t>SMART</w:t>
      </w:r>
      <w:bookmarkEnd w:id="5"/>
    </w:p>
    <w:p w14:paraId="28E46B1A" w14:textId="5DED8FBF" w:rsidR="00653925" w:rsidRDefault="00653925" w:rsidP="00653925">
      <w:pPr>
        <w:pStyle w:val="Listenabsatz"/>
        <w:outlineLvl w:val="1"/>
        <w:rPr>
          <w:rFonts w:ascii="Consolas" w:hAnsi="Consolas"/>
          <w:sz w:val="24"/>
          <w:szCs w:val="24"/>
          <w:u w:val="single"/>
        </w:rPr>
      </w:pPr>
    </w:p>
    <w:p w14:paraId="7DB08147" w14:textId="775C7A66" w:rsidR="00653925" w:rsidRDefault="00653925" w:rsidP="00653925">
      <w:pPr>
        <w:pStyle w:val="Listenabsatz"/>
        <w:outlineLvl w:val="1"/>
        <w:rPr>
          <w:rFonts w:ascii="Consolas" w:hAnsi="Consolas"/>
          <w:sz w:val="24"/>
          <w:szCs w:val="24"/>
          <w:u w:val="single"/>
        </w:rPr>
      </w:pPr>
    </w:p>
    <w:p w14:paraId="31D093C4" w14:textId="04A12C9A" w:rsidR="00653925" w:rsidRPr="00AB4F9A" w:rsidRDefault="00AB4F9A" w:rsidP="009F1F3D">
      <w:pPr>
        <w:pStyle w:val="berschrift2"/>
        <w:rPr>
          <w:rFonts w:ascii="Consolas" w:hAnsi="Consolas"/>
          <w:sz w:val="24"/>
          <w:szCs w:val="24"/>
        </w:rPr>
      </w:pPr>
      <w:bookmarkStart w:id="6" w:name="_Toc127286023"/>
      <w:r w:rsidRPr="00AB4F9A">
        <w:rPr>
          <w:rFonts w:ascii="Consolas" w:hAnsi="Consolas"/>
          <w:color w:val="auto"/>
          <w:sz w:val="24"/>
          <w:szCs w:val="24"/>
          <w:u w:val="single"/>
        </w:rPr>
        <w:t>Visualisierung</w:t>
      </w:r>
      <w:bookmarkEnd w:id="6"/>
    </w:p>
    <w:p w14:paraId="4C0CE190" w14:textId="77777777" w:rsidR="00AB4F9A" w:rsidRDefault="00AB4F9A">
      <w:pPr>
        <w:rPr>
          <w:rFonts w:ascii="Consolas" w:eastAsiaTheme="majorEastAsia" w:hAnsi="Consolas" w:cstheme="majorBidi"/>
          <w:sz w:val="24"/>
          <w:szCs w:val="24"/>
          <w:u w:val="single"/>
        </w:rPr>
      </w:pPr>
    </w:p>
    <w:p w14:paraId="71CE075A" w14:textId="77777777" w:rsidR="00AB4F9A" w:rsidRPr="00AB4F9A" w:rsidRDefault="00AB4F9A" w:rsidP="009F1F3D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7" w:name="_Toc127286024"/>
      <w:r w:rsidRPr="00AB4F9A">
        <w:rPr>
          <w:rFonts w:ascii="Consolas" w:hAnsi="Consolas"/>
          <w:color w:val="auto"/>
          <w:u w:val="single"/>
        </w:rPr>
        <w:t>Netzplan</w:t>
      </w:r>
      <w:bookmarkEnd w:id="7"/>
    </w:p>
    <w:p w14:paraId="0FAF251E" w14:textId="77777777" w:rsidR="00AB4F9A" w:rsidRPr="00AB4F9A" w:rsidRDefault="00AB4F9A" w:rsidP="00AB4F9A">
      <w:pPr>
        <w:ind w:left="708"/>
        <w:rPr>
          <w:rFonts w:ascii="Consolas" w:eastAsiaTheme="majorEastAsia" w:hAnsi="Consolas" w:cstheme="majorBidi"/>
          <w:sz w:val="24"/>
          <w:szCs w:val="24"/>
          <w:u w:val="single"/>
        </w:rPr>
      </w:pPr>
    </w:p>
    <w:p w14:paraId="4FBF476B" w14:textId="77777777" w:rsidR="00AB4F9A" w:rsidRPr="00AB4F9A" w:rsidRDefault="00AB4F9A" w:rsidP="009F1F3D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8" w:name="_Toc127286025"/>
      <w:r w:rsidRPr="00AB4F9A">
        <w:rPr>
          <w:rFonts w:ascii="Consolas" w:hAnsi="Consolas"/>
          <w:color w:val="auto"/>
          <w:u w:val="single"/>
        </w:rPr>
        <w:t>Gantt-Diagramm</w:t>
      </w:r>
      <w:bookmarkEnd w:id="8"/>
    </w:p>
    <w:p w14:paraId="0AF73A5D" w14:textId="77777777" w:rsidR="00AB4F9A" w:rsidRPr="00AB4F9A" w:rsidRDefault="00AB4F9A" w:rsidP="00AB4F9A">
      <w:pPr>
        <w:ind w:left="708"/>
        <w:rPr>
          <w:rFonts w:ascii="Consolas" w:eastAsiaTheme="majorEastAsia" w:hAnsi="Consolas" w:cstheme="majorBidi"/>
          <w:sz w:val="24"/>
          <w:szCs w:val="24"/>
          <w:u w:val="single"/>
        </w:rPr>
      </w:pPr>
    </w:p>
    <w:p w14:paraId="3DB3021F" w14:textId="77777777" w:rsidR="00AB4F9A" w:rsidRDefault="00AB4F9A" w:rsidP="009F1F3D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9" w:name="_Toc127286026"/>
      <w:r w:rsidRPr="00AB4F9A">
        <w:rPr>
          <w:rFonts w:ascii="Consolas" w:hAnsi="Consolas"/>
          <w:color w:val="auto"/>
          <w:u w:val="single"/>
        </w:rPr>
        <w:t>EPK</w:t>
      </w:r>
      <w:bookmarkEnd w:id="9"/>
    </w:p>
    <w:p w14:paraId="2CFC559E" w14:textId="77777777" w:rsidR="00AB4F9A" w:rsidRDefault="00AB4F9A" w:rsidP="00AB4F9A">
      <w:pPr>
        <w:pStyle w:val="berschrift2"/>
        <w:rPr>
          <w:rFonts w:ascii="Consolas" w:hAnsi="Consolas"/>
          <w:color w:val="auto"/>
          <w:sz w:val="24"/>
          <w:szCs w:val="24"/>
          <w:u w:val="single"/>
        </w:rPr>
      </w:pPr>
    </w:p>
    <w:p w14:paraId="6ADA629D" w14:textId="57061FD0" w:rsidR="00AB4F9A" w:rsidRPr="00AB4F9A" w:rsidRDefault="00AB4F9A" w:rsidP="00AB4F9A">
      <w:pPr>
        <w:pStyle w:val="berschrift1"/>
        <w:rPr>
          <w:rFonts w:ascii="Consolas" w:hAnsi="Consolas"/>
          <w:color w:val="auto"/>
          <w:sz w:val="24"/>
          <w:szCs w:val="24"/>
          <w:u w:val="single"/>
        </w:rPr>
      </w:pPr>
    </w:p>
    <w:p w14:paraId="20FF554B" w14:textId="0985D763" w:rsidR="00AB4F9A" w:rsidRDefault="00AB4F9A" w:rsidP="002C24F8">
      <w:pPr>
        <w:pStyle w:val="berschrift2"/>
        <w:rPr>
          <w:rFonts w:ascii="Consolas" w:hAnsi="Consolas"/>
          <w:color w:val="auto"/>
          <w:sz w:val="24"/>
          <w:szCs w:val="24"/>
          <w:u w:val="single"/>
        </w:rPr>
      </w:pPr>
      <w:bookmarkStart w:id="10" w:name="_Toc127286027"/>
      <w:r w:rsidRPr="00AB4F9A">
        <w:rPr>
          <w:rFonts w:ascii="Consolas" w:hAnsi="Consolas"/>
          <w:color w:val="auto"/>
          <w:sz w:val="24"/>
          <w:szCs w:val="24"/>
          <w:u w:val="single"/>
        </w:rPr>
        <w:t>Amortisation</w:t>
      </w:r>
      <w:bookmarkEnd w:id="10"/>
    </w:p>
    <w:p w14:paraId="6EA4965A" w14:textId="3B28ED09" w:rsidR="00AB4F9A" w:rsidRDefault="00AB4F9A" w:rsidP="00AB4F9A"/>
    <w:p w14:paraId="2C1A534E" w14:textId="278F88F4" w:rsidR="00AB4F9A" w:rsidRDefault="00AB4F9A" w:rsidP="00AB4F9A">
      <w:pPr>
        <w:rPr>
          <w:rFonts w:ascii="Consolas" w:hAnsi="Consolas"/>
          <w:sz w:val="24"/>
          <w:szCs w:val="24"/>
        </w:rPr>
      </w:pPr>
    </w:p>
    <w:p w14:paraId="3D2A4603" w14:textId="10EEFE72" w:rsidR="009F1F3D" w:rsidRPr="009F1F3D" w:rsidRDefault="009F1F3D" w:rsidP="009F1F3D">
      <w:pPr>
        <w:pStyle w:val="berschrift2"/>
        <w:rPr>
          <w:rFonts w:ascii="Consolas" w:hAnsi="Consolas"/>
          <w:color w:val="auto"/>
          <w:sz w:val="24"/>
          <w:szCs w:val="24"/>
          <w:u w:val="single"/>
        </w:rPr>
      </w:pPr>
      <w:bookmarkStart w:id="11" w:name="_Toc127286028"/>
      <w:r w:rsidRPr="009F1F3D">
        <w:rPr>
          <w:rFonts w:ascii="Consolas" w:hAnsi="Consolas"/>
          <w:color w:val="auto"/>
          <w:sz w:val="24"/>
          <w:szCs w:val="24"/>
          <w:u w:val="single"/>
        </w:rPr>
        <w:t>Qualitätsmanagement</w:t>
      </w:r>
      <w:bookmarkEnd w:id="11"/>
    </w:p>
    <w:p w14:paraId="165E6A28" w14:textId="099118DE" w:rsidR="008D1B4D" w:rsidRDefault="008D1B4D" w:rsidP="00AB4F9A">
      <w:pPr>
        <w:rPr>
          <w:rFonts w:ascii="Consolas" w:hAnsi="Consolas"/>
          <w:sz w:val="24"/>
          <w:szCs w:val="24"/>
        </w:rPr>
      </w:pPr>
    </w:p>
    <w:p w14:paraId="1E73B05A" w14:textId="77777777" w:rsidR="00F238F8" w:rsidRPr="008D1B4D" w:rsidRDefault="00F238F8" w:rsidP="00AB4F9A">
      <w:pPr>
        <w:rPr>
          <w:rFonts w:ascii="Consolas" w:hAnsi="Consolas"/>
          <w:sz w:val="24"/>
          <w:szCs w:val="24"/>
        </w:rPr>
      </w:pPr>
    </w:p>
    <w:p w14:paraId="4AEEC7BB" w14:textId="78710125" w:rsidR="00F6292B" w:rsidRDefault="00F238F8" w:rsidP="00AB4F9A">
      <w:pPr>
        <w:pStyle w:val="berschrift2"/>
        <w:rPr>
          <w:rFonts w:ascii="Consolas" w:hAnsi="Consolas"/>
          <w:sz w:val="24"/>
          <w:szCs w:val="24"/>
          <w:u w:val="single"/>
        </w:rPr>
      </w:pPr>
      <w:r w:rsidRPr="00F238F8">
        <w:rPr>
          <w:rFonts w:ascii="Consolas" w:hAnsi="Consolas"/>
          <w:sz w:val="24"/>
          <w:szCs w:val="24"/>
          <w:u w:val="single"/>
        </w:rPr>
        <w:drawing>
          <wp:inline distT="0" distB="0" distL="0" distR="0" wp14:anchorId="56825EBA" wp14:editId="555B7899">
            <wp:extent cx="3762375" cy="244189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361" cy="24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E8A5" w14:textId="6EFAD3B0" w:rsidR="00F238F8" w:rsidRDefault="00F238F8" w:rsidP="00F238F8"/>
    <w:p w14:paraId="2797E74C" w14:textId="77777777" w:rsidR="00F238F8" w:rsidRPr="00F238F8" w:rsidRDefault="00F238F8" w:rsidP="00F238F8"/>
    <w:p w14:paraId="6D2C1CD3" w14:textId="505AB520" w:rsidR="00F238F8" w:rsidRDefault="00F238F8">
      <w:r>
        <w:br w:type="page"/>
      </w:r>
    </w:p>
    <w:p w14:paraId="42E36ACF" w14:textId="77777777" w:rsidR="00F238F8" w:rsidRPr="00F238F8" w:rsidRDefault="00F238F8" w:rsidP="00F238F8"/>
    <w:p w14:paraId="68B8B933" w14:textId="479539D9" w:rsidR="00FE33B2" w:rsidRPr="00483F50" w:rsidRDefault="0024381A" w:rsidP="00483F50">
      <w:pPr>
        <w:pStyle w:val="berschrift1"/>
        <w:jc w:val="center"/>
        <w:rPr>
          <w:rFonts w:ascii="Consolas" w:hAnsi="Consolas"/>
          <w:color w:val="auto"/>
          <w:sz w:val="28"/>
          <w:szCs w:val="28"/>
          <w:u w:val="single"/>
        </w:rPr>
      </w:pPr>
      <w:bookmarkStart w:id="12" w:name="_Toc127286029"/>
      <w:r w:rsidRPr="00483F50">
        <w:rPr>
          <w:rFonts w:ascii="Consolas" w:hAnsi="Consolas"/>
          <w:color w:val="auto"/>
          <w:sz w:val="28"/>
          <w:szCs w:val="28"/>
          <w:u w:val="single"/>
        </w:rPr>
        <w:t>Programmierung</w:t>
      </w:r>
      <w:bookmarkEnd w:id="12"/>
    </w:p>
    <w:p w14:paraId="6EBB72F4" w14:textId="77777777" w:rsidR="008419E0" w:rsidRDefault="008419E0" w:rsidP="0024381A">
      <w:pPr>
        <w:pStyle w:val="berschrift1"/>
        <w:rPr>
          <w:rFonts w:ascii="Consolas" w:hAnsi="Consolas"/>
          <w:color w:val="000000" w:themeColor="text1"/>
          <w:sz w:val="24"/>
          <w:szCs w:val="24"/>
        </w:rPr>
      </w:pPr>
    </w:p>
    <w:p w14:paraId="2FA41555" w14:textId="154A73E1" w:rsidR="0024381A" w:rsidRDefault="003B5476" w:rsidP="008419E0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13" w:name="_Toc127286030"/>
      <w:r w:rsidRPr="008419E0">
        <w:rPr>
          <w:rFonts w:ascii="Consolas" w:hAnsi="Consolas"/>
          <w:color w:val="000000" w:themeColor="text1"/>
          <w:sz w:val="24"/>
          <w:szCs w:val="24"/>
          <w:u w:val="single"/>
        </w:rPr>
        <w:t>Codestrukturierung</w:t>
      </w:r>
      <w:bookmarkEnd w:id="13"/>
    </w:p>
    <w:p w14:paraId="644C3F1A" w14:textId="5C1DA368" w:rsidR="008419E0" w:rsidRPr="008419E0" w:rsidRDefault="008419E0" w:rsidP="008419E0">
      <w:pPr>
        <w:rPr>
          <w:rFonts w:ascii="Consolas" w:hAnsi="Consolas"/>
        </w:rPr>
      </w:pPr>
    </w:p>
    <w:p w14:paraId="642AAEFC" w14:textId="082783B4" w:rsidR="00DE10F0" w:rsidRPr="00DE10F0" w:rsidRDefault="008419E0" w:rsidP="00DE10F0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14" w:name="_Toc127286031"/>
      <w:r w:rsidRPr="008419E0">
        <w:rPr>
          <w:rFonts w:ascii="Consolas" w:hAnsi="Consolas"/>
          <w:color w:val="auto"/>
          <w:u w:val="single"/>
        </w:rPr>
        <w:t>PAP(Programmablaufplan)</w:t>
      </w:r>
      <w:bookmarkEnd w:id="14"/>
    </w:p>
    <w:p w14:paraId="2CA6389A" w14:textId="7FD62FC0" w:rsidR="008419E0" w:rsidRDefault="008419E0" w:rsidP="008419E0"/>
    <w:p w14:paraId="2DC44F60" w14:textId="0675BB90" w:rsidR="00A54BD7" w:rsidRDefault="00823220" w:rsidP="00A54BD7">
      <w:pPr>
        <w:jc w:val="center"/>
        <w:rPr>
          <w:rFonts w:ascii="Consolas" w:hAnsi="Consolas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DECE01" wp14:editId="39E2DF4D">
            <wp:extent cx="4616813" cy="6617330"/>
            <wp:effectExtent l="0" t="0" r="0" b="0"/>
            <wp:docPr id="4" name="Grafik 4" descr="IF-Material Stufe Q1/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-Material Stufe Q1/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64" cy="66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F016" w14:textId="77777777" w:rsidR="00A54BD7" w:rsidRDefault="00A54BD7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br w:type="page"/>
      </w:r>
    </w:p>
    <w:p w14:paraId="53E04532" w14:textId="47CBAE5D" w:rsidR="00A5349E" w:rsidRDefault="00A5349E" w:rsidP="00A5349E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15" w:name="_Toc127286032"/>
      <w:r w:rsidRPr="00A5349E">
        <w:rPr>
          <w:rFonts w:ascii="Consolas" w:hAnsi="Consolas"/>
          <w:color w:val="auto"/>
          <w:u w:val="single"/>
        </w:rPr>
        <w:lastRenderedPageBreak/>
        <w:t>Struktogramm</w:t>
      </w:r>
      <w:bookmarkEnd w:id="15"/>
    </w:p>
    <w:p w14:paraId="6BED07B7" w14:textId="51F5847B" w:rsidR="00A5349E" w:rsidRDefault="00A5349E" w:rsidP="00A5349E"/>
    <w:p w14:paraId="52E83554" w14:textId="018C3A35" w:rsidR="0086573F" w:rsidRPr="00A5349E" w:rsidRDefault="00527CF4" w:rsidP="00527CF4">
      <w:pPr>
        <w:jc w:val="center"/>
      </w:pPr>
      <w:r>
        <w:rPr>
          <w:noProof/>
        </w:rPr>
        <w:drawing>
          <wp:inline distT="0" distB="0" distL="0" distR="0" wp14:anchorId="00589853" wp14:editId="47BAFA88">
            <wp:extent cx="5029200" cy="3613352"/>
            <wp:effectExtent l="0" t="0" r="0" b="6350"/>
            <wp:docPr id="5" name="Grafik 5" descr="Strukto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ktogram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69" cy="362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5A30" w14:textId="051B755D" w:rsidR="00A5349E" w:rsidRPr="00527CF4" w:rsidRDefault="00527CF4" w:rsidP="00527CF4">
      <w:pPr>
        <w:pStyle w:val="berschrift3"/>
        <w:ind w:firstLine="708"/>
        <w:rPr>
          <w:rFonts w:ascii="Consolas" w:hAnsi="Consolas"/>
          <w:color w:val="auto"/>
          <w:u w:val="single"/>
        </w:rPr>
      </w:pPr>
      <w:bookmarkStart w:id="16" w:name="_Toc127286033"/>
      <w:r w:rsidRPr="00527CF4">
        <w:rPr>
          <w:rFonts w:ascii="Consolas" w:hAnsi="Consolas"/>
          <w:color w:val="auto"/>
          <w:u w:val="single"/>
        </w:rPr>
        <w:t>Pseudocode</w:t>
      </w:r>
      <w:bookmarkEnd w:id="16"/>
    </w:p>
    <w:p w14:paraId="48CC2A3B" w14:textId="06BF0FBF" w:rsidR="00527CF4" w:rsidRDefault="00527CF4" w:rsidP="00A51457">
      <w:pPr>
        <w:rPr>
          <w:rFonts w:ascii="Consolas" w:hAnsi="Consolas"/>
          <w:sz w:val="24"/>
          <w:szCs w:val="24"/>
          <w:u w:val="single"/>
        </w:rPr>
      </w:pPr>
    </w:p>
    <w:p w14:paraId="6137B100" w14:textId="1D08C24B" w:rsidR="00527CF4" w:rsidRDefault="00B26048" w:rsidP="00B26048">
      <w:pPr>
        <w:jc w:val="center"/>
        <w:rPr>
          <w:rFonts w:ascii="Consolas" w:hAnsi="Consolas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D2E4CA" wp14:editId="501E7DBC">
            <wp:extent cx="4853093" cy="2729865"/>
            <wp:effectExtent l="0" t="0" r="5080" b="0"/>
            <wp:docPr id="6" name="Grafik 6" descr="Rekursion – Iteration im Pseudocode - RFDZ 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kursion – Iteration im Pseudocode - RFDZ Informati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55" cy="273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D5FE" w14:textId="77777777" w:rsidR="00B26048" w:rsidRDefault="00B26048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br w:type="page"/>
      </w:r>
    </w:p>
    <w:p w14:paraId="7D013D5D" w14:textId="741277FB" w:rsidR="0024381A" w:rsidRPr="00A51457" w:rsidRDefault="0024381A" w:rsidP="00A51457">
      <w:r w:rsidRPr="00FB5537">
        <w:rPr>
          <w:rFonts w:ascii="Consolas" w:hAnsi="Consolas"/>
          <w:sz w:val="24"/>
          <w:szCs w:val="24"/>
          <w:u w:val="single"/>
        </w:rPr>
        <w:lastRenderedPageBreak/>
        <w:t>UML</w:t>
      </w:r>
    </w:p>
    <w:p w14:paraId="21128CD1" w14:textId="034FF4DA" w:rsidR="00450D65" w:rsidRDefault="00450D65" w:rsidP="00450D65">
      <w:pPr>
        <w:rPr>
          <w:rFonts w:ascii="Consolas" w:hAnsi="Consolas"/>
        </w:rPr>
      </w:pPr>
    </w:p>
    <w:p w14:paraId="2D71109C" w14:textId="2A725F47" w:rsidR="00834638" w:rsidRDefault="00000000" w:rsidP="00450D65">
      <w:pPr>
        <w:rPr>
          <w:rFonts w:ascii="Consolas" w:hAnsi="Consolas"/>
        </w:rPr>
      </w:pPr>
      <w:hyperlink r:id="rId12" w:history="1">
        <w:r w:rsidR="00834638">
          <w:rPr>
            <w:rStyle w:val="Hyperlink"/>
          </w:rPr>
          <w:t>Notationsübersicht UML 2.5 (oose.de)</w:t>
        </w:r>
      </w:hyperlink>
    </w:p>
    <w:p w14:paraId="6C05A896" w14:textId="77777777" w:rsidR="00834638" w:rsidRPr="00FB5537" w:rsidRDefault="00834638" w:rsidP="00450D65">
      <w:pPr>
        <w:rPr>
          <w:rFonts w:ascii="Consolas" w:hAnsi="Consolas"/>
        </w:rPr>
      </w:pPr>
    </w:p>
    <w:p w14:paraId="1FC3FE18" w14:textId="67FC251B" w:rsidR="00450D65" w:rsidRPr="00FB5537" w:rsidRDefault="0080788A" w:rsidP="0080788A">
      <w:pPr>
        <w:pStyle w:val="berschrift3"/>
        <w:rPr>
          <w:rFonts w:ascii="Consolas" w:hAnsi="Consolas"/>
          <w:color w:val="auto"/>
          <w:u w:val="single"/>
        </w:rPr>
      </w:pPr>
      <w:r w:rsidRPr="00FB5537">
        <w:rPr>
          <w:rFonts w:ascii="Consolas" w:hAnsi="Consolas"/>
        </w:rPr>
        <w:tab/>
      </w:r>
      <w:bookmarkStart w:id="17" w:name="_Toc127286034"/>
      <w:r w:rsidRPr="00FB5537">
        <w:rPr>
          <w:rFonts w:ascii="Consolas" w:hAnsi="Consolas"/>
          <w:color w:val="auto"/>
          <w:u w:val="single"/>
        </w:rPr>
        <w:t>Anwendungsfalldiagramm</w:t>
      </w:r>
      <w:bookmarkEnd w:id="17"/>
    </w:p>
    <w:p w14:paraId="00A7C508" w14:textId="77777777" w:rsidR="00834638" w:rsidRPr="00FB5537" w:rsidRDefault="00834638" w:rsidP="00FB5537">
      <w:pPr>
        <w:rPr>
          <w:rFonts w:ascii="Consolas" w:hAnsi="Consolas"/>
        </w:rPr>
      </w:pPr>
    </w:p>
    <w:p w14:paraId="1713784E" w14:textId="70B2BAB4" w:rsidR="0080788A" w:rsidRDefault="00FB5537" w:rsidP="00FB5537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Muss vom Programmierer und Auftragsgeber verstanden werden</w:t>
      </w:r>
    </w:p>
    <w:p w14:paraId="4885697E" w14:textId="3B7A4733" w:rsidR="00FB5537" w:rsidRDefault="00F2365B" w:rsidP="00FB5537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Akteure</w:t>
      </w:r>
    </w:p>
    <w:p w14:paraId="5D0A3F2D" w14:textId="63E4C7A6" w:rsidR="005B7425" w:rsidRDefault="00531ED5" w:rsidP="005B7425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Nutzt das System, ist aber nicht Bestandteil vom System</w:t>
      </w:r>
    </w:p>
    <w:p w14:paraId="5ACC1D6B" w14:textId="2B406E8B" w:rsidR="00531ED5" w:rsidRDefault="00544720" w:rsidP="00531ED5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Abstrakte Akteure</w:t>
      </w:r>
    </w:p>
    <w:p w14:paraId="61DD8683" w14:textId="3A7FB7D7" w:rsidR="00E56496" w:rsidRDefault="00E56496" w:rsidP="00E56496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Nicht wirklich real</w:t>
      </w:r>
    </w:p>
    <w:p w14:paraId="77023AC7" w14:textId="100888F0" w:rsidR="00544720" w:rsidRDefault="00EF4E05" w:rsidP="00531ED5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Use-Case</w:t>
      </w:r>
    </w:p>
    <w:p w14:paraId="327A1CB4" w14:textId="5E9849B9" w:rsidR="00D847ED" w:rsidRDefault="00D847ED" w:rsidP="00D847ED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Können in Beziehung zueinanderstehen (extend, include)</w:t>
      </w:r>
    </w:p>
    <w:p w14:paraId="13511E0B" w14:textId="64FE4687" w:rsidR="00507276" w:rsidRDefault="00507276" w:rsidP="00D847ED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Extend </w:t>
      </w:r>
      <w:r w:rsidR="00786705">
        <w:rPr>
          <w:rFonts w:ascii="Consolas" w:hAnsi="Consolas"/>
        </w:rPr>
        <w:t>benötigt Bedingung</w:t>
      </w:r>
    </w:p>
    <w:p w14:paraId="0FD7C4F7" w14:textId="7D160F0C" w:rsidR="00D847ED" w:rsidRDefault="00BD6114" w:rsidP="00BD6114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Fremdsysteme als Akteure möglich</w:t>
      </w:r>
    </w:p>
    <w:p w14:paraId="524C49C0" w14:textId="1A269539" w:rsidR="0021540D" w:rsidRDefault="0021540D" w:rsidP="0021540D">
      <w:pPr>
        <w:rPr>
          <w:rFonts w:ascii="Consolas" w:hAnsi="Consolas"/>
        </w:rPr>
      </w:pPr>
    </w:p>
    <w:p w14:paraId="553771EA" w14:textId="513CB270" w:rsidR="0021540D" w:rsidRPr="0021540D" w:rsidRDefault="0021540D" w:rsidP="0021540D">
      <w:pPr>
        <w:rPr>
          <w:rFonts w:ascii="Consolas" w:hAnsi="Consolas"/>
        </w:rPr>
      </w:pPr>
      <w:r w:rsidRPr="0021540D">
        <w:rPr>
          <w:rFonts w:ascii="Consolas" w:hAnsi="Consolas"/>
          <w:noProof/>
        </w:rPr>
        <w:drawing>
          <wp:inline distT="0" distB="0" distL="0" distR="0" wp14:anchorId="2096657B" wp14:editId="65A8E602">
            <wp:extent cx="5755298" cy="20224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4569" cy="20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3820" w14:textId="77777777" w:rsidR="00FB5537" w:rsidRPr="00FB5537" w:rsidRDefault="00FB5537" w:rsidP="0080788A">
      <w:pPr>
        <w:rPr>
          <w:rFonts w:ascii="Consolas" w:hAnsi="Consolas"/>
        </w:rPr>
      </w:pPr>
    </w:p>
    <w:p w14:paraId="05C07E12" w14:textId="77777777" w:rsidR="00355DCE" w:rsidRDefault="0080788A" w:rsidP="00355DCE">
      <w:pPr>
        <w:pStyle w:val="berschrift3"/>
        <w:rPr>
          <w:rFonts w:ascii="Consolas" w:hAnsi="Consolas"/>
          <w:color w:val="auto"/>
          <w:u w:val="single"/>
        </w:rPr>
      </w:pPr>
      <w:r w:rsidRPr="00FB5537">
        <w:rPr>
          <w:rFonts w:ascii="Consolas" w:hAnsi="Consolas"/>
        </w:rPr>
        <w:tab/>
      </w:r>
      <w:bookmarkStart w:id="18" w:name="_Toc127286035"/>
      <w:r w:rsidR="00592200" w:rsidRPr="00FB5537">
        <w:rPr>
          <w:rFonts w:ascii="Consolas" w:hAnsi="Consolas"/>
          <w:color w:val="auto"/>
          <w:u w:val="single"/>
        </w:rPr>
        <w:t>Klassendiagram</w:t>
      </w:r>
      <w:r w:rsidR="00355DCE">
        <w:rPr>
          <w:rFonts w:ascii="Consolas" w:hAnsi="Consolas"/>
          <w:color w:val="auto"/>
          <w:u w:val="single"/>
        </w:rPr>
        <w:t>m</w:t>
      </w:r>
      <w:bookmarkEnd w:id="18"/>
    </w:p>
    <w:p w14:paraId="41C87378" w14:textId="77777777" w:rsidR="006E6F92" w:rsidRDefault="006E6F92">
      <w:pPr>
        <w:rPr>
          <w:rFonts w:ascii="Consolas" w:hAnsi="Consolas"/>
          <w:color w:val="000000" w:themeColor="text1"/>
          <w:sz w:val="28"/>
          <w:szCs w:val="28"/>
          <w:u w:val="single"/>
        </w:rPr>
      </w:pPr>
    </w:p>
    <w:p w14:paraId="7A4653D6" w14:textId="77777777" w:rsidR="006E6F92" w:rsidRDefault="006E6F92">
      <w:pPr>
        <w:rPr>
          <w:rFonts w:ascii="Consolas" w:hAnsi="Consolas"/>
          <w:color w:val="000000" w:themeColor="text1"/>
          <w:sz w:val="28"/>
          <w:szCs w:val="28"/>
          <w:u w:val="single"/>
        </w:rPr>
      </w:pPr>
    </w:p>
    <w:p w14:paraId="54ACB4E1" w14:textId="64075BC5" w:rsidR="006617E1" w:rsidRDefault="008334D0" w:rsidP="006E6F92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19" w:name="_Toc127286036"/>
      <w:r>
        <w:rPr>
          <w:rFonts w:ascii="Consolas" w:hAnsi="Consolas"/>
          <w:color w:val="000000" w:themeColor="text1"/>
          <w:sz w:val="24"/>
          <w:szCs w:val="24"/>
          <w:u w:val="single"/>
        </w:rPr>
        <w:t>Lastenheft/Pflichtenheft</w:t>
      </w:r>
      <w:bookmarkEnd w:id="19"/>
    </w:p>
    <w:p w14:paraId="095878D3" w14:textId="77777777" w:rsidR="008334D0" w:rsidRPr="008334D0" w:rsidRDefault="008334D0" w:rsidP="008334D0"/>
    <w:p w14:paraId="2E58B1B2" w14:textId="15ECE32A" w:rsidR="006617E1" w:rsidRPr="00BD4483" w:rsidRDefault="00F67097" w:rsidP="00BD4483">
      <w:pPr>
        <w:pStyle w:val="Listenabsatz"/>
        <w:numPr>
          <w:ilvl w:val="0"/>
          <w:numId w:val="1"/>
        </w:numPr>
        <w:rPr>
          <w:rFonts w:ascii="Consolas" w:hAnsi="Consolas"/>
          <w:color w:val="000000" w:themeColor="text1"/>
        </w:rPr>
      </w:pPr>
      <w:r w:rsidRPr="00BD4483">
        <w:rPr>
          <w:rFonts w:ascii="Consolas" w:hAnsi="Consolas"/>
          <w:color w:val="000000" w:themeColor="text1"/>
        </w:rPr>
        <w:t>Lastenheft</w:t>
      </w:r>
      <w:r w:rsidR="00D27740" w:rsidRPr="00BD4483">
        <w:rPr>
          <w:rFonts w:ascii="Consolas" w:hAnsi="Consolas"/>
          <w:color w:val="000000" w:themeColor="text1"/>
        </w:rPr>
        <w:t xml:space="preserve"> (Standpunkt des Kunden)</w:t>
      </w:r>
    </w:p>
    <w:p w14:paraId="0AF67889" w14:textId="0B9620ED" w:rsidR="00F67097" w:rsidRPr="00F67097" w:rsidRDefault="00FF3967" w:rsidP="00F67097">
      <w:pPr>
        <w:pStyle w:val="Listenabsatz"/>
        <w:numPr>
          <w:ilvl w:val="1"/>
          <w:numId w:val="1"/>
        </w:numPr>
      </w:pPr>
      <w:r>
        <w:t xml:space="preserve">Kunde </w:t>
      </w:r>
      <w:r w:rsidR="00A32A87">
        <w:t>beschreibt seine Anforderungen an das Projekt</w:t>
      </w:r>
    </w:p>
    <w:p w14:paraId="50ABD390" w14:textId="6B7671FB" w:rsidR="00F67097" w:rsidRDefault="00F67097" w:rsidP="00F67097">
      <w:pPr>
        <w:pStyle w:val="Listenabsatz"/>
        <w:numPr>
          <w:ilvl w:val="0"/>
          <w:numId w:val="1"/>
        </w:numPr>
      </w:pPr>
      <w:proofErr w:type="gramStart"/>
      <w:r>
        <w:t>Pflichtenheft</w:t>
      </w:r>
      <w:r w:rsidR="00D27740">
        <w:t xml:space="preserve"> </w:t>
      </w:r>
      <w:r w:rsidR="002B2036">
        <w:t xml:space="preserve"> (</w:t>
      </w:r>
      <w:proofErr w:type="gramEnd"/>
      <w:r w:rsidR="002B2036">
        <w:t>Antwort aufs Lastenheft)</w:t>
      </w:r>
    </w:p>
    <w:p w14:paraId="39FF8CF1" w14:textId="161B5BA6" w:rsidR="00045263" w:rsidRPr="00F67097" w:rsidRDefault="00045263" w:rsidP="00045263">
      <w:pPr>
        <w:pStyle w:val="Listenabsatz"/>
        <w:numPr>
          <w:ilvl w:val="1"/>
          <w:numId w:val="1"/>
        </w:numPr>
      </w:pPr>
      <w:r>
        <w:t>Darstellung wie das Projekt umgesetzt werden soll</w:t>
      </w:r>
    </w:p>
    <w:p w14:paraId="42346A1C" w14:textId="77777777" w:rsidR="006617E1" w:rsidRDefault="006617E1" w:rsidP="00C27CB5">
      <w:pPr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38D9489C" w14:textId="77777777" w:rsidR="006617E1" w:rsidRDefault="006617E1" w:rsidP="006E6F92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1BC1179C" w14:textId="77777777" w:rsidR="006617E1" w:rsidRDefault="006617E1" w:rsidP="006E6F92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5BB679B" w14:textId="77777777" w:rsidR="006617E1" w:rsidRDefault="006617E1" w:rsidP="008334D0">
      <w:pPr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8C18A8A" w14:textId="77777777" w:rsidR="006617E1" w:rsidRDefault="006617E1" w:rsidP="00C27CB5">
      <w:pPr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33D5A0B" w14:textId="11828F56" w:rsidR="006E6F92" w:rsidRDefault="006E6F92" w:rsidP="006E6F92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20" w:name="_Toc127286037"/>
      <w:r>
        <w:rPr>
          <w:rFonts w:ascii="Consolas" w:hAnsi="Consolas"/>
          <w:color w:val="000000" w:themeColor="text1"/>
          <w:sz w:val="24"/>
          <w:szCs w:val="24"/>
          <w:u w:val="single"/>
        </w:rPr>
        <w:t>Software</w:t>
      </w:r>
      <w:bookmarkEnd w:id="20"/>
    </w:p>
    <w:p w14:paraId="66D6C326" w14:textId="7BC1C8A2" w:rsidR="006E6F92" w:rsidRDefault="006E6F92" w:rsidP="006E6F92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43AE251" w14:textId="20E7054C" w:rsidR="0031639B" w:rsidRPr="0031639B" w:rsidRDefault="0031639B" w:rsidP="0031639B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31639B">
        <w:rPr>
          <w:rFonts w:ascii="Consolas" w:hAnsi="Consolas"/>
        </w:rPr>
        <w:t>Sammelbegriff für Software und die zugehörigen Daten</w:t>
      </w:r>
    </w:p>
    <w:p w14:paraId="614A2352" w14:textId="77777777" w:rsidR="0031639B" w:rsidRPr="0031639B" w:rsidRDefault="0031639B" w:rsidP="0031639B">
      <w:pPr>
        <w:rPr>
          <w:rFonts w:ascii="Consolas" w:hAnsi="Consolas"/>
        </w:rPr>
      </w:pPr>
    </w:p>
    <w:p w14:paraId="6BFCDD06" w14:textId="77777777" w:rsidR="0031639B" w:rsidRDefault="0031639B" w:rsidP="0031639B">
      <w:pPr>
        <w:pStyle w:val="berschrift2"/>
        <w:ind w:firstLine="708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21" w:name="_Toc127286038"/>
      <w:r>
        <w:rPr>
          <w:rFonts w:ascii="Consolas" w:hAnsi="Consolas"/>
          <w:color w:val="000000" w:themeColor="text1"/>
          <w:sz w:val="24"/>
          <w:szCs w:val="24"/>
          <w:u w:val="single"/>
        </w:rPr>
        <w:t>Softwarearten</w:t>
      </w:r>
      <w:bookmarkEnd w:id="21"/>
    </w:p>
    <w:p w14:paraId="5AEA752D" w14:textId="77777777" w:rsidR="0031639B" w:rsidRDefault="0031639B" w:rsidP="0031639B">
      <w:pPr>
        <w:pStyle w:val="berschrift2"/>
        <w:ind w:firstLine="708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729206FB" w14:textId="63ACC5EC" w:rsidR="00E43138" w:rsidRPr="00384E87" w:rsidRDefault="00E43138" w:rsidP="00384E87">
      <w:pPr>
        <w:pStyle w:val="Listenabsatz"/>
        <w:numPr>
          <w:ilvl w:val="0"/>
          <w:numId w:val="1"/>
        </w:numPr>
        <w:rPr>
          <w:rFonts w:ascii="Consolas" w:hAnsi="Consolas"/>
          <w:color w:val="000000" w:themeColor="text1"/>
        </w:rPr>
      </w:pPr>
      <w:r w:rsidRPr="00384E87">
        <w:rPr>
          <w:rFonts w:ascii="Consolas" w:hAnsi="Consolas"/>
          <w:color w:val="000000" w:themeColor="text1"/>
        </w:rPr>
        <w:t>Systemsoftware</w:t>
      </w:r>
    </w:p>
    <w:p w14:paraId="08A71E89" w14:textId="7DB3FA92" w:rsidR="00E43138" w:rsidRDefault="003E12CD" w:rsidP="003E12CD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Software, die </w:t>
      </w:r>
      <w:r w:rsidR="0085256A">
        <w:rPr>
          <w:rFonts w:ascii="Consolas" w:hAnsi="Consolas"/>
        </w:rPr>
        <w:t>sämtliche Abläufe des Rechners steuert</w:t>
      </w:r>
    </w:p>
    <w:p w14:paraId="7CA0B9D5" w14:textId="751FEBFD" w:rsidR="0085256A" w:rsidRDefault="0085256A" w:rsidP="003E12CD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Schnittstelle zwischen Hard- und Software</w:t>
      </w:r>
    </w:p>
    <w:p w14:paraId="64AD3BC6" w14:textId="53CE56D3" w:rsidR="0085256A" w:rsidRDefault="0085256A" w:rsidP="003E12CD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Z.B. Betriebssysteme</w:t>
      </w:r>
      <w:r w:rsidR="00A86959">
        <w:rPr>
          <w:rFonts w:ascii="Consolas" w:hAnsi="Consolas"/>
        </w:rPr>
        <w:t xml:space="preserve"> (</w:t>
      </w:r>
      <w:r>
        <w:rPr>
          <w:rFonts w:ascii="Consolas" w:hAnsi="Consolas"/>
        </w:rPr>
        <w:t>Windows, MacOS</w:t>
      </w:r>
      <w:r w:rsidR="00A86959">
        <w:rPr>
          <w:rFonts w:ascii="Consolas" w:hAnsi="Consolas"/>
        </w:rPr>
        <w:t>) oder Software für wissenschaftliches Rechnen</w:t>
      </w:r>
    </w:p>
    <w:p w14:paraId="2DE5C6FA" w14:textId="101601FE" w:rsidR="005A7549" w:rsidRDefault="005A7549" w:rsidP="005A7549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Standardsoftware</w:t>
      </w:r>
    </w:p>
    <w:p w14:paraId="7109FC2E" w14:textId="77777777" w:rsidR="004A3F89" w:rsidRDefault="005A7549" w:rsidP="005A7549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Software mit einem klar definierten Anwendungsbereich</w:t>
      </w:r>
      <w:r w:rsidR="004A3F89">
        <w:rPr>
          <w:rFonts w:ascii="Consolas" w:hAnsi="Consolas"/>
        </w:rPr>
        <w:t>, die als vorgefertigtes Produkt erworben werden kann</w:t>
      </w:r>
    </w:p>
    <w:p w14:paraId="7DD95E6D" w14:textId="77777777" w:rsidR="004A3F89" w:rsidRDefault="004A3F89" w:rsidP="005A7549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Z.B.: Word, Excel, Powerpoint</w:t>
      </w:r>
    </w:p>
    <w:p w14:paraId="37572BFD" w14:textId="061BD80A" w:rsidR="005A7549" w:rsidRDefault="004A3F89" w:rsidP="004A3F89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Anwendungssoftware</w:t>
      </w:r>
    </w:p>
    <w:p w14:paraId="753BA962" w14:textId="5125F745" w:rsidR="004A3F89" w:rsidRDefault="00C96237" w:rsidP="004A3F89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Software, die Aufgaben ausführen, die nichts spezifisch mit der Systemsoftware zu tun haben</w:t>
      </w:r>
    </w:p>
    <w:p w14:paraId="347F1DA3" w14:textId="36F29E02" w:rsidR="00C96237" w:rsidRDefault="00C96237" w:rsidP="004A3F89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Z.B.: Bildbearbeitung, E-Mail-Programm</w:t>
      </w:r>
      <w:r w:rsidR="00C27D58">
        <w:rPr>
          <w:rFonts w:ascii="Consolas" w:hAnsi="Consolas"/>
        </w:rPr>
        <w:t>e, Webbrowser, Textverarbeitung</w:t>
      </w:r>
    </w:p>
    <w:p w14:paraId="14A48021" w14:textId="05A2FB95" w:rsidR="00C27D58" w:rsidRDefault="001E0C3B" w:rsidP="00C27D58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Branchensoftware</w:t>
      </w:r>
    </w:p>
    <w:p w14:paraId="589A2D2A" w14:textId="7EE57813" w:rsidR="001E0C3B" w:rsidRDefault="001E0C3B" w:rsidP="001E0C3B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Software, die speziell auf die Anforderungen einer Branche </w:t>
      </w:r>
      <w:r w:rsidR="001D4193">
        <w:rPr>
          <w:rFonts w:ascii="Consolas" w:hAnsi="Consolas"/>
        </w:rPr>
        <w:t>abgestimmt ist</w:t>
      </w:r>
    </w:p>
    <w:p w14:paraId="443C6CE9" w14:textId="20CCEBD0" w:rsidR="001D4193" w:rsidRDefault="001D4193" w:rsidP="001E0C3B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Z.B.: ERP oder CRM</w:t>
      </w:r>
    </w:p>
    <w:p w14:paraId="707F55A3" w14:textId="51F477AF" w:rsidR="001D4193" w:rsidRDefault="001D4193" w:rsidP="001D4193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Individual</w:t>
      </w:r>
      <w:r w:rsidR="005705AB">
        <w:rPr>
          <w:rFonts w:ascii="Consolas" w:hAnsi="Consolas"/>
        </w:rPr>
        <w:t>sof</w:t>
      </w:r>
      <w:r>
        <w:rPr>
          <w:rFonts w:ascii="Consolas" w:hAnsi="Consolas"/>
        </w:rPr>
        <w:t>tware</w:t>
      </w:r>
    </w:p>
    <w:p w14:paraId="2AA05409" w14:textId="2D04071F" w:rsidR="005705AB" w:rsidRDefault="005705AB" w:rsidP="005705AB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Software, die für einen Kunden individuell angefertigt wurde</w:t>
      </w:r>
    </w:p>
    <w:p w14:paraId="0E91FEDD" w14:textId="2CCED47D" w:rsidR="005705AB" w:rsidRDefault="00862764" w:rsidP="005705AB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Z.B.: Homepage, Wissensdatenbank für einen Verlag</w:t>
      </w:r>
    </w:p>
    <w:p w14:paraId="15BA8EC3" w14:textId="202CF470" w:rsidR="00984BC6" w:rsidRDefault="00984BC6" w:rsidP="00984BC6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Open-Source-Software</w:t>
      </w:r>
    </w:p>
    <w:p w14:paraId="77AA269B" w14:textId="0BB8D518" w:rsidR="00984BC6" w:rsidRDefault="00984BC6" w:rsidP="00984BC6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Code kann öffentlich eingesehen, genutzt und verändert werden</w:t>
      </w:r>
    </w:p>
    <w:p w14:paraId="4CD3A76D" w14:textId="61A795B9" w:rsidR="00984BC6" w:rsidRDefault="00984BC6" w:rsidP="00984BC6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Proprietary Software</w:t>
      </w:r>
    </w:p>
    <w:p w14:paraId="7527BF5B" w14:textId="0A1197AA" w:rsidR="00984BC6" w:rsidRDefault="00984BC6" w:rsidP="00984BC6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Möglichkeiten der Nutzung und Anpassung stark eingeschränkt</w:t>
      </w:r>
    </w:p>
    <w:p w14:paraId="5FF40490" w14:textId="77777777" w:rsidR="007F3B25" w:rsidRPr="007F3B25" w:rsidRDefault="007F3B25" w:rsidP="007F3B25">
      <w:pPr>
        <w:rPr>
          <w:rFonts w:ascii="Consolas" w:hAnsi="Consolas"/>
        </w:rPr>
      </w:pPr>
    </w:p>
    <w:p w14:paraId="1EE45EC2" w14:textId="77777777" w:rsidR="00F3726E" w:rsidRDefault="00F3726E">
      <w:pPr>
        <w:rPr>
          <w:rFonts w:ascii="Consolas" w:eastAsiaTheme="majorEastAsia" w:hAnsi="Consolas" w:cstheme="majorBidi"/>
          <w:color w:val="000000" w:themeColor="text1"/>
          <w:sz w:val="24"/>
          <w:szCs w:val="24"/>
          <w:u w:val="single"/>
        </w:rPr>
      </w:pPr>
      <w:r>
        <w:rPr>
          <w:rFonts w:ascii="Consolas" w:hAnsi="Consolas"/>
          <w:color w:val="000000" w:themeColor="text1"/>
          <w:sz w:val="24"/>
          <w:szCs w:val="24"/>
          <w:u w:val="single"/>
        </w:rPr>
        <w:br w:type="page"/>
      </w:r>
    </w:p>
    <w:p w14:paraId="3866E98A" w14:textId="1B6222F9" w:rsidR="007F3B25" w:rsidRDefault="007F3B25" w:rsidP="007F3B25">
      <w:pPr>
        <w:pStyle w:val="berschrift2"/>
        <w:ind w:firstLine="708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22" w:name="_Toc127286039"/>
      <w:r>
        <w:rPr>
          <w:rFonts w:ascii="Consolas" w:hAnsi="Consolas"/>
          <w:color w:val="000000" w:themeColor="text1"/>
          <w:sz w:val="24"/>
          <w:szCs w:val="24"/>
          <w:u w:val="single"/>
        </w:rPr>
        <w:lastRenderedPageBreak/>
        <w:t>Softwarelebenszyklus</w:t>
      </w:r>
      <w:bookmarkEnd w:id="22"/>
    </w:p>
    <w:p w14:paraId="5050C07A" w14:textId="77777777" w:rsidR="00E47F26" w:rsidRPr="00E47F26" w:rsidRDefault="00E47F26" w:rsidP="00E47F26"/>
    <w:p w14:paraId="77CCF37A" w14:textId="57F710C6" w:rsidR="00355DCE" w:rsidRPr="00E47F26" w:rsidRDefault="00E47F26" w:rsidP="00E47F26">
      <w:pPr>
        <w:jc w:val="center"/>
        <w:rPr>
          <w:rFonts w:ascii="Consolas" w:hAnsi="Consolas"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41210C" wp14:editId="666A699A">
            <wp:extent cx="2361360" cy="1964690"/>
            <wp:effectExtent l="0" t="0" r="1270" b="0"/>
            <wp:docPr id="7" name="Grafik 7" descr="Was ist Softwareentwicklung? Dinge, die du wissen musst! -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 ist Softwareentwicklung? Dinge, die du wissen musst! - IT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57" cy="197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E9A7" w14:textId="77777777" w:rsidR="00F3726E" w:rsidRPr="00F3726E" w:rsidRDefault="00F3726E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Anforderungsanalyse</w:t>
      </w:r>
    </w:p>
    <w:p w14:paraId="7E078E6C" w14:textId="77777777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Problem analysieren und Anforderungen bestimmen</w:t>
      </w:r>
    </w:p>
    <w:p w14:paraId="02EFAEAA" w14:textId="475A89BA" w:rsidR="00F3726E" w:rsidRPr="00F3726E" w:rsidRDefault="00F3726E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>
        <w:rPr>
          <w:rFonts w:ascii="Consolas" w:eastAsia="Times New Roman" w:hAnsi="Consolas" w:cs="Calibri"/>
          <w:lang w:eastAsia="de-DE"/>
        </w:rPr>
        <w:t>Design (Planung)</w:t>
      </w:r>
    </w:p>
    <w:p w14:paraId="400C52C0" w14:textId="77777777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Anforderungen analysieren und Lösungswege überlegen</w:t>
      </w:r>
    </w:p>
    <w:p w14:paraId="33CF62EC" w14:textId="6B6E96E2" w:rsidR="00F3726E" w:rsidRPr="00F3726E" w:rsidRDefault="00F3726E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>
        <w:rPr>
          <w:rFonts w:ascii="Consolas" w:eastAsia="Times New Roman" w:hAnsi="Consolas" w:cs="Calibri"/>
          <w:lang w:eastAsia="de-DE"/>
        </w:rPr>
        <w:t>Umsetzung</w:t>
      </w:r>
    </w:p>
    <w:p w14:paraId="3612DA0B" w14:textId="05E96FFB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In Programmiersprache überführen (Coden)</w:t>
      </w:r>
    </w:p>
    <w:p w14:paraId="0C439777" w14:textId="77777777" w:rsidR="00F3726E" w:rsidRPr="00F3726E" w:rsidRDefault="00F3726E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Test</w:t>
      </w:r>
    </w:p>
    <w:p w14:paraId="18165DF1" w14:textId="77777777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Anforderungen testen</w:t>
      </w:r>
    </w:p>
    <w:p w14:paraId="2D1E9263" w14:textId="21297F9C" w:rsidR="00F3726E" w:rsidRPr="00F3726E" w:rsidRDefault="001C37D6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>
        <w:rPr>
          <w:rFonts w:ascii="Consolas" w:eastAsia="Times New Roman" w:hAnsi="Consolas" w:cs="Calibri"/>
          <w:lang w:eastAsia="de-DE"/>
        </w:rPr>
        <w:t>Veröffentlichung</w:t>
      </w:r>
    </w:p>
    <w:p w14:paraId="08E29D69" w14:textId="77777777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Software bereitstellen</w:t>
      </w:r>
    </w:p>
    <w:p w14:paraId="78BD7685" w14:textId="6150B9A2" w:rsidR="00F3726E" w:rsidRPr="00F3726E" w:rsidRDefault="001C37D6" w:rsidP="00F3726E">
      <w:pPr>
        <w:numPr>
          <w:ilvl w:val="0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>
        <w:rPr>
          <w:rFonts w:ascii="Consolas" w:eastAsia="Times New Roman" w:hAnsi="Consolas" w:cs="Calibri"/>
          <w:lang w:eastAsia="de-DE"/>
        </w:rPr>
        <w:t>Instandhaltung</w:t>
      </w:r>
    </w:p>
    <w:p w14:paraId="1778C10F" w14:textId="77777777" w:rsidR="00F3726E" w:rsidRPr="00F3726E" w:rsidRDefault="00F3726E" w:rsidP="00F3726E">
      <w:pPr>
        <w:numPr>
          <w:ilvl w:val="1"/>
          <w:numId w:val="4"/>
        </w:numPr>
        <w:spacing w:after="0" w:line="240" w:lineRule="auto"/>
        <w:textAlignment w:val="center"/>
        <w:rPr>
          <w:rFonts w:ascii="Consolas" w:eastAsia="Times New Roman" w:hAnsi="Consolas" w:cs="Calibri"/>
          <w:lang w:eastAsia="de-DE"/>
        </w:rPr>
      </w:pPr>
      <w:r w:rsidRPr="00F3726E">
        <w:rPr>
          <w:rFonts w:ascii="Consolas" w:eastAsia="Times New Roman" w:hAnsi="Consolas" w:cs="Calibri"/>
          <w:lang w:eastAsia="de-DE"/>
        </w:rPr>
        <w:t>Anwender nutzen die Software</w:t>
      </w:r>
    </w:p>
    <w:p w14:paraId="599298D6" w14:textId="77777777" w:rsidR="00F90AC6" w:rsidRDefault="00F90AC6">
      <w:pPr>
        <w:rPr>
          <w:rFonts w:ascii="Consolas" w:hAnsi="Consolas"/>
          <w:color w:val="000000" w:themeColor="text1"/>
          <w:sz w:val="28"/>
          <w:szCs w:val="28"/>
          <w:u w:val="single"/>
        </w:rPr>
      </w:pPr>
    </w:p>
    <w:p w14:paraId="07178833" w14:textId="77777777" w:rsidR="00F90AC6" w:rsidRDefault="00F90AC6" w:rsidP="00F90AC6">
      <w:pPr>
        <w:pStyle w:val="berschrift2"/>
        <w:ind w:firstLine="708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23" w:name="_Toc127286040"/>
      <w:r w:rsidRPr="00F90AC6">
        <w:rPr>
          <w:rFonts w:ascii="Consolas" w:hAnsi="Consolas"/>
          <w:color w:val="000000" w:themeColor="text1"/>
          <w:sz w:val="24"/>
          <w:szCs w:val="24"/>
          <w:u w:val="single"/>
        </w:rPr>
        <w:t>Krit</w:t>
      </w:r>
      <w:r>
        <w:rPr>
          <w:rFonts w:ascii="Consolas" w:hAnsi="Consolas"/>
          <w:color w:val="000000" w:themeColor="text1"/>
          <w:sz w:val="24"/>
          <w:szCs w:val="24"/>
          <w:u w:val="single"/>
        </w:rPr>
        <w:t>erien für Softwarequalität</w:t>
      </w:r>
      <w:bookmarkEnd w:id="23"/>
    </w:p>
    <w:p w14:paraId="5F31E5BC" w14:textId="77777777" w:rsidR="00F90AC6" w:rsidRDefault="00F90AC6" w:rsidP="00F90AC6">
      <w:pPr>
        <w:pStyle w:val="berschrift2"/>
        <w:ind w:firstLine="708"/>
        <w:rPr>
          <w:rFonts w:ascii="Consolas" w:hAnsi="Consolas"/>
          <w:color w:val="000000" w:themeColor="text1"/>
          <w:sz w:val="24"/>
          <w:szCs w:val="24"/>
          <w:u w:val="singl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7"/>
        <w:gridCol w:w="3618"/>
        <w:gridCol w:w="3217"/>
      </w:tblGrid>
      <w:tr w:rsidR="00F55E08" w:rsidRPr="00F55E08" w14:paraId="15493A21" w14:textId="77777777" w:rsidTr="00F55E08"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1790B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Qualitätsmerkmale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D6BC5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Kenngrößen</w:t>
            </w:r>
          </w:p>
        </w:tc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C3711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Maßnahmen</w:t>
            </w:r>
          </w:p>
        </w:tc>
      </w:tr>
      <w:tr w:rsidR="00F55E08" w:rsidRPr="00F55E08" w14:paraId="19B07E75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7CB3F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Funktionalität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CFFC3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Liste der Anforderungen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CA772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Passende Absprache der Anforderungen an die Software</w:t>
            </w:r>
          </w:p>
        </w:tc>
      </w:tr>
      <w:tr w:rsidR="00F55E08" w:rsidRPr="00F55E08" w14:paraId="0D1A46F2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01144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Effizienz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33178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Ladezeit bei einer bestimmten Anforderung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DCBA5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Unnötigen Code vermeiden, Datenbankzugriffe effizient gestalten</w:t>
            </w:r>
          </w:p>
        </w:tc>
      </w:tr>
      <w:tr w:rsidR="00F55E08" w:rsidRPr="00F55E08" w14:paraId="4FDB6FAD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068C3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Kompatibilität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FD92F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 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B9978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 xml:space="preserve">Vorher Gedanken machen, womit die Software kompatibel </w:t>
            </w:r>
            <w:proofErr w:type="gramStart"/>
            <w:r w:rsidRPr="00F55E08">
              <w:rPr>
                <w:rFonts w:ascii="Consolas" w:eastAsia="Times New Roman" w:hAnsi="Consolas" w:cs="Calibri"/>
                <w:lang w:eastAsia="de-DE"/>
              </w:rPr>
              <w:t>sein muss</w:t>
            </w:r>
            <w:proofErr w:type="gramEnd"/>
          </w:p>
        </w:tc>
      </w:tr>
      <w:tr w:rsidR="00F55E08" w:rsidRPr="00F55E08" w14:paraId="57A3C026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82CF2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Benutzbarkeit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1055F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Kundenzufriedenheit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7F5F7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Absprache mit Kunden, Feedback einholen</w:t>
            </w:r>
          </w:p>
        </w:tc>
      </w:tr>
      <w:tr w:rsidR="00F55E08" w:rsidRPr="00F55E08" w14:paraId="63D43214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F4D38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Zuverlässigkeit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227E6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Ausfallzeiten</w:t>
            </w:r>
          </w:p>
        </w:tc>
        <w:tc>
          <w:tcPr>
            <w:tcW w:w="3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17221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Fehlerquellen bei Ausfällen bestimmen und beheben</w:t>
            </w:r>
          </w:p>
        </w:tc>
      </w:tr>
      <w:tr w:rsidR="00F55E08" w:rsidRPr="00F55E08" w14:paraId="3B527C54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21E27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Sicherheit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BA5CC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43E9A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 </w:t>
            </w:r>
          </w:p>
        </w:tc>
      </w:tr>
      <w:tr w:rsidR="00F55E08" w:rsidRPr="00F55E08" w14:paraId="647A9CDC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868F2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lastRenderedPageBreak/>
              <w:t>Wartbarkeit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F023A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Lesbarkeit</w:t>
            </w:r>
          </w:p>
        </w:tc>
        <w:tc>
          <w:tcPr>
            <w:tcW w:w="3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53DA4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Funktionen vernünftig benennen</w:t>
            </w:r>
          </w:p>
        </w:tc>
      </w:tr>
      <w:tr w:rsidR="00F55E08" w:rsidRPr="00F55E08" w14:paraId="3FD682CA" w14:textId="77777777" w:rsidTr="00F55E08"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08D6C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Portabilität</w:t>
            </w:r>
          </w:p>
        </w:tc>
        <w:tc>
          <w:tcPr>
            <w:tcW w:w="4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E387C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9B521" w14:textId="77777777" w:rsidR="00F55E08" w:rsidRPr="00F55E08" w:rsidRDefault="00F55E08" w:rsidP="00F55E08">
            <w:pPr>
              <w:spacing w:after="0" w:line="240" w:lineRule="auto"/>
              <w:rPr>
                <w:rFonts w:ascii="Consolas" w:eastAsia="Times New Roman" w:hAnsi="Consolas" w:cs="Calibri"/>
                <w:lang w:eastAsia="de-DE"/>
              </w:rPr>
            </w:pPr>
            <w:r w:rsidRPr="00F55E08">
              <w:rPr>
                <w:rFonts w:ascii="Consolas" w:eastAsia="Times New Roman" w:hAnsi="Consolas" w:cs="Calibri"/>
                <w:lang w:eastAsia="de-DE"/>
              </w:rPr>
              <w:t> </w:t>
            </w:r>
          </w:p>
        </w:tc>
      </w:tr>
    </w:tbl>
    <w:p w14:paraId="4F4F94A2" w14:textId="1633D06F" w:rsidR="00E47F26" w:rsidRPr="00F90AC6" w:rsidRDefault="00E47F26" w:rsidP="00F90AC6">
      <w:pPr>
        <w:pStyle w:val="berschrift2"/>
        <w:numPr>
          <w:ilvl w:val="0"/>
          <w:numId w:val="4"/>
        </w:numPr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F90AC6">
        <w:rPr>
          <w:rFonts w:ascii="Consolas" w:hAnsi="Consolas"/>
          <w:color w:val="000000" w:themeColor="text1"/>
          <w:sz w:val="24"/>
          <w:szCs w:val="24"/>
          <w:u w:val="single"/>
        </w:rPr>
        <w:br w:type="page"/>
      </w:r>
    </w:p>
    <w:p w14:paraId="3A11A1E9" w14:textId="126888AA" w:rsidR="00FE33B2" w:rsidRPr="00FB5537" w:rsidRDefault="00FE33B2" w:rsidP="00355DCE">
      <w:pPr>
        <w:pStyle w:val="berschrift3"/>
        <w:jc w:val="center"/>
        <w:rPr>
          <w:rFonts w:ascii="Consolas" w:hAnsi="Consolas"/>
          <w:color w:val="000000" w:themeColor="text1"/>
          <w:sz w:val="28"/>
          <w:szCs w:val="28"/>
          <w:u w:val="single"/>
        </w:rPr>
      </w:pPr>
      <w:bookmarkStart w:id="24" w:name="_Toc127286041"/>
      <w:r w:rsidRPr="00FB5537">
        <w:rPr>
          <w:rFonts w:ascii="Consolas" w:hAnsi="Consolas"/>
          <w:color w:val="000000" w:themeColor="text1"/>
          <w:sz w:val="28"/>
          <w:szCs w:val="28"/>
          <w:u w:val="single"/>
        </w:rPr>
        <w:lastRenderedPageBreak/>
        <w:t>IT-Sicherheit</w:t>
      </w:r>
      <w:bookmarkEnd w:id="24"/>
    </w:p>
    <w:p w14:paraId="1E830120" w14:textId="77777777" w:rsidR="005C7EF5" w:rsidRPr="00FB5537" w:rsidRDefault="005C7EF5" w:rsidP="005C7EF5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0F2E4AB4" w14:textId="7A1BFB42" w:rsidR="005C7EF5" w:rsidRPr="00FB5537" w:rsidRDefault="005C7EF5" w:rsidP="005C7EF5">
      <w:pPr>
        <w:pStyle w:val="berschrift2"/>
        <w:rPr>
          <w:rFonts w:ascii="Consolas" w:hAnsi="Consolas"/>
          <w:color w:val="000000" w:themeColor="text1"/>
          <w:sz w:val="24"/>
          <w:szCs w:val="24"/>
          <w:u w:val="single"/>
        </w:rPr>
      </w:pPr>
      <w:bookmarkStart w:id="25" w:name="_Toc127286042"/>
      <w:r w:rsidRPr="00FB5537">
        <w:rPr>
          <w:rFonts w:ascii="Consolas" w:hAnsi="Consolas"/>
          <w:color w:val="000000" w:themeColor="text1"/>
          <w:sz w:val="24"/>
          <w:szCs w:val="24"/>
          <w:u w:val="single"/>
        </w:rPr>
        <w:t>Schutzziele</w:t>
      </w:r>
      <w:bookmarkEnd w:id="25"/>
    </w:p>
    <w:p w14:paraId="47331479" w14:textId="0DA5341C" w:rsidR="005C7EF5" w:rsidRPr="00FB5537" w:rsidRDefault="005C7EF5" w:rsidP="005C7EF5">
      <w:pPr>
        <w:rPr>
          <w:rFonts w:ascii="Consolas" w:hAnsi="Consolas"/>
        </w:rPr>
      </w:pPr>
    </w:p>
    <w:p w14:paraId="15CCDAF5" w14:textId="17B4B526" w:rsidR="005C7EF5" w:rsidRPr="00FB5537" w:rsidRDefault="00C10A2A" w:rsidP="00C10A2A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</w:rPr>
        <w:t xml:space="preserve">Kurz: </w:t>
      </w:r>
      <w:r w:rsidRPr="00FB5537">
        <w:rPr>
          <w:rFonts w:ascii="Consolas" w:hAnsi="Consolas"/>
          <w:b/>
          <w:bCs/>
          <w:color w:val="ED7D31" w:themeColor="accent2"/>
        </w:rPr>
        <w:t>Verfügbarkeit</w:t>
      </w:r>
      <w:r w:rsidRPr="00FB5537">
        <w:rPr>
          <w:rFonts w:ascii="Consolas" w:hAnsi="Consolas"/>
        </w:rPr>
        <w:t xml:space="preserve">, </w:t>
      </w:r>
      <w:r w:rsidRPr="00FB5537">
        <w:rPr>
          <w:rFonts w:ascii="Consolas" w:hAnsi="Consolas"/>
          <w:b/>
          <w:bCs/>
          <w:color w:val="4472C4" w:themeColor="accent1"/>
        </w:rPr>
        <w:t>Integrität</w:t>
      </w:r>
      <w:r w:rsidRPr="00FB5537">
        <w:rPr>
          <w:rFonts w:ascii="Consolas" w:hAnsi="Consolas"/>
        </w:rPr>
        <w:t xml:space="preserve">, </w:t>
      </w:r>
      <w:r w:rsidRPr="00FB5537">
        <w:rPr>
          <w:rFonts w:ascii="Consolas" w:hAnsi="Consolas"/>
          <w:b/>
          <w:bCs/>
          <w:color w:val="FF0000"/>
        </w:rPr>
        <w:t>Vertraulichkeit</w:t>
      </w:r>
    </w:p>
    <w:p w14:paraId="0A962CE1" w14:textId="1E91456E" w:rsidR="00AE3C2F" w:rsidRPr="00FB5537" w:rsidRDefault="00AE3C2F" w:rsidP="00C10A2A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b/>
          <w:bCs/>
          <w:color w:val="ED7D31" w:themeColor="accent2"/>
        </w:rPr>
        <w:t>Verfügbarkeit</w:t>
      </w:r>
    </w:p>
    <w:p w14:paraId="462152DE" w14:textId="1B1166AB" w:rsidR="00AE3C2F" w:rsidRPr="00FB5537" w:rsidRDefault="00CF6DB6" w:rsidP="00AE3C2F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color w:val="000000" w:themeColor="text1"/>
        </w:rPr>
        <w:t>Verhinderung von Systemausfällen</w:t>
      </w:r>
    </w:p>
    <w:p w14:paraId="059C69C5" w14:textId="445BA516" w:rsidR="00CF6DB6" w:rsidRPr="00FB5537" w:rsidRDefault="00CF6DB6" w:rsidP="00AE3C2F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color w:val="000000" w:themeColor="text1"/>
        </w:rPr>
        <w:t>Daten müssen innerhalb eines bestimmten Zeitraums verfügbar sein</w:t>
      </w:r>
    </w:p>
    <w:p w14:paraId="0AD90800" w14:textId="0797D4C4" w:rsidR="00CF6DB6" w:rsidRPr="00FB5537" w:rsidRDefault="00CF6DB6" w:rsidP="00CF6DB6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b/>
          <w:bCs/>
          <w:color w:val="4472C4" w:themeColor="accent1"/>
        </w:rPr>
        <w:t>Integrität</w:t>
      </w:r>
    </w:p>
    <w:p w14:paraId="66CA0D9C" w14:textId="53F7FB0E" w:rsidR="00CF6DB6" w:rsidRPr="00FB5537" w:rsidRDefault="00CF6DB6" w:rsidP="00CF6DB6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color w:val="000000" w:themeColor="text1"/>
        </w:rPr>
        <w:t>Datenänderungen müssen nachvollziehbar sein, dürfen nicht unbemerkt verändert werden</w:t>
      </w:r>
    </w:p>
    <w:p w14:paraId="6B6734E1" w14:textId="358B7E4E" w:rsidR="007C3458" w:rsidRPr="00FB5537" w:rsidRDefault="007C3458" w:rsidP="007C3458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b/>
          <w:bCs/>
          <w:color w:val="FF0000"/>
        </w:rPr>
        <w:t>Vertraulichkeit</w:t>
      </w:r>
    </w:p>
    <w:p w14:paraId="437942D6" w14:textId="4189F960" w:rsidR="007C3458" w:rsidRPr="00FB5537" w:rsidRDefault="007C3458" w:rsidP="007C3458">
      <w:pPr>
        <w:pStyle w:val="Listenabsatz"/>
        <w:numPr>
          <w:ilvl w:val="1"/>
          <w:numId w:val="1"/>
        </w:numPr>
        <w:rPr>
          <w:rFonts w:ascii="Consolas" w:hAnsi="Consolas"/>
        </w:rPr>
      </w:pPr>
      <w:r w:rsidRPr="00FB5537">
        <w:rPr>
          <w:rFonts w:ascii="Consolas" w:hAnsi="Consolas"/>
          <w:color w:val="000000" w:themeColor="text1"/>
        </w:rPr>
        <w:t>Daten dürfen nur von Leuten gelesen werden, die die Berechtigung dafür haben</w:t>
      </w:r>
    </w:p>
    <w:p w14:paraId="6530B17D" w14:textId="54CDD2BA" w:rsidR="007C3458" w:rsidRPr="00FB5537" w:rsidRDefault="007C3458" w:rsidP="007C3458">
      <w:pPr>
        <w:rPr>
          <w:rFonts w:ascii="Consolas" w:hAnsi="Consolas"/>
        </w:rPr>
      </w:pPr>
    </w:p>
    <w:p w14:paraId="771A1384" w14:textId="1D7C1899" w:rsidR="007C3458" w:rsidRPr="00FB5537" w:rsidRDefault="000E2271" w:rsidP="003D5D18">
      <w:pPr>
        <w:pStyle w:val="berschrift2"/>
        <w:rPr>
          <w:rFonts w:ascii="Consolas" w:hAnsi="Consolas"/>
          <w:color w:val="auto"/>
          <w:sz w:val="24"/>
          <w:szCs w:val="24"/>
          <w:u w:val="single"/>
        </w:rPr>
      </w:pPr>
      <w:bookmarkStart w:id="26" w:name="_Toc127286043"/>
      <w:r w:rsidRPr="00FB5537">
        <w:rPr>
          <w:rFonts w:ascii="Consolas" w:hAnsi="Consolas"/>
          <w:color w:val="auto"/>
          <w:sz w:val="24"/>
          <w:szCs w:val="24"/>
          <w:u w:val="single"/>
        </w:rPr>
        <w:t>ISMS (Informationssicherheits-Managementsystem)</w:t>
      </w:r>
      <w:bookmarkEnd w:id="26"/>
    </w:p>
    <w:p w14:paraId="70B33254" w14:textId="259EB7BA" w:rsidR="000E2271" w:rsidRPr="00FB5537" w:rsidRDefault="000E2271" w:rsidP="000E2271">
      <w:pPr>
        <w:rPr>
          <w:rFonts w:ascii="Consolas" w:hAnsi="Consolas"/>
        </w:rPr>
      </w:pPr>
    </w:p>
    <w:p w14:paraId="05D9503E" w14:textId="476F5EBA" w:rsidR="003D5D18" w:rsidRPr="00FB5537" w:rsidRDefault="003D5D18" w:rsidP="002E5365">
      <w:pPr>
        <w:pStyle w:val="berschrift3"/>
        <w:ind w:firstLine="708"/>
        <w:rPr>
          <w:rFonts w:ascii="Consolas" w:hAnsi="Consolas"/>
          <w:color w:val="000000" w:themeColor="text1"/>
          <w:u w:val="single"/>
        </w:rPr>
      </w:pPr>
      <w:bookmarkStart w:id="27" w:name="_Toc127286044"/>
      <w:r w:rsidRPr="00FB5537">
        <w:rPr>
          <w:rFonts w:ascii="Consolas" w:hAnsi="Consolas"/>
          <w:color w:val="000000" w:themeColor="text1"/>
          <w:u w:val="single"/>
        </w:rPr>
        <w:t>Übersicht</w:t>
      </w:r>
      <w:bookmarkEnd w:id="27"/>
    </w:p>
    <w:p w14:paraId="1691E27C" w14:textId="75AA6B83" w:rsidR="00E7780B" w:rsidRPr="00FB5537" w:rsidRDefault="00E7780B" w:rsidP="00E7780B">
      <w:pPr>
        <w:rPr>
          <w:rFonts w:ascii="Consolas" w:hAnsi="Consolas"/>
        </w:rPr>
      </w:pPr>
    </w:p>
    <w:p w14:paraId="25EB70D6" w14:textId="77777777" w:rsidR="00E7780B" w:rsidRPr="00FB5537" w:rsidRDefault="00E7780B" w:rsidP="00E7780B">
      <w:pPr>
        <w:rPr>
          <w:rFonts w:ascii="Consolas" w:hAnsi="Consolas"/>
        </w:rPr>
      </w:pPr>
    </w:p>
    <w:p w14:paraId="1612617F" w14:textId="69383F49" w:rsidR="00CB28E6" w:rsidRPr="00FB5537" w:rsidRDefault="003D5D18" w:rsidP="003D5D18">
      <w:pPr>
        <w:pStyle w:val="Listenabsatz"/>
        <w:rPr>
          <w:rFonts w:ascii="Consolas" w:hAnsi="Consolas"/>
          <w:color w:val="000000" w:themeColor="text1"/>
        </w:rPr>
      </w:pPr>
      <w:r w:rsidRPr="00FB5537">
        <w:rPr>
          <w:rFonts w:ascii="Consolas" w:hAnsi="Consolas"/>
          <w:noProof/>
        </w:rPr>
        <w:drawing>
          <wp:inline distT="0" distB="0" distL="0" distR="0" wp14:anchorId="7ECBA67F" wp14:editId="580EF0B1">
            <wp:extent cx="5334000" cy="3442970"/>
            <wp:effectExtent l="0" t="0" r="0" b="5080"/>
            <wp:docPr id="1" name="Grafik 1" descr="BSI - Lerneinheit 5.2 Schichten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I - Lerneinheit 5.2 Schichtenmode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7BB3" w14:textId="77777777" w:rsidR="005F5D5A" w:rsidRDefault="005F5D5A">
      <w:pPr>
        <w:rPr>
          <w:rFonts w:ascii="Consolas" w:eastAsiaTheme="majorEastAsia" w:hAnsi="Consolas" w:cstheme="majorBidi"/>
          <w:sz w:val="24"/>
          <w:szCs w:val="24"/>
          <w:u w:val="single"/>
        </w:rPr>
      </w:pPr>
      <w:r>
        <w:rPr>
          <w:rFonts w:ascii="Consolas" w:hAnsi="Consolas"/>
          <w:u w:val="single"/>
        </w:rPr>
        <w:br w:type="page"/>
      </w:r>
    </w:p>
    <w:p w14:paraId="2A2DA063" w14:textId="13983C7E" w:rsidR="003D5D18" w:rsidRPr="00FB5537" w:rsidRDefault="00BA7B76" w:rsidP="00270C29">
      <w:pPr>
        <w:pStyle w:val="berschrift3"/>
        <w:ind w:firstLine="360"/>
        <w:rPr>
          <w:rFonts w:ascii="Consolas" w:hAnsi="Consolas"/>
          <w:u w:val="single"/>
        </w:rPr>
      </w:pPr>
      <w:bookmarkStart w:id="28" w:name="_Toc127286045"/>
      <w:r w:rsidRPr="00FB5537">
        <w:rPr>
          <w:rFonts w:ascii="Consolas" w:hAnsi="Consolas"/>
          <w:color w:val="auto"/>
          <w:u w:val="single"/>
        </w:rPr>
        <w:lastRenderedPageBreak/>
        <w:t>Bausteine</w:t>
      </w:r>
      <w:bookmarkEnd w:id="28"/>
    </w:p>
    <w:p w14:paraId="35249026" w14:textId="3CA271FD" w:rsidR="00BA7B76" w:rsidRPr="00FB5537" w:rsidRDefault="00BA7B76" w:rsidP="00FE33B2">
      <w:pPr>
        <w:rPr>
          <w:rFonts w:ascii="Consolas" w:hAnsi="Consolas"/>
          <w:u w:val="single"/>
        </w:rPr>
      </w:pPr>
    </w:p>
    <w:p w14:paraId="7ECF8EB4" w14:textId="22C4EA5E" w:rsidR="00365304" w:rsidRPr="00FB5537" w:rsidRDefault="00365304" w:rsidP="00C63CD1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ORP</w:t>
      </w:r>
      <w:r w:rsidR="00C63CD1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Organisation und Personal</w:t>
      </w:r>
    </w:p>
    <w:p w14:paraId="253C1FCE" w14:textId="74FB7078" w:rsidR="004B35C6" w:rsidRPr="00FB5537" w:rsidRDefault="0097356F" w:rsidP="004B35C6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 xml:space="preserve">Informationssicherheit </w:t>
      </w:r>
      <w:r w:rsidR="009C04A8" w:rsidRPr="00FB5537">
        <w:rPr>
          <w:rFonts w:ascii="Consolas" w:hAnsi="Consolas"/>
        </w:rPr>
        <w:t>auf organisatorischer und personeller Ebene</w:t>
      </w:r>
    </w:p>
    <w:p w14:paraId="7C215162" w14:textId="126C4D4F" w:rsidR="004B35C6" w:rsidRPr="00FB5537" w:rsidRDefault="004B35C6" w:rsidP="004B35C6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Verantwortlichkeiten</w:t>
      </w:r>
    </w:p>
    <w:p w14:paraId="2FD42363" w14:textId="0F46D092" w:rsidR="00796593" w:rsidRPr="00FB5537" w:rsidRDefault="009C04A8" w:rsidP="004B35C6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Mitarbeiterschulungen</w:t>
      </w:r>
    </w:p>
    <w:p w14:paraId="2ABC2DF5" w14:textId="4EDF3EA4" w:rsidR="00A83471" w:rsidRPr="00FB5537" w:rsidRDefault="00A83471" w:rsidP="004B35C6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Mitarbeiterverantwortung</w:t>
      </w:r>
    </w:p>
    <w:p w14:paraId="1E74C405" w14:textId="2CBF5C49" w:rsidR="009C04A8" w:rsidRPr="00FB5537" w:rsidRDefault="00796593" w:rsidP="009C04A8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..</w:t>
      </w:r>
    </w:p>
    <w:p w14:paraId="32D41B90" w14:textId="70A969FB" w:rsidR="00365304" w:rsidRPr="00FB5537" w:rsidRDefault="00365304" w:rsidP="00270C29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CON</w:t>
      </w:r>
      <w:r w:rsidR="00270C29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Konzeption</w:t>
      </w:r>
      <w:r w:rsidR="00DF7822" w:rsidRPr="00FB5537">
        <w:rPr>
          <w:rFonts w:ascii="Consolas" w:hAnsi="Consolas"/>
        </w:rPr>
        <w:t xml:space="preserve"> </w:t>
      </w:r>
    </w:p>
    <w:p w14:paraId="24A84796" w14:textId="41A919BA" w:rsidR="0097356F" w:rsidRPr="00FB5537" w:rsidRDefault="00C11F94" w:rsidP="0097356F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Allgemeines Konzept</w:t>
      </w:r>
    </w:p>
    <w:p w14:paraId="6F82CB26" w14:textId="4713FB67" w:rsidR="00270C29" w:rsidRPr="00FB5537" w:rsidRDefault="00270C29" w:rsidP="0097356F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Verschlüsselung</w:t>
      </w:r>
    </w:p>
    <w:p w14:paraId="64A06898" w14:textId="4EE4E9E0" w:rsidR="00270C29" w:rsidRPr="00FB5537" w:rsidRDefault="00270C29" w:rsidP="0097356F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Datenschutzkonzept</w:t>
      </w:r>
    </w:p>
    <w:p w14:paraId="075FA158" w14:textId="13B0BBD6" w:rsidR="00270C29" w:rsidRPr="00FB5537" w:rsidRDefault="00270C29" w:rsidP="0097356F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Datensicherungskonzept</w:t>
      </w:r>
    </w:p>
    <w:p w14:paraId="344BF8B5" w14:textId="444421FA" w:rsidR="00365304" w:rsidRPr="00FB5537" w:rsidRDefault="00365304" w:rsidP="008A1024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OPS</w:t>
      </w:r>
      <w:r w:rsidR="008A1024" w:rsidRPr="00FB5537">
        <w:rPr>
          <w:rFonts w:ascii="Consolas" w:hAnsi="Consolas"/>
        </w:rPr>
        <w:t xml:space="preserve">: </w:t>
      </w:r>
      <w:r w:rsidR="00510937" w:rsidRPr="00FB5537">
        <w:rPr>
          <w:rFonts w:ascii="Consolas" w:hAnsi="Consolas"/>
        </w:rPr>
        <w:t>Betrieb</w:t>
      </w:r>
    </w:p>
    <w:p w14:paraId="04D85C46" w14:textId="7BDF95D8" w:rsidR="00796593" w:rsidRPr="00FB5537" w:rsidRDefault="004B35C6" w:rsidP="00796593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Umsetzung von IT-Sicherheit</w:t>
      </w:r>
    </w:p>
    <w:p w14:paraId="4B8468AB" w14:textId="0425366B" w:rsidR="004B35C6" w:rsidRPr="00FB5537" w:rsidRDefault="0060242B" w:rsidP="004B35C6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System-Administration</w:t>
      </w:r>
    </w:p>
    <w:p w14:paraId="22A54C1D" w14:textId="6CEE726F" w:rsidR="00D20229" w:rsidRPr="00FB5537" w:rsidRDefault="00D20229" w:rsidP="004B35C6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Schutz vor Schadprogrammen</w:t>
      </w:r>
    </w:p>
    <w:p w14:paraId="244876CD" w14:textId="29A74BDF" w:rsidR="00DF7822" w:rsidRPr="00FB5537" w:rsidRDefault="00DF7822" w:rsidP="008A1024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APP</w:t>
      </w:r>
      <w:r w:rsidR="008A1024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Anwendungen</w:t>
      </w:r>
    </w:p>
    <w:p w14:paraId="12166B47" w14:textId="5A4616E5" w:rsidR="00796593" w:rsidRPr="00FB5537" w:rsidRDefault="00954CA7" w:rsidP="00796593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 xml:space="preserve">Schutz der Daten, die durch Anwendungen </w:t>
      </w:r>
      <w:r w:rsidR="00F36140" w:rsidRPr="00FB5537">
        <w:rPr>
          <w:rFonts w:ascii="Consolas" w:hAnsi="Consolas"/>
        </w:rPr>
        <w:t>verarbeitet werden</w:t>
      </w:r>
    </w:p>
    <w:p w14:paraId="4DE9479A" w14:textId="53BA39FE" w:rsidR="00F36140" w:rsidRPr="00FB5537" w:rsidRDefault="00F36140" w:rsidP="00F36140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Hinweise für Anwender von Office-Produkten</w:t>
      </w:r>
    </w:p>
    <w:p w14:paraId="2A4F9599" w14:textId="27521709" w:rsidR="00F36140" w:rsidRPr="00FB5537" w:rsidRDefault="00F36140" w:rsidP="00F36140">
      <w:pPr>
        <w:pStyle w:val="Listenabsatz"/>
        <w:numPr>
          <w:ilvl w:val="2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Sicherheitsanforderungen bei Webbrowsern</w:t>
      </w:r>
    </w:p>
    <w:p w14:paraId="1332107C" w14:textId="004858E8" w:rsidR="00DF7822" w:rsidRPr="00FB5537" w:rsidRDefault="00DF7822" w:rsidP="006365BC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SYS</w:t>
      </w:r>
      <w:r w:rsidR="006365BC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IT-Systeme</w:t>
      </w:r>
    </w:p>
    <w:p w14:paraId="72875C59" w14:textId="69415CE8" w:rsidR="00796593" w:rsidRPr="00FB5537" w:rsidRDefault="006B1406" w:rsidP="00796593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Datenschutz bei internen und externen IT-Systemen</w:t>
      </w:r>
    </w:p>
    <w:p w14:paraId="3E81D662" w14:textId="5BE78C8B" w:rsidR="002E5365" w:rsidRPr="00FB5537" w:rsidRDefault="002E5365" w:rsidP="006365BC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IND</w:t>
      </w:r>
      <w:r w:rsidR="006365BC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Industrie</w:t>
      </w:r>
    </w:p>
    <w:p w14:paraId="5D0786D0" w14:textId="04CBBCFF" w:rsidR="00796593" w:rsidRPr="00FB5537" w:rsidRDefault="00796593" w:rsidP="00796593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>a</w:t>
      </w:r>
    </w:p>
    <w:p w14:paraId="3EF8DB62" w14:textId="171E378A" w:rsidR="002E5365" w:rsidRPr="00FB5537" w:rsidRDefault="002E5365" w:rsidP="006365BC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NET</w:t>
      </w:r>
      <w:r w:rsidR="006365BC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Netzwerk</w:t>
      </w:r>
    </w:p>
    <w:p w14:paraId="7D4565BF" w14:textId="092D2628" w:rsidR="00796593" w:rsidRPr="00FB5537" w:rsidRDefault="00767C49" w:rsidP="00796593">
      <w:pPr>
        <w:pStyle w:val="Listenabsatz"/>
        <w:numPr>
          <w:ilvl w:val="1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</w:rPr>
        <w:t xml:space="preserve">IT-Sicherheit </w:t>
      </w:r>
      <w:r w:rsidR="00CE21CC" w:rsidRPr="00FB5537">
        <w:rPr>
          <w:rFonts w:ascii="Consolas" w:hAnsi="Consolas"/>
        </w:rPr>
        <w:t>bei internen Netzwerken</w:t>
      </w:r>
    </w:p>
    <w:p w14:paraId="6512D357" w14:textId="0A4F0DDF" w:rsidR="002E5365" w:rsidRPr="00FB5537" w:rsidRDefault="002E5365" w:rsidP="006365BC">
      <w:pPr>
        <w:pStyle w:val="Listenabsatz"/>
        <w:numPr>
          <w:ilvl w:val="0"/>
          <w:numId w:val="1"/>
        </w:numPr>
        <w:rPr>
          <w:rFonts w:ascii="Consolas" w:hAnsi="Consolas"/>
          <w:u w:val="single"/>
        </w:rPr>
      </w:pPr>
      <w:r w:rsidRPr="00FB5537">
        <w:rPr>
          <w:rFonts w:ascii="Consolas" w:hAnsi="Consolas"/>
          <w:b/>
          <w:bCs/>
          <w:color w:val="00B050"/>
          <w:sz w:val="24"/>
          <w:szCs w:val="24"/>
        </w:rPr>
        <w:t>INF</w:t>
      </w:r>
      <w:r w:rsidR="006365BC" w:rsidRPr="00FB5537">
        <w:rPr>
          <w:rFonts w:ascii="Consolas" w:hAnsi="Consolas"/>
        </w:rPr>
        <w:t xml:space="preserve">: </w:t>
      </w:r>
      <w:r w:rsidRPr="00FB5537">
        <w:rPr>
          <w:rFonts w:ascii="Consolas" w:hAnsi="Consolas"/>
        </w:rPr>
        <w:t>Infrastruktur</w:t>
      </w:r>
    </w:p>
    <w:p w14:paraId="21C8F62E" w14:textId="36399B20" w:rsidR="002E5365" w:rsidRPr="00FB5537" w:rsidRDefault="002E5365" w:rsidP="002E5365">
      <w:pPr>
        <w:rPr>
          <w:rFonts w:ascii="Consolas" w:hAnsi="Consolas"/>
          <w:u w:val="single"/>
        </w:rPr>
      </w:pPr>
    </w:p>
    <w:p w14:paraId="5CA78F19" w14:textId="3C740817" w:rsidR="009D5655" w:rsidRPr="00FB5537" w:rsidRDefault="009D5655" w:rsidP="009D5655">
      <w:pPr>
        <w:pStyle w:val="berschrift3"/>
        <w:ind w:firstLine="360"/>
        <w:rPr>
          <w:rFonts w:ascii="Consolas" w:hAnsi="Consolas"/>
          <w:color w:val="auto"/>
          <w:u w:val="single"/>
        </w:rPr>
      </w:pPr>
      <w:bookmarkStart w:id="29" w:name="_Toc127286046"/>
      <w:r w:rsidRPr="00FB5537">
        <w:rPr>
          <w:rFonts w:ascii="Consolas" w:hAnsi="Consolas"/>
          <w:color w:val="auto"/>
          <w:u w:val="single"/>
        </w:rPr>
        <w:t>Kreislauf</w:t>
      </w:r>
      <w:bookmarkEnd w:id="29"/>
    </w:p>
    <w:p w14:paraId="08155C07" w14:textId="367831B7" w:rsidR="009D5655" w:rsidRPr="00FB5537" w:rsidRDefault="009D5655" w:rsidP="009D5655">
      <w:pPr>
        <w:ind w:left="360"/>
        <w:rPr>
          <w:rFonts w:ascii="Consolas" w:hAnsi="Consolas"/>
          <w:u w:val="single"/>
        </w:rPr>
      </w:pPr>
    </w:p>
    <w:p w14:paraId="15233783" w14:textId="77777777" w:rsidR="00AD7BE5" w:rsidRDefault="009D5655" w:rsidP="00AD7BE5">
      <w:pPr>
        <w:rPr>
          <w:rFonts w:ascii="Consolas" w:hAnsi="Consolas"/>
          <w:sz w:val="24"/>
          <w:szCs w:val="24"/>
          <w:u w:val="single"/>
        </w:rPr>
      </w:pPr>
      <w:r w:rsidRPr="00FB5537">
        <w:rPr>
          <w:rFonts w:ascii="Consolas" w:hAnsi="Consolas"/>
          <w:noProof/>
        </w:rPr>
        <w:drawing>
          <wp:inline distT="0" distB="0" distL="0" distR="0" wp14:anchorId="028A78B8" wp14:editId="7E2F2177">
            <wp:extent cx="3246401" cy="2430991"/>
            <wp:effectExtent l="0" t="0" r="0" b="7620"/>
            <wp:docPr id="2" name="Grafik 2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Visitenkart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53D" w14:textId="77777777" w:rsidR="00AD7BE5" w:rsidRDefault="00AD7BE5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br w:type="page"/>
      </w:r>
    </w:p>
    <w:p w14:paraId="542184C0" w14:textId="03156799" w:rsidR="00E7780B" w:rsidRPr="00AD7BE5" w:rsidRDefault="00AD7BE5" w:rsidP="00AD7BE5">
      <w:pPr>
        <w:rPr>
          <w:rFonts w:ascii="Consolas" w:hAnsi="Consolas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S</w:t>
      </w:r>
      <w:commentRangeStart w:id="30"/>
      <w:r w:rsidR="00A46DFA" w:rsidRPr="00FB5537">
        <w:rPr>
          <w:rFonts w:ascii="Consolas" w:hAnsi="Consolas"/>
          <w:sz w:val="24"/>
          <w:szCs w:val="24"/>
          <w:u w:val="single"/>
        </w:rPr>
        <w:t>chutzbedarfsanalyse</w:t>
      </w:r>
      <w:commentRangeEnd w:id="30"/>
      <w:r w:rsidR="00E05A00">
        <w:rPr>
          <w:rStyle w:val="Kommentarzeichen"/>
        </w:rPr>
        <w:commentReference w:id="30"/>
      </w:r>
    </w:p>
    <w:p w14:paraId="72FF32BA" w14:textId="434A00A2" w:rsidR="00E7780B" w:rsidRPr="00FB5537" w:rsidRDefault="00E7780B" w:rsidP="002E5365">
      <w:pPr>
        <w:rPr>
          <w:rFonts w:ascii="Consolas" w:hAnsi="Consolas"/>
          <w:u w:val="single"/>
        </w:rPr>
      </w:pPr>
    </w:p>
    <w:p w14:paraId="09071275" w14:textId="1220B728" w:rsidR="00E7780B" w:rsidRPr="00FB5537" w:rsidRDefault="00A46DFA" w:rsidP="00A46DFA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</w:rPr>
        <w:t>Allgemein</w:t>
      </w:r>
    </w:p>
    <w:p w14:paraId="0C1F322F" w14:textId="33484F79" w:rsidR="00A46DFA" w:rsidRPr="00FB5537" w:rsidRDefault="00C471F8" w:rsidP="00A46DFA">
      <w:pPr>
        <w:pStyle w:val="Listenabsatz"/>
        <w:numPr>
          <w:ilvl w:val="0"/>
          <w:numId w:val="1"/>
        </w:numPr>
        <w:rPr>
          <w:rFonts w:ascii="Consolas" w:hAnsi="Consolas"/>
        </w:rPr>
      </w:pPr>
      <w:r w:rsidRPr="00FB5537">
        <w:rPr>
          <w:rFonts w:ascii="Consolas" w:hAnsi="Consolas"/>
        </w:rPr>
        <w:t>Bestandteile</w:t>
      </w:r>
    </w:p>
    <w:p w14:paraId="781DB683" w14:textId="16A255A6" w:rsidR="00C471F8" w:rsidRDefault="001950FE" w:rsidP="00C471F8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Strukturanalyse</w:t>
      </w:r>
    </w:p>
    <w:p w14:paraId="6CBC8F4D" w14:textId="628605FB" w:rsidR="001950FE" w:rsidRDefault="001950FE" w:rsidP="00C471F8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Schutzbedarfsfeststellung</w:t>
      </w:r>
    </w:p>
    <w:p w14:paraId="4AA06BEA" w14:textId="49B3BDA0" w:rsidR="001950FE" w:rsidRDefault="001950FE" w:rsidP="00C471F8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Modellierung</w:t>
      </w:r>
    </w:p>
    <w:p w14:paraId="6AF91C03" w14:textId="0059D02E" w:rsidR="001950FE" w:rsidRDefault="001950FE" w:rsidP="001950FE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Risikoanalyse</w:t>
      </w:r>
    </w:p>
    <w:p w14:paraId="109418AE" w14:textId="7A73CDCB" w:rsidR="001950FE" w:rsidRDefault="001950FE" w:rsidP="001950FE">
      <w:pPr>
        <w:rPr>
          <w:rFonts w:ascii="Consolas" w:hAnsi="Consolas"/>
        </w:rPr>
      </w:pPr>
    </w:p>
    <w:p w14:paraId="47AAE9E5" w14:textId="0A284872" w:rsidR="001950FE" w:rsidRDefault="001950FE" w:rsidP="00BE15E9">
      <w:pPr>
        <w:pStyle w:val="berschrift3"/>
        <w:ind w:firstLine="360"/>
        <w:rPr>
          <w:rFonts w:ascii="Consolas" w:hAnsi="Consolas"/>
          <w:color w:val="auto"/>
          <w:u w:val="single"/>
        </w:rPr>
      </w:pPr>
      <w:bookmarkStart w:id="31" w:name="_Toc127286047"/>
      <w:r w:rsidRPr="001950FE">
        <w:rPr>
          <w:rFonts w:ascii="Consolas" w:hAnsi="Consolas"/>
          <w:color w:val="auto"/>
          <w:u w:val="single"/>
        </w:rPr>
        <w:t>Strukturanalyse</w:t>
      </w:r>
      <w:bookmarkEnd w:id="31"/>
    </w:p>
    <w:p w14:paraId="466FEA25" w14:textId="4E767824" w:rsidR="001950FE" w:rsidRDefault="001950FE" w:rsidP="001950FE"/>
    <w:p w14:paraId="31EBC9BB" w14:textId="7FC7658A" w:rsidR="001950FE" w:rsidRDefault="00F26860" w:rsidP="001950FE">
      <w:pPr>
        <w:pStyle w:val="Listenabsatz"/>
        <w:numPr>
          <w:ilvl w:val="0"/>
          <w:numId w:val="1"/>
        </w:numPr>
      </w:pPr>
      <w:r>
        <w:t>Auflistung von</w:t>
      </w:r>
    </w:p>
    <w:p w14:paraId="42C87CE6" w14:textId="30C69C1B" w:rsidR="00F26860" w:rsidRDefault="00E417C8" w:rsidP="00F26860">
      <w:pPr>
        <w:pStyle w:val="Listenabsatz"/>
        <w:numPr>
          <w:ilvl w:val="1"/>
          <w:numId w:val="1"/>
        </w:numPr>
      </w:pPr>
      <w:r>
        <w:t>Geschäftsprozessen</w:t>
      </w:r>
    </w:p>
    <w:p w14:paraId="59F2DCED" w14:textId="388B8624" w:rsidR="00E417C8" w:rsidRDefault="00E417C8" w:rsidP="00E417C8">
      <w:pPr>
        <w:pStyle w:val="Listenabsatz"/>
        <w:numPr>
          <w:ilvl w:val="1"/>
          <w:numId w:val="1"/>
        </w:numPr>
      </w:pPr>
      <w:r>
        <w:t>Anwendungen</w:t>
      </w:r>
    </w:p>
    <w:p w14:paraId="5BA5F3A9" w14:textId="5F4E819B" w:rsidR="00E417C8" w:rsidRDefault="00E417C8" w:rsidP="00E417C8">
      <w:pPr>
        <w:pStyle w:val="Listenabsatz"/>
        <w:numPr>
          <w:ilvl w:val="1"/>
          <w:numId w:val="1"/>
        </w:numPr>
      </w:pPr>
      <w:r>
        <w:t>Zuordnung</w:t>
      </w:r>
      <w:r w:rsidR="00D240C7">
        <w:t>en</w:t>
      </w:r>
      <w:r>
        <w:t xml:space="preserve"> von </w:t>
      </w:r>
      <w:r w:rsidR="00D240C7">
        <w:t>Geschäftsprozessen und Anwendungen</w:t>
      </w:r>
    </w:p>
    <w:p w14:paraId="490084D4" w14:textId="7883FF98" w:rsidR="00D240C7" w:rsidRDefault="00D240C7" w:rsidP="00E417C8">
      <w:pPr>
        <w:pStyle w:val="Listenabsatz"/>
        <w:numPr>
          <w:ilvl w:val="1"/>
          <w:numId w:val="1"/>
        </w:numPr>
      </w:pPr>
      <w:r>
        <w:t>IT-Systemen</w:t>
      </w:r>
    </w:p>
    <w:p w14:paraId="5C62F524" w14:textId="7AF1609A" w:rsidR="00D240C7" w:rsidRDefault="00D240C7" w:rsidP="00E417C8">
      <w:pPr>
        <w:pStyle w:val="Listenabsatz"/>
        <w:numPr>
          <w:ilvl w:val="1"/>
          <w:numId w:val="1"/>
        </w:numPr>
      </w:pPr>
      <w:r>
        <w:t>Zuordnungen von Geschäftsprozessen und IT-Systemen</w:t>
      </w:r>
    </w:p>
    <w:p w14:paraId="1913F3DA" w14:textId="2E9E8142" w:rsidR="00D240C7" w:rsidRDefault="002B2F30" w:rsidP="00E417C8">
      <w:pPr>
        <w:pStyle w:val="Listenabsatz"/>
        <w:numPr>
          <w:ilvl w:val="1"/>
          <w:numId w:val="1"/>
        </w:numPr>
      </w:pPr>
      <w:r>
        <w:t>Räume</w:t>
      </w:r>
    </w:p>
    <w:p w14:paraId="11D19486" w14:textId="4EDAE9AE" w:rsidR="002B2F30" w:rsidRDefault="002B2F30" w:rsidP="002B2F30"/>
    <w:p w14:paraId="3F43A203" w14:textId="5145FD65" w:rsidR="002B2F30" w:rsidRPr="002B2F30" w:rsidRDefault="002B2F30" w:rsidP="00BE15E9">
      <w:pPr>
        <w:pStyle w:val="berschrift3"/>
        <w:ind w:firstLine="360"/>
        <w:rPr>
          <w:rFonts w:ascii="Consolas" w:hAnsi="Consolas"/>
          <w:color w:val="auto"/>
          <w:u w:val="single"/>
        </w:rPr>
      </w:pPr>
      <w:bookmarkStart w:id="32" w:name="_Toc127286048"/>
      <w:r w:rsidRPr="002B2F30">
        <w:rPr>
          <w:rFonts w:ascii="Consolas" w:hAnsi="Consolas"/>
          <w:color w:val="auto"/>
          <w:u w:val="single"/>
        </w:rPr>
        <w:t>Schutzbedarfsfeststellung</w:t>
      </w:r>
      <w:bookmarkEnd w:id="32"/>
    </w:p>
    <w:p w14:paraId="305C4D9F" w14:textId="0516E3D0" w:rsidR="00E7780B" w:rsidRDefault="00E7780B" w:rsidP="00E7780B">
      <w:pPr>
        <w:rPr>
          <w:rFonts w:ascii="Consolas" w:hAnsi="Consolas"/>
        </w:rPr>
      </w:pPr>
    </w:p>
    <w:p w14:paraId="5A2E470D" w14:textId="25C74EE1" w:rsidR="002B2F30" w:rsidRDefault="002565B8" w:rsidP="002B2F30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Bei den Komponenten der Strukturanalyse schauen, wie viel Schutz für sie benötigt wird</w:t>
      </w:r>
    </w:p>
    <w:p w14:paraId="44061D8C" w14:textId="06E4F5EC" w:rsidR="00BE15E9" w:rsidRDefault="00BE15E9" w:rsidP="00BE15E9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Angabe für alle drei Schutzziele (normal, hoch, sehr hoch)</w:t>
      </w:r>
    </w:p>
    <w:p w14:paraId="69F19BB2" w14:textId="2E08761F" w:rsidR="00BE15E9" w:rsidRDefault="00BE15E9" w:rsidP="00BE15E9">
      <w:pPr>
        <w:pStyle w:val="berschrift3"/>
        <w:rPr>
          <w:rFonts w:ascii="Consolas" w:hAnsi="Consolas"/>
          <w:color w:val="auto"/>
          <w:u w:val="single"/>
        </w:rPr>
      </w:pPr>
    </w:p>
    <w:p w14:paraId="15A84FEB" w14:textId="77777777" w:rsidR="001239E0" w:rsidRPr="001239E0" w:rsidRDefault="001239E0" w:rsidP="001239E0"/>
    <w:p w14:paraId="6AB0BD44" w14:textId="76710C4B" w:rsidR="00BE15E9" w:rsidRPr="00BE15E9" w:rsidRDefault="00BE15E9" w:rsidP="00BE15E9">
      <w:pPr>
        <w:pStyle w:val="berschrift3"/>
        <w:ind w:firstLine="360"/>
        <w:rPr>
          <w:rFonts w:ascii="Consolas" w:hAnsi="Consolas"/>
          <w:color w:val="auto"/>
          <w:u w:val="single"/>
        </w:rPr>
      </w:pPr>
      <w:bookmarkStart w:id="33" w:name="_Toc127286049"/>
      <w:r w:rsidRPr="00BE15E9">
        <w:rPr>
          <w:rFonts w:ascii="Consolas" w:hAnsi="Consolas"/>
          <w:color w:val="auto"/>
          <w:u w:val="single"/>
        </w:rPr>
        <w:t>Modellierung</w:t>
      </w:r>
      <w:bookmarkEnd w:id="33"/>
    </w:p>
    <w:p w14:paraId="78903DF6" w14:textId="74EEDEA4" w:rsidR="00E7780B" w:rsidRDefault="00E7780B" w:rsidP="00E7780B">
      <w:pPr>
        <w:rPr>
          <w:rFonts w:ascii="Consolas" w:hAnsi="Consolas"/>
        </w:rPr>
      </w:pPr>
    </w:p>
    <w:p w14:paraId="0AE037C3" w14:textId="777B1E11" w:rsidR="00BE15E9" w:rsidRDefault="001239E0" w:rsidP="001239E0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Objekte den Bausteinen zuordnen</w:t>
      </w:r>
    </w:p>
    <w:p w14:paraId="493D69E9" w14:textId="34CAB814" w:rsidR="001239E0" w:rsidRDefault="001239E0" w:rsidP="001239E0">
      <w:pPr>
        <w:rPr>
          <w:rFonts w:ascii="Consolas" w:hAnsi="Consolas"/>
        </w:rPr>
      </w:pPr>
    </w:p>
    <w:p w14:paraId="6004AA5C" w14:textId="77777777" w:rsidR="001239E0" w:rsidRPr="001239E0" w:rsidRDefault="001239E0" w:rsidP="001239E0">
      <w:pPr>
        <w:rPr>
          <w:rFonts w:ascii="Consolas" w:hAnsi="Consolas"/>
        </w:rPr>
      </w:pPr>
    </w:p>
    <w:p w14:paraId="261B01C7" w14:textId="6527D082" w:rsidR="00BA7B76" w:rsidRDefault="001239E0" w:rsidP="001239E0">
      <w:pPr>
        <w:pStyle w:val="berschrift3"/>
        <w:ind w:firstLine="360"/>
        <w:rPr>
          <w:rFonts w:ascii="Consolas" w:hAnsi="Consolas"/>
          <w:color w:val="auto"/>
          <w:u w:val="single"/>
        </w:rPr>
      </w:pPr>
      <w:bookmarkStart w:id="34" w:name="_Toc127286050"/>
      <w:r w:rsidRPr="001239E0">
        <w:rPr>
          <w:rFonts w:ascii="Consolas" w:hAnsi="Consolas"/>
          <w:color w:val="auto"/>
          <w:u w:val="single"/>
        </w:rPr>
        <w:t>Risikoanalyse</w:t>
      </w:r>
      <w:bookmarkEnd w:id="34"/>
    </w:p>
    <w:p w14:paraId="4376E7EA" w14:textId="43ABC9EF" w:rsidR="001239E0" w:rsidRDefault="001239E0" w:rsidP="001239E0"/>
    <w:p w14:paraId="306EAC11" w14:textId="5F13873C" w:rsidR="001239E0" w:rsidRDefault="001239E0" w:rsidP="001239E0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Zielobjekte zusammenstellen</w:t>
      </w:r>
    </w:p>
    <w:p w14:paraId="0B37EB8E" w14:textId="3D11612A" w:rsidR="001239E0" w:rsidRDefault="001239E0" w:rsidP="001239E0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Mindestens einen hohen oder sehr hohen Schutzbedarf in einer der drei Schutzzielen</w:t>
      </w:r>
    </w:p>
    <w:p w14:paraId="5EC95907" w14:textId="4492DB4C" w:rsidR="001239E0" w:rsidRDefault="001239E0" w:rsidP="001239E0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Risiken identifizieren und Bausteine finden</w:t>
      </w:r>
    </w:p>
    <w:p w14:paraId="50F3D1D8" w14:textId="657C0D2F" w:rsidR="007C7FFC" w:rsidRDefault="007C7FFC" w:rsidP="001239E0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Risiken einstufen</w:t>
      </w:r>
    </w:p>
    <w:p w14:paraId="6312B1EB" w14:textId="4E7C56F8" w:rsidR="007C7FFC" w:rsidRDefault="007C7FFC" w:rsidP="007C7FFC">
      <w:pPr>
        <w:pStyle w:val="Listenabsatz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Häufigkeit und möglich Schäden</w:t>
      </w:r>
    </w:p>
    <w:p w14:paraId="1321526C" w14:textId="756AB248" w:rsidR="007C7FFC" w:rsidRPr="001239E0" w:rsidRDefault="007C7FFC" w:rsidP="007C7FFC">
      <w:pPr>
        <w:pStyle w:val="Listenabsatz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Risiken behandeln</w:t>
      </w:r>
    </w:p>
    <w:p w14:paraId="58578FA2" w14:textId="6A73A357" w:rsidR="00E7780B" w:rsidRPr="001239E0" w:rsidRDefault="00E7780B" w:rsidP="00FE33B2">
      <w:pPr>
        <w:rPr>
          <w:rFonts w:ascii="Consolas" w:hAnsi="Consolas"/>
        </w:rPr>
      </w:pPr>
    </w:p>
    <w:sectPr w:rsidR="00E7780B" w:rsidRPr="001239E0" w:rsidSect="004E6AE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Matteo Kuschel" w:date="2023-02-02T15:59:00Z" w:initials="MK">
    <w:p w14:paraId="1675DAB7" w14:textId="77777777" w:rsidR="00E05A00" w:rsidRDefault="00E05A00" w:rsidP="002C7CF9">
      <w:pPr>
        <w:pStyle w:val="Kommentartext"/>
      </w:pPr>
      <w:r>
        <w:rPr>
          <w:rStyle w:val="Kommentarzeichen"/>
        </w:rPr>
        <w:annotationRef/>
      </w:r>
      <w:r>
        <w:t>Kapitel vervollständigen (Internet)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75DA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65C63" w16cex:dateUtc="2023-02-02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75DAB7" w16cid:durableId="27865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1A5D" w14:textId="77777777" w:rsidR="007503F8" w:rsidRDefault="007503F8" w:rsidP="00D55256">
      <w:pPr>
        <w:spacing w:after="0" w:line="240" w:lineRule="auto"/>
      </w:pPr>
      <w:r>
        <w:separator/>
      </w:r>
    </w:p>
  </w:endnote>
  <w:endnote w:type="continuationSeparator" w:id="0">
    <w:p w14:paraId="6970BD62" w14:textId="77777777" w:rsidR="007503F8" w:rsidRDefault="007503F8" w:rsidP="00D55256">
      <w:pPr>
        <w:spacing w:after="0" w:line="240" w:lineRule="auto"/>
      </w:pPr>
      <w:r>
        <w:continuationSeparator/>
      </w:r>
    </w:p>
  </w:endnote>
  <w:endnote w:type="continuationNotice" w:id="1">
    <w:p w14:paraId="134B21AC" w14:textId="77777777" w:rsidR="007503F8" w:rsidRDefault="00750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9516289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C7EF5" w14:paraId="210F244A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E27D02C" w14:textId="7CE3F68B" w:rsidR="005C7EF5" w:rsidRDefault="005C7E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4869E1FB" w14:textId="5CEFF702" w:rsidR="005C7EF5" w:rsidRDefault="005C7E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2F9EB520" w14:textId="77777777" w:rsidR="00FE33B2" w:rsidRDefault="00FE33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D2C3" w14:textId="77777777" w:rsidR="007503F8" w:rsidRDefault="007503F8" w:rsidP="00D55256">
      <w:pPr>
        <w:spacing w:after="0" w:line="240" w:lineRule="auto"/>
      </w:pPr>
      <w:r>
        <w:separator/>
      </w:r>
    </w:p>
  </w:footnote>
  <w:footnote w:type="continuationSeparator" w:id="0">
    <w:p w14:paraId="3D025734" w14:textId="77777777" w:rsidR="007503F8" w:rsidRDefault="007503F8" w:rsidP="00D55256">
      <w:pPr>
        <w:spacing w:after="0" w:line="240" w:lineRule="auto"/>
      </w:pPr>
      <w:r>
        <w:continuationSeparator/>
      </w:r>
    </w:p>
  </w:footnote>
  <w:footnote w:type="continuationNotice" w:id="1">
    <w:p w14:paraId="0C84B570" w14:textId="77777777" w:rsidR="007503F8" w:rsidRDefault="00750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B53D" w14:textId="4ED3A8A9" w:rsidR="00D55256" w:rsidRDefault="00D5525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8FA41D3" wp14:editId="23BBFAB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B55E7" w14:textId="4ABC19E3" w:rsidR="00D55256" w:rsidRDefault="00417A39">
                              <w:pPr>
                                <w:spacing w:after="0" w:line="240" w:lineRule="auto"/>
                              </w:pPr>
                              <w:r>
                                <w:t>Zwischenprüfung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A41D3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30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66B55E7" w14:textId="4ABC19E3" w:rsidR="00D55256" w:rsidRDefault="00417A39">
                        <w:pPr>
                          <w:spacing w:after="0" w:line="240" w:lineRule="auto"/>
                        </w:pPr>
                        <w:r>
                          <w:t>Zwischenprüfung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8F229C" wp14:editId="772FC7D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D35CBA" w14:textId="77777777" w:rsidR="00D55256" w:rsidRPr="00D55256" w:rsidRDefault="00D55256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D55256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55256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D55256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D55256">
                            <w:rPr>
                              <w:color w:val="000000" w:themeColor="text1"/>
                            </w:rPr>
                            <w:t>2</w:t>
                          </w:r>
                          <w:r w:rsidRPr="00D55256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F229C" id="Textfeld 219" o:spid="_x0000_s1031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CD35CBA" w14:textId="77777777" w:rsidR="00D55256" w:rsidRPr="00D55256" w:rsidRDefault="00D55256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 w:rsidRPr="00D55256">
                      <w:rPr>
                        <w:color w:val="000000" w:themeColor="text1"/>
                      </w:rPr>
                      <w:fldChar w:fldCharType="begin"/>
                    </w:r>
                    <w:r w:rsidRPr="00D55256">
                      <w:rPr>
                        <w:color w:val="000000" w:themeColor="text1"/>
                      </w:rPr>
                      <w:instrText>PAGE   \* MERGEFORMAT</w:instrText>
                    </w:r>
                    <w:r w:rsidRPr="00D55256">
                      <w:rPr>
                        <w:color w:val="000000" w:themeColor="text1"/>
                      </w:rPr>
                      <w:fldChar w:fldCharType="separate"/>
                    </w:r>
                    <w:r w:rsidRPr="00D55256">
                      <w:rPr>
                        <w:color w:val="000000" w:themeColor="text1"/>
                      </w:rPr>
                      <w:t>2</w:t>
                    </w:r>
                    <w:r w:rsidRPr="00D55256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20D9"/>
    <w:multiLevelType w:val="multilevel"/>
    <w:tmpl w:val="9F3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E0B71"/>
    <w:multiLevelType w:val="hybridMultilevel"/>
    <w:tmpl w:val="5A387FFE"/>
    <w:lvl w:ilvl="0" w:tplc="E26CF7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6757"/>
    <w:multiLevelType w:val="multilevel"/>
    <w:tmpl w:val="6CFEC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D723FF0"/>
    <w:multiLevelType w:val="hybridMultilevel"/>
    <w:tmpl w:val="EF507CE6"/>
    <w:lvl w:ilvl="0" w:tplc="E26CF7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1262">
    <w:abstractNumId w:val="3"/>
  </w:num>
  <w:num w:numId="2" w16cid:durableId="1635327334">
    <w:abstractNumId w:val="2"/>
  </w:num>
  <w:num w:numId="3" w16cid:durableId="1789816100">
    <w:abstractNumId w:val="0"/>
  </w:num>
  <w:num w:numId="4" w16cid:durableId="14451540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eo Kuschel">
    <w15:presenceInfo w15:providerId="AD" w15:userId="S::mkuschel@tso.de::5b3f5764-1b5a-4e48-ad42-2c73cf321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AC"/>
    <w:rsid w:val="000079FA"/>
    <w:rsid w:val="00014782"/>
    <w:rsid w:val="0001690C"/>
    <w:rsid w:val="0002781D"/>
    <w:rsid w:val="00045263"/>
    <w:rsid w:val="000E2271"/>
    <w:rsid w:val="00112BCA"/>
    <w:rsid w:val="001239E0"/>
    <w:rsid w:val="00167C08"/>
    <w:rsid w:val="001950FE"/>
    <w:rsid w:val="001C37D6"/>
    <w:rsid w:val="001D4193"/>
    <w:rsid w:val="001E0C3B"/>
    <w:rsid w:val="0021540D"/>
    <w:rsid w:val="002266C1"/>
    <w:rsid w:val="00230A69"/>
    <w:rsid w:val="0024381A"/>
    <w:rsid w:val="002565B8"/>
    <w:rsid w:val="00270C29"/>
    <w:rsid w:val="002947B8"/>
    <w:rsid w:val="002B2036"/>
    <w:rsid w:val="002B2F30"/>
    <w:rsid w:val="002B45AC"/>
    <w:rsid w:val="002C24F8"/>
    <w:rsid w:val="002C4289"/>
    <w:rsid w:val="002D1235"/>
    <w:rsid w:val="002E5365"/>
    <w:rsid w:val="0030370D"/>
    <w:rsid w:val="0031639B"/>
    <w:rsid w:val="003354F5"/>
    <w:rsid w:val="00355DCE"/>
    <w:rsid w:val="00364A21"/>
    <w:rsid w:val="00365304"/>
    <w:rsid w:val="00384E87"/>
    <w:rsid w:val="003B5476"/>
    <w:rsid w:val="003D12BF"/>
    <w:rsid w:val="003D5D18"/>
    <w:rsid w:val="003E12CD"/>
    <w:rsid w:val="003E50D3"/>
    <w:rsid w:val="00417A39"/>
    <w:rsid w:val="00450D65"/>
    <w:rsid w:val="004627C4"/>
    <w:rsid w:val="00483F50"/>
    <w:rsid w:val="00490A13"/>
    <w:rsid w:val="004A3F89"/>
    <w:rsid w:val="004B0525"/>
    <w:rsid w:val="004B35C6"/>
    <w:rsid w:val="004D3EA1"/>
    <w:rsid w:val="004E6AE9"/>
    <w:rsid w:val="00500501"/>
    <w:rsid w:val="00507276"/>
    <w:rsid w:val="00510937"/>
    <w:rsid w:val="00527CF4"/>
    <w:rsid w:val="00531ED5"/>
    <w:rsid w:val="00532CAA"/>
    <w:rsid w:val="00544720"/>
    <w:rsid w:val="00555D8C"/>
    <w:rsid w:val="005705AB"/>
    <w:rsid w:val="00592200"/>
    <w:rsid w:val="005A7549"/>
    <w:rsid w:val="005B7425"/>
    <w:rsid w:val="005C7EF5"/>
    <w:rsid w:val="005F5D5A"/>
    <w:rsid w:val="0060242B"/>
    <w:rsid w:val="006365BC"/>
    <w:rsid w:val="00645EBD"/>
    <w:rsid w:val="00653925"/>
    <w:rsid w:val="006617E1"/>
    <w:rsid w:val="006B1406"/>
    <w:rsid w:val="006E6F92"/>
    <w:rsid w:val="007164A4"/>
    <w:rsid w:val="00717EBD"/>
    <w:rsid w:val="007503F8"/>
    <w:rsid w:val="00767C49"/>
    <w:rsid w:val="007812E3"/>
    <w:rsid w:val="00786705"/>
    <w:rsid w:val="00796593"/>
    <w:rsid w:val="007B0711"/>
    <w:rsid w:val="007B62C9"/>
    <w:rsid w:val="007C3458"/>
    <w:rsid w:val="007C7FFC"/>
    <w:rsid w:val="007F3B25"/>
    <w:rsid w:val="0080788A"/>
    <w:rsid w:val="00823220"/>
    <w:rsid w:val="008334D0"/>
    <w:rsid w:val="00834638"/>
    <w:rsid w:val="008419E0"/>
    <w:rsid w:val="0085256A"/>
    <w:rsid w:val="00862764"/>
    <w:rsid w:val="0086573F"/>
    <w:rsid w:val="008663C9"/>
    <w:rsid w:val="008A1024"/>
    <w:rsid w:val="008A23E0"/>
    <w:rsid w:val="008C446D"/>
    <w:rsid w:val="008D1B4D"/>
    <w:rsid w:val="00954CA7"/>
    <w:rsid w:val="00962C70"/>
    <w:rsid w:val="0097356F"/>
    <w:rsid w:val="009758B5"/>
    <w:rsid w:val="00976DBC"/>
    <w:rsid w:val="00980521"/>
    <w:rsid w:val="00984BC6"/>
    <w:rsid w:val="009A2F2F"/>
    <w:rsid w:val="009C04A8"/>
    <w:rsid w:val="009D5655"/>
    <w:rsid w:val="009F1F3D"/>
    <w:rsid w:val="00A32992"/>
    <w:rsid w:val="00A32A87"/>
    <w:rsid w:val="00A46DFA"/>
    <w:rsid w:val="00A51457"/>
    <w:rsid w:val="00A5349E"/>
    <w:rsid w:val="00A54BD7"/>
    <w:rsid w:val="00A72D34"/>
    <w:rsid w:val="00A83471"/>
    <w:rsid w:val="00A86959"/>
    <w:rsid w:val="00AB4F9A"/>
    <w:rsid w:val="00AD7BE5"/>
    <w:rsid w:val="00AE3C2F"/>
    <w:rsid w:val="00B26048"/>
    <w:rsid w:val="00B414A5"/>
    <w:rsid w:val="00B701DE"/>
    <w:rsid w:val="00BA09D1"/>
    <w:rsid w:val="00BA7B76"/>
    <w:rsid w:val="00BB6D4E"/>
    <w:rsid w:val="00BD0DCB"/>
    <w:rsid w:val="00BD3ED4"/>
    <w:rsid w:val="00BD4483"/>
    <w:rsid w:val="00BD6114"/>
    <w:rsid w:val="00BE15E9"/>
    <w:rsid w:val="00C10A2A"/>
    <w:rsid w:val="00C11F94"/>
    <w:rsid w:val="00C27CB5"/>
    <w:rsid w:val="00C27D58"/>
    <w:rsid w:val="00C471F8"/>
    <w:rsid w:val="00C63CD1"/>
    <w:rsid w:val="00C96237"/>
    <w:rsid w:val="00CB28E6"/>
    <w:rsid w:val="00CE21CC"/>
    <w:rsid w:val="00CF6DB6"/>
    <w:rsid w:val="00D20229"/>
    <w:rsid w:val="00D240C7"/>
    <w:rsid w:val="00D27740"/>
    <w:rsid w:val="00D50A78"/>
    <w:rsid w:val="00D55256"/>
    <w:rsid w:val="00D847ED"/>
    <w:rsid w:val="00DE10F0"/>
    <w:rsid w:val="00DF7293"/>
    <w:rsid w:val="00DF7822"/>
    <w:rsid w:val="00E0452E"/>
    <w:rsid w:val="00E05A00"/>
    <w:rsid w:val="00E417C8"/>
    <w:rsid w:val="00E43138"/>
    <w:rsid w:val="00E47F26"/>
    <w:rsid w:val="00E56496"/>
    <w:rsid w:val="00E7780B"/>
    <w:rsid w:val="00E82B74"/>
    <w:rsid w:val="00EA41EC"/>
    <w:rsid w:val="00EF4E05"/>
    <w:rsid w:val="00F00AB2"/>
    <w:rsid w:val="00F2365B"/>
    <w:rsid w:val="00F238F8"/>
    <w:rsid w:val="00F26860"/>
    <w:rsid w:val="00F36140"/>
    <w:rsid w:val="00F3726E"/>
    <w:rsid w:val="00F55E08"/>
    <w:rsid w:val="00F6292B"/>
    <w:rsid w:val="00F62C05"/>
    <w:rsid w:val="00F67097"/>
    <w:rsid w:val="00F90AC6"/>
    <w:rsid w:val="00FB5537"/>
    <w:rsid w:val="00FD05E5"/>
    <w:rsid w:val="00FE33B2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07D8CD"/>
  <w15:chartTrackingRefBased/>
  <w15:docId w15:val="{2708CADA-9F75-43D4-9D68-649E2374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7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5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E6A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E6AE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64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E50D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E50D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63C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5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5256"/>
  </w:style>
  <w:style w:type="paragraph" w:styleId="Fuzeile">
    <w:name w:val="footer"/>
    <w:basedOn w:val="Standard"/>
    <w:link w:val="FuzeileZchn"/>
    <w:uiPriority w:val="99"/>
    <w:unhideWhenUsed/>
    <w:rsid w:val="00D5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5256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7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7EF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E5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D12BF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05A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05A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05A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5A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5A00"/>
    <w:rPr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6E6F9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F5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oose.de/wp-content/uploads/2012/05/UML-Notations%C3%BCbersicht-2.5.pdf" TargetMode="Externa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B5E2-9C9E-4B22-A11E-8B97A88C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1224</Words>
  <Characters>7712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Zwischenprüfung</dc:title>
  <dc:subject/>
  <dc:creator>Matteo Kuschel</dc:creator>
  <cp:keywords/>
  <dc:description/>
  <cp:lastModifiedBy>Matteo Kuschel</cp:lastModifiedBy>
  <cp:revision>164</cp:revision>
  <dcterms:created xsi:type="dcterms:W3CDTF">2023-02-01T09:05:00Z</dcterms:created>
  <dcterms:modified xsi:type="dcterms:W3CDTF">2023-02-14T15:54:00Z</dcterms:modified>
</cp:coreProperties>
</file>