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A0E" w:rsidRDefault="00792CEC">
      <w:r>
        <w:t>Übersicht des Fortschrittes der Arbeitspakete</w:t>
      </w:r>
    </w:p>
    <w:p w:rsidR="00792CEC" w:rsidRDefault="00792CEC"/>
    <w:p w:rsidR="00792CEC" w:rsidRDefault="00792CEC">
      <w:proofErr w:type="spellStart"/>
      <w:r>
        <w:t>ToF</w:t>
      </w:r>
      <w:proofErr w:type="spellEnd"/>
      <w:r>
        <w:t>-Sensor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proofErr w:type="spellStart"/>
      <w:r>
        <w:t>ToF</w:t>
      </w:r>
      <w:proofErr w:type="spellEnd"/>
      <w:r>
        <w:t>-Sensoren geben Daten aus welche jedoch noch nicht validiert sind.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>Deep Sleep funktioniert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 xml:space="preserve">Lötleisten sind angebracht </w:t>
      </w:r>
    </w:p>
    <w:p w:rsidR="00792CEC" w:rsidRDefault="00792CEC"/>
    <w:p w:rsidR="00792CEC" w:rsidRDefault="00792CEC">
      <w:r>
        <w:t>BLE mit Empfängergruppe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>BLE-</w:t>
      </w:r>
      <w:proofErr w:type="spellStart"/>
      <w:r>
        <w:t>Testpayloads</w:t>
      </w:r>
      <w:proofErr w:type="spellEnd"/>
      <w:r>
        <w:t xml:space="preserve"> können erzeugt werden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>BLE-</w:t>
      </w:r>
      <w:proofErr w:type="spellStart"/>
      <w:r>
        <w:t>Beacon</w:t>
      </w:r>
      <w:proofErr w:type="spellEnd"/>
      <w:r>
        <w:t xml:space="preserve"> sendet Advertising Daten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>Noch keine Validierung der Empfangenen Daten</w:t>
      </w:r>
    </w:p>
    <w:p w:rsidR="00792CEC" w:rsidRDefault="00792CEC"/>
    <w:p w:rsidR="00792CEC" w:rsidRDefault="00792CEC">
      <w:r>
        <w:t>Verschlüsselung der Daten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 xml:space="preserve">Verschlüsselung funktioniert </w:t>
      </w:r>
    </w:p>
    <w:p w:rsidR="00792CEC" w:rsidRDefault="00792CEC"/>
    <w:p w:rsidR="00792CEC" w:rsidRDefault="00792CEC">
      <w:r>
        <w:t>Powermanagement</w:t>
      </w:r>
    </w:p>
    <w:p w:rsidR="00792CEC" w:rsidRDefault="00792CEC" w:rsidP="00792CEC">
      <w:pPr>
        <w:pStyle w:val="Listenabsatz"/>
        <w:numPr>
          <w:ilvl w:val="0"/>
          <w:numId w:val="2"/>
        </w:numPr>
      </w:pPr>
      <w:r>
        <w:t>Sleep Funktion wird über ESP-Code gemacht</w:t>
      </w:r>
      <w:bookmarkStart w:id="0" w:name="_GoBack"/>
      <w:bookmarkEnd w:id="0"/>
    </w:p>
    <w:sectPr w:rsidR="00792C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812EE"/>
    <w:multiLevelType w:val="hybridMultilevel"/>
    <w:tmpl w:val="CEB6AA5E"/>
    <w:lvl w:ilvl="0" w:tplc="7DAEF0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C1985"/>
    <w:multiLevelType w:val="hybridMultilevel"/>
    <w:tmpl w:val="0FC0B858"/>
    <w:lvl w:ilvl="0" w:tplc="AEA687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EC"/>
    <w:rsid w:val="0077191A"/>
    <w:rsid w:val="00792CEC"/>
    <w:rsid w:val="007F3587"/>
    <w:rsid w:val="0083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3687C"/>
  <w15:chartTrackingRefBased/>
  <w15:docId w15:val="{7E27431E-1533-42F0-AEB6-4EB0C289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92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Berufsakademie Sachsen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Pramschüfer</dc:creator>
  <cp:keywords/>
  <dc:description/>
  <cp:lastModifiedBy>Finn Pramschüfer</cp:lastModifiedBy>
  <cp:revision>1</cp:revision>
  <dcterms:created xsi:type="dcterms:W3CDTF">2026-06-10T11:42:00Z</dcterms:created>
  <dcterms:modified xsi:type="dcterms:W3CDTF">2026-06-10T12:07:00Z</dcterms:modified>
</cp:coreProperties>
</file>