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Default="00922BFC" w:rsidP="00922BFC">
      <w:pPr>
        <w:pStyle w:val="ICSFormsTitle"/>
      </w:pPr>
      <w:bookmarkStart w:id="0" w:name="_ICS_208"/>
      <w:bookmarkStart w:id="1" w:name="_Toc175987046"/>
      <w:bookmarkEnd w:id="0"/>
      <w:r w:rsidRPr="00554132">
        <w:t>Safety Message/Plan (ICS 208)</w:t>
      </w:r>
    </w:p>
    <w:tbl>
      <w:tblPr>
        <w:tblW w:w="10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"/>
        <w:gridCol w:w="1797"/>
        <w:gridCol w:w="358"/>
        <w:gridCol w:w="1802"/>
        <w:gridCol w:w="360"/>
        <w:gridCol w:w="180"/>
        <w:gridCol w:w="1080"/>
        <w:gridCol w:w="2160"/>
        <w:gridCol w:w="450"/>
        <w:gridCol w:w="2613"/>
      </w:tblGrid>
      <w:tr w:rsidR="002E3AF8" w:rsidRPr="00716F2F" w:rsidTr="002E3AF8">
        <w:trPr>
          <w:trHeight w:val="270"/>
          <w:tblHeader/>
          <w:jc w:val="center"/>
        </w:trPr>
        <w:tc>
          <w:tcPr>
            <w:tcW w:w="396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3AF8" w:rsidRDefault="002E3AF8" w:rsidP="00922BFC">
            <w:pPr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  <w:b/>
              </w:rPr>
              <w:t>1. Incident Name:</w:t>
            </w:r>
            <w:r w:rsidRPr="007D3DCB">
              <w:rPr>
                <w:rFonts w:cs="Arial"/>
              </w:rPr>
              <w:t xml:space="preserve">  </w:t>
            </w:r>
          </w:p>
          <w:p w:rsidR="002E3AF8" w:rsidRPr="00716F2F" w:rsidRDefault="007C1187" w:rsidP="00922BFC">
            <w:pPr>
              <w:spacing w:before="40" w:after="40"/>
              <w:rPr>
                <w:rFonts w:cs="Arial"/>
                <w:b/>
              </w:rPr>
            </w:pPr>
            <w:sdt>
              <w:sdtPr>
                <w:rPr>
                  <w:rFonts w:cs="Arial"/>
                </w:rPr>
                <w:alias w:val="Incident Name"/>
                <w:tag w:val="Incident Name"/>
                <w:id w:val="-1819408137"/>
                <w:lock w:val="sdtLocked"/>
                <w:placeholder>
                  <w:docPart w:val="D614E55BF7B4474FA01EBEDF94C5C916"/>
                </w:placeholder>
                <w:showingPlcHdr/>
              </w:sdtPr>
              <w:sdtEndPr/>
              <w:sdtContent>
                <w:r w:rsidR="002E3AF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62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2E3AF8" w:rsidRPr="00716F2F" w:rsidRDefault="002E3AF8" w:rsidP="002E3AF8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  <w:b/>
              </w:rPr>
              <w:t>2. Operational Period: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2E3AF8" w:rsidRPr="00716F2F" w:rsidRDefault="002E3AF8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From:  </w:t>
            </w:r>
            <w:sdt>
              <w:sdtPr>
                <w:rPr>
                  <w:rFonts w:cs="Arial"/>
                </w:rPr>
                <w:alias w:val="Date"/>
                <w:tag w:val="Date"/>
                <w:id w:val="421226835"/>
                <w:placeholder>
                  <w:docPart w:val="6DC79AF4445943E99190E965E56F3B1D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  <w:tc>
          <w:tcPr>
            <w:tcW w:w="261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2E3AF8" w:rsidRPr="00716F2F" w:rsidRDefault="002E3AF8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To: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-934674779"/>
                <w:placeholder>
                  <w:docPart w:val="5446D4C21B7D4AB98F65D061D6E3CBC6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</w:tr>
      <w:tr w:rsidR="002E3AF8" w:rsidRPr="00716F2F" w:rsidTr="0005382D">
        <w:trPr>
          <w:trHeight w:val="274"/>
          <w:tblHeader/>
          <w:jc w:val="center"/>
        </w:trPr>
        <w:tc>
          <w:tcPr>
            <w:tcW w:w="396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E3AF8" w:rsidRPr="00716F2F" w:rsidRDefault="002E3AF8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12" w:space="0" w:color="auto"/>
              <w:right w:val="nil"/>
            </w:tcBorders>
            <w:vAlign w:val="center"/>
          </w:tcPr>
          <w:p w:rsidR="002E3AF8" w:rsidRPr="00716F2F" w:rsidRDefault="002E3AF8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E3AF8" w:rsidRPr="00716F2F" w:rsidRDefault="002E3AF8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</w:t>
            </w:r>
            <w:r w:rsidRPr="00716F2F">
              <w:rPr>
                <w:rFonts w:cs="Arial"/>
              </w:rPr>
              <w:t xml:space="preserve">From: </w:t>
            </w:r>
            <w:r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1433049507"/>
                <w:placeholder>
                  <w:docPart w:val="CEB04902C80C4ED8AAAF7FF18E9F6E1D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  <w:tc>
          <w:tcPr>
            <w:tcW w:w="2613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2E3AF8" w:rsidRPr="00716F2F" w:rsidRDefault="002E3AF8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To</w:t>
            </w:r>
            <w:r w:rsidRPr="00716F2F">
              <w:rPr>
                <w:rFonts w:cs="Arial"/>
              </w:rPr>
              <w:t xml:space="preserve">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2043019579"/>
                <w:placeholder>
                  <w:docPart w:val="57F399F2CCE34065B6E8AB8DC3DD0E65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</w:tr>
      <w:tr w:rsidR="00922BFC" w:rsidRPr="00EB1800" w:rsidTr="00A17F9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trHeight w:hRule="exact" w:val="300"/>
          <w:jc w:val="center"/>
        </w:trPr>
        <w:tc>
          <w:tcPr>
            <w:tcW w:w="1080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22BFC" w:rsidRPr="00EB1800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EB1800">
              <w:rPr>
                <w:rFonts w:cs="Arial"/>
                <w:b/>
              </w:rPr>
              <w:t>3. Safety Message/Expanded Safety Message, Safety Plan, Site Safety Plan:</w:t>
            </w:r>
          </w:p>
          <w:p w:rsidR="00922BFC" w:rsidRPr="00EB1800" w:rsidRDefault="00922BFC" w:rsidP="00922BFC">
            <w:pPr>
              <w:spacing w:before="40" w:after="40"/>
              <w:ind w:right="72"/>
              <w:rPr>
                <w:rFonts w:cs="Arial"/>
                <w:b/>
              </w:rPr>
            </w:pPr>
          </w:p>
        </w:tc>
      </w:tr>
      <w:tr w:rsidR="00A17F91" w:rsidRPr="00EB1800" w:rsidTr="0005382D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trHeight w:val="11088"/>
          <w:jc w:val="center"/>
        </w:trPr>
        <w:sdt>
          <w:sdtPr>
            <w:rPr>
              <w:rFonts w:cs="Arial"/>
            </w:rPr>
            <w:alias w:val="Safety Message"/>
            <w:tag w:val="Safety Message"/>
            <w:id w:val="1060360087"/>
            <w:placeholder>
              <w:docPart w:val="1B1AB10EC1A041E8A54CA45761E7BCFE"/>
            </w:placeholder>
            <w:showingPlcHdr/>
          </w:sdtPr>
          <w:sdtEndPr/>
          <w:sdtContent>
            <w:tc>
              <w:tcPr>
                <w:tcW w:w="10800" w:type="dxa"/>
                <w:gridSpan w:val="9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A17F91" w:rsidRPr="006A6467" w:rsidRDefault="00A17F91" w:rsidP="00922BFC">
                <w:pPr>
                  <w:spacing w:before="40" w:after="40"/>
                  <w:rPr>
                    <w:rFonts w:cs="Arial"/>
                  </w:rPr>
                </w:pPr>
                <w:r w:rsidRPr="006A6467">
                  <w:rPr>
                    <w:rFonts w:cs="Arial"/>
                  </w:rPr>
                  <w:t xml:space="preserve">           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922BFC" w:rsidRPr="00EB1800" w:rsidTr="0005382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" w:type="dxa"/>
          <w:trHeight w:val="619"/>
          <w:jc w:val="center"/>
        </w:trPr>
        <w:tc>
          <w:tcPr>
            <w:tcW w:w="10800" w:type="dxa"/>
            <w:gridSpan w:val="9"/>
            <w:tcBorders>
              <w:top w:val="single" w:sz="12" w:space="0" w:color="auto"/>
            </w:tcBorders>
            <w:vAlign w:val="center"/>
          </w:tcPr>
          <w:p w:rsidR="00922BFC" w:rsidRPr="003B7499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 xml:space="preserve">4. Site Safety Plan Required?  </w:t>
            </w:r>
            <w:r w:rsidRPr="003B7499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-513837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5158">
                  <w:rPr>
                    <w:rFonts w:ascii="MS Gothic" w:eastAsia="MS Gothic" w:cs="Arial" w:hint="eastAsia"/>
                  </w:rPr>
                  <w:t>☐</w:t>
                </w:r>
              </w:sdtContent>
            </w:sdt>
            <w:r w:rsidRPr="003B7499">
              <w:rPr>
                <w:rFonts w:cs="Arial"/>
              </w:rPr>
              <w:t xml:space="preserve">  No </w:t>
            </w:r>
            <w:sdt>
              <w:sdtPr>
                <w:rPr>
                  <w:rFonts w:cs="Arial"/>
                </w:rPr>
                <w:id w:val="-117299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515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922BFC" w:rsidRPr="00167760" w:rsidRDefault="00922BFC" w:rsidP="00922BFC">
            <w:pPr>
              <w:spacing w:after="40"/>
              <w:ind w:firstLine="216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Approved Site Safety Plan(s) Located At</w:t>
            </w:r>
            <w:r w:rsidRPr="00167760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 xml:space="preserve"> </w:t>
            </w:r>
            <w:r w:rsidRPr="00167760">
              <w:rPr>
                <w:rFonts w:cs="Arial"/>
                <w:b/>
              </w:rPr>
              <w:t xml:space="preserve"> </w:t>
            </w:r>
            <w:sdt>
              <w:sdtPr>
                <w:rPr>
                  <w:rFonts w:cs="Arial"/>
                </w:rPr>
                <w:id w:val="-1094162324"/>
                <w:placeholder>
                  <w:docPart w:val="A067682A617E481E9E0FAD41557DD0CE"/>
                </w:placeholder>
                <w:showingPlcHdr/>
              </w:sdtPr>
              <w:sdtEndPr/>
              <w:sdtContent>
                <w:r w:rsidR="0012515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6A6467" w:rsidRPr="00837FB9" w:rsidTr="0005382D">
        <w:trPr>
          <w:trHeight w:val="288"/>
          <w:jc w:val="center"/>
        </w:trPr>
        <w:tc>
          <w:tcPr>
            <w:tcW w:w="180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A6467" w:rsidRPr="00A0400F" w:rsidRDefault="006A6467" w:rsidP="006A6467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  <w:b/>
              </w:rPr>
              <w:lastRenderedPageBreak/>
              <w:t>5</w:t>
            </w:r>
            <w:r w:rsidRPr="004F0266">
              <w:rPr>
                <w:rFonts w:cs="Arial"/>
                <w:b/>
              </w:rPr>
              <w:t>. Prepared by:</w:t>
            </w:r>
          </w:p>
        </w:tc>
        <w:tc>
          <w:tcPr>
            <w:tcW w:w="270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A6467" w:rsidRPr="00A0400F" w:rsidRDefault="006A6467" w:rsidP="006A6467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Name:  </w:t>
            </w:r>
            <w:sdt>
              <w:sdtPr>
                <w:rPr>
                  <w:rFonts w:cs="Arial"/>
                </w:rPr>
                <w:alias w:val="Name"/>
                <w:tag w:val="Name"/>
                <w:id w:val="1229271896"/>
                <w:placeholder>
                  <w:docPart w:val="ED50F0CBA5184E2CA2B32B899A783A07"/>
                </w:placeholder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  </w:t>
                </w:r>
              </w:sdtContent>
            </w:sdt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A6467" w:rsidRPr="00A0400F" w:rsidRDefault="006A6467" w:rsidP="007051AD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Position/Title:  </w:t>
            </w:r>
            <w:sdt>
              <w:sdtPr>
                <w:rPr>
                  <w:rFonts w:cs="Arial"/>
                </w:rPr>
                <w:alias w:val="Position/Title"/>
                <w:tag w:val="Position/Title"/>
                <w:id w:val="-187070298"/>
                <w:placeholder>
                  <w:docPart w:val="2DA49ACC3FCB454FB9AFC78BB3782AD1"/>
                </w:placeholder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</w:t>
                </w:r>
              </w:sdtContent>
            </w:sdt>
          </w:p>
        </w:tc>
        <w:tc>
          <w:tcPr>
            <w:tcW w:w="3063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6A6467" w:rsidRPr="00A0400F" w:rsidRDefault="006A6467" w:rsidP="006A6467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Signature:  </w:t>
            </w:r>
            <w:r w:rsidRPr="004F0266">
              <w:rPr>
                <w:rFonts w:cs="Arial"/>
                <w:u w:val="single"/>
              </w:rPr>
              <w:tab/>
            </w:r>
          </w:p>
        </w:tc>
      </w:tr>
      <w:tr w:rsidR="00922BFC" w:rsidRPr="00837FB9" w:rsidTr="0005382D">
        <w:trPr>
          <w:trHeight w:val="288"/>
          <w:jc w:val="center"/>
        </w:trPr>
        <w:tc>
          <w:tcPr>
            <w:tcW w:w="21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922BFC">
            <w:pPr>
              <w:spacing w:before="20" w:after="20"/>
              <w:rPr>
                <w:rFonts w:cs="Arial"/>
                <w:b/>
              </w:rPr>
            </w:pPr>
            <w:r w:rsidRPr="00837FB9">
              <w:rPr>
                <w:rFonts w:cs="Arial"/>
                <w:b/>
              </w:rPr>
              <w:t>ICS 20</w:t>
            </w:r>
            <w:r>
              <w:rPr>
                <w:rFonts w:cs="Arial"/>
                <w:b/>
              </w:rPr>
              <w:t>8</w:t>
            </w:r>
          </w:p>
        </w:tc>
        <w:tc>
          <w:tcPr>
            <w:tcW w:w="21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125158">
            <w:pPr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IAP Page </w:t>
            </w:r>
            <w:sdt>
              <w:sdtPr>
                <w:rPr>
                  <w:rFonts w:cs="Arial"/>
                  <w:b/>
                </w:rPr>
                <w:id w:val="-1992084531"/>
                <w:placeholder>
                  <w:docPart w:val="66C771BFF19C40569D5618BCD6C933DE"/>
                </w:placeholder>
                <w:showingPlcHdr/>
              </w:sdtPr>
              <w:sdtEndPr/>
              <w:sdtContent>
                <w:bookmarkStart w:id="2" w:name="_GoBack"/>
                <w:r w:rsidR="00125158">
                  <w:rPr>
                    <w:rFonts w:cs="Arial"/>
                    <w:b/>
                  </w:rPr>
                  <w:t xml:space="preserve">        </w:t>
                </w:r>
                <w:bookmarkEnd w:id="2"/>
              </w:sdtContent>
            </w:sdt>
            <w:r w:rsidR="00125158">
              <w:rPr>
                <w:rFonts w:cs="Arial"/>
                <w:b/>
              </w:rPr>
              <w:t xml:space="preserve"> </w:t>
            </w:r>
          </w:p>
        </w:tc>
        <w:tc>
          <w:tcPr>
            <w:tcW w:w="6483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125158">
            <w:pPr>
              <w:tabs>
                <w:tab w:val="left" w:pos="144"/>
                <w:tab w:val="right" w:pos="6253"/>
              </w:tabs>
              <w:spacing w:before="20" w:after="20"/>
              <w:rPr>
                <w:rFonts w:cs="Arial"/>
                <w:b/>
              </w:rPr>
            </w:pPr>
            <w:r w:rsidRPr="00837FB9">
              <w:rPr>
                <w:rFonts w:cs="Arial"/>
              </w:rPr>
              <w:t xml:space="preserve">Date/Time: 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084023131"/>
                <w:placeholder>
                  <w:docPart w:val="AFD46A43B0314A71AD62AED02E6856F5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25158"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:rsidR="00922BFC" w:rsidRPr="0029775B" w:rsidRDefault="00922BFC" w:rsidP="00922BFC">
      <w:pPr>
        <w:rPr>
          <w:b/>
          <w:bCs/>
          <w:sz w:val="24"/>
        </w:rPr>
      </w:pPr>
      <w:r>
        <w:rPr>
          <w:sz w:val="16"/>
          <w:szCs w:val="16"/>
        </w:rPr>
        <w:br w:type="page"/>
      </w:r>
      <w:r w:rsidRPr="0029775B">
        <w:rPr>
          <w:b/>
          <w:bCs/>
          <w:sz w:val="24"/>
        </w:rPr>
        <w:lastRenderedPageBreak/>
        <w:t>ICS 208</w:t>
      </w:r>
    </w:p>
    <w:p w:rsidR="00922BFC" w:rsidRPr="0029775B" w:rsidRDefault="00922BFC" w:rsidP="00922BFC">
      <w:pPr>
        <w:rPr>
          <w:b/>
          <w:bCs/>
          <w:sz w:val="24"/>
        </w:rPr>
      </w:pPr>
      <w:r w:rsidRPr="0029775B">
        <w:rPr>
          <w:b/>
          <w:bCs/>
          <w:sz w:val="24"/>
        </w:rPr>
        <w:t xml:space="preserve">Safety </w:t>
      </w:r>
      <w:r w:rsidRPr="00407CBB">
        <w:rPr>
          <w:b/>
          <w:bCs/>
          <w:sz w:val="24"/>
        </w:rPr>
        <w:t>Message</w:t>
      </w:r>
      <w:r>
        <w:rPr>
          <w:b/>
          <w:bCs/>
          <w:sz w:val="24"/>
        </w:rPr>
        <w:t>/</w:t>
      </w:r>
      <w:r w:rsidRPr="0029775B">
        <w:rPr>
          <w:b/>
          <w:bCs/>
          <w:sz w:val="24"/>
        </w:rPr>
        <w:t>Plan</w:t>
      </w:r>
    </w:p>
    <w:p w:rsidR="00922BFC" w:rsidRPr="00A26E85" w:rsidRDefault="00922BFC" w:rsidP="00922BFC">
      <w:pPr>
        <w:autoSpaceDE w:val="0"/>
        <w:autoSpaceDN w:val="0"/>
        <w:adjustRightInd w:val="0"/>
        <w:rPr>
          <w:rFonts w:cs="Arial"/>
          <w:b/>
          <w:bCs/>
        </w:rPr>
      </w:pPr>
    </w:p>
    <w:p w:rsidR="00922BFC" w:rsidRPr="00C55CB4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C55CB4">
        <w:rPr>
          <w:rFonts w:cs="Arial"/>
          <w:b/>
          <w:bCs/>
        </w:rPr>
        <w:t>Purpose.</w:t>
      </w:r>
      <w:proofErr w:type="gramEnd"/>
      <w:r w:rsidRPr="00C55CB4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C55CB4">
        <w:rPr>
          <w:rFonts w:cs="Arial"/>
        </w:rPr>
        <w:t xml:space="preserve">The </w:t>
      </w:r>
      <w:r w:rsidRPr="00407CBB">
        <w:rPr>
          <w:rFonts w:cs="Arial"/>
        </w:rPr>
        <w:t>Safety Message/Plan (ICS 208) expands on the Safety Message and Site Safety Plan.</w:t>
      </w:r>
    </w:p>
    <w:p w:rsidR="00922BFC" w:rsidRPr="00C55CB4" w:rsidRDefault="00922BFC" w:rsidP="00922BFC">
      <w:pPr>
        <w:autoSpaceDE w:val="0"/>
        <w:autoSpaceDN w:val="0"/>
        <w:adjustRightInd w:val="0"/>
        <w:rPr>
          <w:rFonts w:cs="Arial"/>
        </w:rPr>
      </w:pPr>
    </w:p>
    <w:p w:rsidR="00922BFC" w:rsidRPr="00C55CB4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C55CB4">
        <w:rPr>
          <w:rFonts w:cs="Arial"/>
          <w:b/>
          <w:bCs/>
        </w:rPr>
        <w:t>Preparation.</w:t>
      </w:r>
      <w:proofErr w:type="gramEnd"/>
      <w:r w:rsidRPr="00C55CB4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C55CB4">
        <w:rPr>
          <w:rFonts w:cs="Arial"/>
        </w:rPr>
        <w:t xml:space="preserve">The </w:t>
      </w:r>
      <w:r>
        <w:rPr>
          <w:rFonts w:cs="Arial"/>
        </w:rPr>
        <w:t xml:space="preserve">ICS 208 </w:t>
      </w:r>
      <w:r w:rsidRPr="00C55CB4">
        <w:rPr>
          <w:rFonts w:cs="Arial"/>
        </w:rPr>
        <w:t xml:space="preserve">is an optional form that may be </w:t>
      </w:r>
      <w:r>
        <w:rPr>
          <w:rFonts w:cs="Arial"/>
        </w:rPr>
        <w:t xml:space="preserve">included and </w:t>
      </w:r>
      <w:r w:rsidRPr="00C55CB4">
        <w:rPr>
          <w:rFonts w:cs="Arial"/>
        </w:rPr>
        <w:t xml:space="preserve">completed by the Safety Officer for the </w:t>
      </w:r>
      <w:r>
        <w:rPr>
          <w:rFonts w:cs="Arial"/>
        </w:rPr>
        <w:t>Incident Action Plan (IAP)</w:t>
      </w:r>
      <w:r w:rsidRPr="00C55CB4">
        <w:rPr>
          <w:rFonts w:cs="Arial"/>
        </w:rPr>
        <w:t>.</w:t>
      </w:r>
    </w:p>
    <w:p w:rsidR="00922BFC" w:rsidRPr="00C55CB4" w:rsidRDefault="00922BFC" w:rsidP="00922BFC">
      <w:pPr>
        <w:autoSpaceDE w:val="0"/>
        <w:autoSpaceDN w:val="0"/>
        <w:adjustRightInd w:val="0"/>
        <w:rPr>
          <w:rFonts w:cs="Arial"/>
        </w:rPr>
      </w:pPr>
    </w:p>
    <w:p w:rsidR="00922BFC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C55CB4">
        <w:rPr>
          <w:rFonts w:cs="Arial"/>
          <w:b/>
          <w:bCs/>
        </w:rPr>
        <w:t>Distribution.</w:t>
      </w:r>
      <w:proofErr w:type="gramEnd"/>
      <w:r w:rsidRPr="00C55CB4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C55CB4">
        <w:rPr>
          <w:rFonts w:cs="Arial"/>
        </w:rPr>
        <w:t xml:space="preserve">The </w:t>
      </w:r>
      <w:r>
        <w:rPr>
          <w:rFonts w:cs="Arial"/>
        </w:rPr>
        <w:t>ICS 208</w:t>
      </w:r>
      <w:r w:rsidRPr="00C55CB4">
        <w:rPr>
          <w:rFonts w:cs="Arial"/>
        </w:rPr>
        <w:t xml:space="preserve">, if developed, will be reproduced with the IAP and given </w:t>
      </w:r>
      <w:r w:rsidRPr="00D329D3">
        <w:rPr>
          <w:rFonts w:cs="Arial"/>
        </w:rPr>
        <w:t xml:space="preserve">to all recipients </w:t>
      </w:r>
      <w:r>
        <w:rPr>
          <w:rFonts w:cs="Arial"/>
        </w:rPr>
        <w:t xml:space="preserve">as part </w:t>
      </w:r>
      <w:r w:rsidRPr="00D329D3">
        <w:rPr>
          <w:rFonts w:cs="Arial"/>
        </w:rPr>
        <w:t xml:space="preserve">of the </w:t>
      </w:r>
      <w:r>
        <w:rPr>
          <w:rFonts w:cs="Arial"/>
        </w:rPr>
        <w:t>IAP</w:t>
      </w:r>
      <w:r w:rsidRPr="00D329D3">
        <w:rPr>
          <w:rFonts w:cs="Arial"/>
        </w:rPr>
        <w:t>.</w:t>
      </w:r>
      <w:r>
        <w:rPr>
          <w:rFonts w:cs="Arial"/>
        </w:rPr>
        <w:t xml:space="preserve">  </w:t>
      </w:r>
      <w:r w:rsidRPr="00D329D3">
        <w:rPr>
          <w:rFonts w:cs="Arial"/>
        </w:rPr>
        <w:t xml:space="preserve">All completed original forms </w:t>
      </w:r>
      <w:r>
        <w:rPr>
          <w:rFonts w:cs="Arial"/>
        </w:rPr>
        <w:t>must</w:t>
      </w:r>
      <w:r w:rsidRPr="00D329D3">
        <w:rPr>
          <w:rFonts w:cs="Arial"/>
        </w:rPr>
        <w:t xml:space="preserve"> be given to the Documentation Unit.</w:t>
      </w:r>
    </w:p>
    <w:p w:rsidR="00922BFC" w:rsidRDefault="00922BFC" w:rsidP="00922BFC">
      <w:pPr>
        <w:autoSpaceDE w:val="0"/>
        <w:autoSpaceDN w:val="0"/>
        <w:adjustRightInd w:val="0"/>
        <w:rPr>
          <w:rFonts w:cs="Arial"/>
        </w:rPr>
      </w:pPr>
    </w:p>
    <w:p w:rsidR="00922BFC" w:rsidRPr="00CA3CE7" w:rsidRDefault="00922BFC" w:rsidP="00922BFC">
      <w:pPr>
        <w:autoSpaceDE w:val="0"/>
        <w:autoSpaceDN w:val="0"/>
        <w:adjustRightInd w:val="0"/>
        <w:rPr>
          <w:rFonts w:cs="Arial"/>
        </w:rPr>
      </w:pPr>
      <w:r w:rsidRPr="00CA3CE7">
        <w:rPr>
          <w:rFonts w:cs="Arial"/>
          <w:b/>
          <w:bCs/>
        </w:rPr>
        <w:t>Notes:</w:t>
      </w:r>
    </w:p>
    <w:p w:rsidR="00922BFC" w:rsidRPr="00CA3CE7" w:rsidRDefault="00922BFC" w:rsidP="00922BFC">
      <w:pPr>
        <w:numPr>
          <w:ilvl w:val="0"/>
          <w:numId w:val="21"/>
        </w:numPr>
        <w:tabs>
          <w:tab w:val="clear" w:pos="360"/>
          <w:tab w:val="num" w:pos="288"/>
        </w:tabs>
        <w:autoSpaceDE w:val="0"/>
        <w:autoSpaceDN w:val="0"/>
        <w:adjustRightInd w:val="0"/>
        <w:ind w:left="288" w:hanging="288"/>
        <w:rPr>
          <w:rFonts w:cs="Arial"/>
        </w:rPr>
      </w:pPr>
      <w:r w:rsidRPr="00CA3CE7">
        <w:rPr>
          <w:rFonts w:cs="Arial"/>
        </w:rPr>
        <w:t>The ICS 208 may serve (optionally) as part of the IAP.</w:t>
      </w:r>
    </w:p>
    <w:p w:rsidR="00922BFC" w:rsidRPr="00986AED" w:rsidRDefault="00922BFC" w:rsidP="00922BFC">
      <w:pPr>
        <w:numPr>
          <w:ilvl w:val="0"/>
          <w:numId w:val="21"/>
        </w:numPr>
        <w:tabs>
          <w:tab w:val="clear" w:pos="360"/>
          <w:tab w:val="num" w:pos="288"/>
        </w:tabs>
        <w:autoSpaceDE w:val="0"/>
        <w:autoSpaceDN w:val="0"/>
        <w:adjustRightInd w:val="0"/>
        <w:ind w:left="288" w:hanging="288"/>
        <w:rPr>
          <w:rFonts w:cs="Arial"/>
        </w:rPr>
      </w:pPr>
      <w:r>
        <w:rPr>
          <w:rFonts w:cs="Arial"/>
        </w:rPr>
        <w:t xml:space="preserve">Use additional copies for </w:t>
      </w:r>
      <w:r w:rsidRPr="00833F02">
        <w:rPr>
          <w:rFonts w:cs="Arial"/>
        </w:rPr>
        <w:t>continuation sheet</w:t>
      </w:r>
      <w:r>
        <w:rPr>
          <w:rFonts w:cs="Arial"/>
        </w:rPr>
        <w:t>s</w:t>
      </w:r>
      <w:r w:rsidRPr="00833F02">
        <w:rPr>
          <w:rFonts w:cs="Arial"/>
        </w:rPr>
        <w:t xml:space="preserve"> as needed, and indicate pagination as used.</w:t>
      </w:r>
    </w:p>
    <w:p w:rsidR="00922BFC" w:rsidRPr="00C55CB4" w:rsidRDefault="00922BFC" w:rsidP="00922BFC">
      <w:pPr>
        <w:autoSpaceDE w:val="0"/>
        <w:autoSpaceDN w:val="0"/>
        <w:adjustRightInd w:val="0"/>
        <w:rPr>
          <w:rFonts w:cs="Arial"/>
        </w:rPr>
      </w:pPr>
    </w:p>
    <w:tbl>
      <w:tblPr>
        <w:tblW w:w="10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25"/>
        <w:gridCol w:w="3182"/>
        <w:gridCol w:w="6493"/>
      </w:tblGrid>
      <w:tr w:rsidR="00922BFC" w:rsidRPr="00DE3CB2">
        <w:trPr>
          <w:jc w:val="center"/>
        </w:trPr>
        <w:tc>
          <w:tcPr>
            <w:tcW w:w="52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Number</w:t>
            </w:r>
          </w:p>
        </w:tc>
        <w:tc>
          <w:tcPr>
            <w:tcW w:w="14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0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Instructions</w:t>
            </w:r>
          </w:p>
        </w:tc>
      </w:tr>
      <w:tr w:rsidR="00922BFC" w:rsidRPr="00DE3CB2">
        <w:trPr>
          <w:jc w:val="center"/>
        </w:trPr>
        <w:tc>
          <w:tcPr>
            <w:tcW w:w="52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1</w:t>
            </w:r>
          </w:p>
        </w:tc>
        <w:tc>
          <w:tcPr>
            <w:tcW w:w="147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Incident Name</w:t>
            </w:r>
          </w:p>
        </w:tc>
        <w:tc>
          <w:tcPr>
            <w:tcW w:w="300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ind w:left="2880" w:hanging="2880"/>
              <w:rPr>
                <w:rFonts w:cs="Arial"/>
              </w:rPr>
            </w:pPr>
            <w:r w:rsidRPr="00DE3CB2">
              <w:rPr>
                <w:rFonts w:cs="Arial"/>
              </w:rPr>
              <w:t>Enter the name assigned to the incident.</w:t>
            </w:r>
          </w:p>
        </w:tc>
      </w:tr>
      <w:tr w:rsidR="00922BFC" w:rsidRPr="00DE3CB2">
        <w:trPr>
          <w:jc w:val="center"/>
        </w:trPr>
        <w:tc>
          <w:tcPr>
            <w:tcW w:w="5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2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283"/>
              </w:tabs>
              <w:spacing w:before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Operational Period</w:t>
            </w:r>
          </w:p>
          <w:p w:rsidR="00922BFC" w:rsidRPr="00E94458" w:rsidRDefault="00922BFC" w:rsidP="00922BFC">
            <w:pPr>
              <w:pStyle w:val="ICSForms-Bullet0"/>
              <w:spacing w:after="0"/>
            </w:pPr>
            <w:r w:rsidRPr="00E94458">
              <w:t xml:space="preserve">Date and Time From </w:t>
            </w:r>
          </w:p>
          <w:p w:rsidR="00922BFC" w:rsidRPr="00167760" w:rsidRDefault="00922BFC" w:rsidP="00922BFC">
            <w:pPr>
              <w:pStyle w:val="ICSForms-Bullet0"/>
            </w:pPr>
            <w:r w:rsidRPr="00E94458">
              <w:t>Date and Time To</w:t>
            </w:r>
          </w:p>
        </w:tc>
        <w:tc>
          <w:tcPr>
            <w:tcW w:w="3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start date (month/day/year) and time (using the 24-hour clock) and end date and time for the operational period </w:t>
            </w:r>
            <w:r>
              <w:rPr>
                <w:rFonts w:cs="Arial"/>
              </w:rPr>
              <w:t xml:space="preserve">to </w:t>
            </w:r>
            <w:r w:rsidRPr="00DE3CB2">
              <w:rPr>
                <w:rFonts w:cs="Arial"/>
              </w:rPr>
              <w:t>which the form applies.</w:t>
            </w:r>
          </w:p>
        </w:tc>
      </w:tr>
      <w:tr w:rsidR="00922BFC" w:rsidRPr="00DE3CB2">
        <w:trPr>
          <w:jc w:val="center"/>
        </w:trPr>
        <w:tc>
          <w:tcPr>
            <w:tcW w:w="5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3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Safety Message/Expanded Safety Message, Safety Plan, Site Safety Plan</w:t>
            </w:r>
          </w:p>
        </w:tc>
        <w:tc>
          <w:tcPr>
            <w:tcW w:w="3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clear, concise statements for safety message(s), priorities, and key command emphasis/decisions/directions.  Enter information such as known safety hazards and specific precautions to be observed during this operational period. </w:t>
            </w:r>
            <w:r>
              <w:rPr>
                <w:rFonts w:cs="Arial"/>
              </w:rPr>
              <w:t xml:space="preserve"> </w:t>
            </w:r>
            <w:r w:rsidRPr="00DE3CB2">
              <w:rPr>
                <w:rFonts w:cs="Arial"/>
              </w:rPr>
              <w:t xml:space="preserve">If needed, additional safety message(s) should be referenced and attached. </w:t>
            </w:r>
          </w:p>
        </w:tc>
      </w:tr>
      <w:tr w:rsidR="00922BFC" w:rsidRPr="00C43C7C">
        <w:trPr>
          <w:cantSplit/>
          <w:jc w:val="center"/>
        </w:trPr>
        <w:tc>
          <w:tcPr>
            <w:tcW w:w="521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Site Safety Plan Required?</w:t>
            </w:r>
          </w:p>
          <w:p w:rsidR="00922BFC" w:rsidRPr="00E97C95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3B7499">
              <w:rPr>
                <w:rFonts w:cs="Arial"/>
              </w:rPr>
              <w:t xml:space="preserve">Yes </w:t>
            </w: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 xml:space="preserve">  No </w:t>
            </w:r>
            <w:r w:rsidRPr="003B7499">
              <w:rPr>
                <w:rFonts w:cs="Arial"/>
              </w:rPr>
              <w:sym w:font="Webdings" w:char="F063"/>
            </w:r>
          </w:p>
        </w:tc>
        <w:tc>
          <w:tcPr>
            <w:tcW w:w="3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Check whether or not a site safety plan is required for this incident.</w:t>
            </w:r>
          </w:p>
        </w:tc>
      </w:tr>
      <w:tr w:rsidR="00922BFC" w:rsidRPr="00C43C7C">
        <w:trPr>
          <w:cantSplit/>
          <w:jc w:val="center"/>
        </w:trPr>
        <w:tc>
          <w:tcPr>
            <w:tcW w:w="521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  <w:bCs/>
              </w:rPr>
            </w:pPr>
            <w:r w:rsidRPr="00C43C7C">
              <w:rPr>
                <w:rFonts w:cs="Arial"/>
                <w:b/>
                <w:bCs/>
              </w:rPr>
              <w:t xml:space="preserve">Approved Site Safety Plan(s) </w:t>
            </w:r>
            <w:r w:rsidRPr="00C43C7C">
              <w:rPr>
                <w:b/>
                <w:bCs/>
              </w:rPr>
              <w:t>L</w:t>
            </w:r>
            <w:r w:rsidRPr="00C43C7C">
              <w:rPr>
                <w:rFonts w:cs="Arial"/>
                <w:b/>
                <w:bCs/>
              </w:rPr>
              <w:t>oca</w:t>
            </w:r>
            <w:r w:rsidRPr="00C43C7C">
              <w:rPr>
                <w:b/>
                <w:bCs/>
              </w:rPr>
              <w:t>ted At</w:t>
            </w:r>
          </w:p>
        </w:tc>
        <w:tc>
          <w:tcPr>
            <w:tcW w:w="3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C43C7C">
              <w:rPr>
                <w:rFonts w:cs="Arial"/>
                <w:bCs/>
              </w:rPr>
              <w:t>Enter where the approved Site Safety Plan(s) is located.</w:t>
            </w:r>
          </w:p>
        </w:tc>
      </w:tr>
      <w:tr w:rsidR="00922BFC" w:rsidRPr="00DE3CB2">
        <w:trPr>
          <w:jc w:val="center"/>
        </w:trPr>
        <w:tc>
          <w:tcPr>
            <w:tcW w:w="52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b/>
                <w:sz w:val="20"/>
              </w:rPr>
            </w:pPr>
            <w:r w:rsidRPr="00C43C7C">
              <w:rPr>
                <w:rFonts w:cs="Arial"/>
                <w:b/>
                <w:sz w:val="20"/>
              </w:rPr>
              <w:t>Prepared by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Name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Position/Title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Signature</w:t>
            </w:r>
          </w:p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</w:pPr>
            <w:r w:rsidRPr="00C43C7C">
              <w:rPr>
                <w:bCs/>
              </w:rPr>
              <w:t>Date/Time</w:t>
            </w:r>
          </w:p>
        </w:tc>
        <w:tc>
          <w:tcPr>
            <w:tcW w:w="300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C43C7C">
              <w:rPr>
                <w:rFonts w:cs="Arial"/>
                <w:sz w:val="20"/>
              </w:rPr>
              <w:t>Enter the name</w:t>
            </w:r>
            <w:r>
              <w:rPr>
                <w:rFonts w:cs="Arial"/>
                <w:sz w:val="20"/>
              </w:rPr>
              <w:t xml:space="preserve">, </w:t>
            </w:r>
            <w:r w:rsidRPr="00C43C7C">
              <w:rPr>
                <w:rFonts w:cs="Arial"/>
                <w:sz w:val="20"/>
              </w:rPr>
              <w:t xml:space="preserve">ICS position, </w:t>
            </w:r>
            <w:r>
              <w:rPr>
                <w:rFonts w:cs="Arial"/>
                <w:sz w:val="20"/>
              </w:rPr>
              <w:t>and</w:t>
            </w:r>
            <w:r w:rsidRPr="00C43C7C">
              <w:rPr>
                <w:rFonts w:cs="Arial"/>
                <w:sz w:val="20"/>
              </w:rPr>
              <w:t xml:space="preserve"> signature of the person preparing the form.  </w:t>
            </w:r>
            <w:r w:rsidRPr="00C43C7C">
              <w:rPr>
                <w:rFonts w:cs="Arial"/>
                <w:bCs/>
                <w:sz w:val="20"/>
              </w:rPr>
              <w:t xml:space="preserve">Enter date (month/day/year) and time prepared (24-hour clock).  </w:t>
            </w:r>
          </w:p>
        </w:tc>
      </w:tr>
    </w:tbl>
    <w:p w:rsidR="00922BFC" w:rsidRDefault="00922BFC" w:rsidP="00922BFC">
      <w:pPr>
        <w:autoSpaceDE w:val="0"/>
        <w:autoSpaceDN w:val="0"/>
        <w:adjustRightInd w:val="0"/>
        <w:jc w:val="center"/>
        <w:rPr>
          <w:rFonts w:cs="Arial"/>
          <w:szCs w:val="24"/>
        </w:rPr>
      </w:pPr>
    </w:p>
    <w:p w:rsidR="00922BFC" w:rsidRPr="005D5ABA" w:rsidRDefault="009B737A" w:rsidP="00016A44">
      <w:pPr>
        <w:autoSpaceDE w:val="0"/>
        <w:autoSpaceDN w:val="0"/>
        <w:adjustRightInd w:val="0"/>
      </w:pPr>
      <w:bookmarkStart w:id="3" w:name="_ICS_209"/>
      <w:bookmarkStart w:id="4" w:name="_ICS_210"/>
      <w:bookmarkEnd w:id="1"/>
      <w:bookmarkEnd w:id="3"/>
      <w:bookmarkEnd w:id="4"/>
      <w:r w:rsidRPr="005D5ABA">
        <w:t xml:space="preserve"> </w:t>
      </w:r>
    </w:p>
    <w:p w:rsidR="003C3348" w:rsidRDefault="003C3348"/>
    <w:sectPr w:rsidR="003C3348" w:rsidSect="009B737A">
      <w:headerReference w:type="even" r:id="rId9"/>
      <w:footerReference w:type="default" r:id="rId10"/>
      <w:headerReference w:type="first" r:id="rId11"/>
      <w:type w:val="nextColumn"/>
      <w:pgSz w:w="12240" w:h="15840" w:code="1"/>
      <w:pgMar w:top="720" w:right="720" w:bottom="1008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EBD" w:rsidRDefault="00287EBD">
      <w:r>
        <w:separator/>
      </w:r>
    </w:p>
  </w:endnote>
  <w:endnote w:type="continuationSeparator" w:id="0">
    <w:p w:rsidR="00287EBD" w:rsidRDefault="0028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Pr="00AF12F3" w:rsidRDefault="00922BFC" w:rsidP="00922BFC">
    <w:pPr>
      <w:pStyle w:val="ColorfulList-Accent11"/>
      <w:ind w:left="0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EBD" w:rsidRDefault="00287EBD">
      <w:r>
        <w:separator/>
      </w:r>
    </w:p>
  </w:footnote>
  <w:footnote w:type="continuationSeparator" w:id="0">
    <w:p w:rsidR="00287EBD" w:rsidRDefault="00287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A88EB8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58B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8BF82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A1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473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8BC18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800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0BB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3906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DlTPkr0BGCMPpXmrgsz39tec+tI=" w:salt="xJI4rJuAgbRbuHr9UAlwIQ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16A44"/>
    <w:rsid w:val="0005382D"/>
    <w:rsid w:val="00065B2A"/>
    <w:rsid w:val="00100738"/>
    <w:rsid w:val="00125158"/>
    <w:rsid w:val="001E4C76"/>
    <w:rsid w:val="00287EBD"/>
    <w:rsid w:val="002A5E04"/>
    <w:rsid w:val="002E3AF8"/>
    <w:rsid w:val="003C3348"/>
    <w:rsid w:val="003D4077"/>
    <w:rsid w:val="006A6467"/>
    <w:rsid w:val="007051AD"/>
    <w:rsid w:val="007859E9"/>
    <w:rsid w:val="007A3C0B"/>
    <w:rsid w:val="007C1187"/>
    <w:rsid w:val="007D3DCB"/>
    <w:rsid w:val="00922BFC"/>
    <w:rsid w:val="009B737A"/>
    <w:rsid w:val="009F65D1"/>
    <w:rsid w:val="009F7B40"/>
    <w:rsid w:val="00A17F91"/>
    <w:rsid w:val="00A40ADD"/>
    <w:rsid w:val="00A41B68"/>
    <w:rsid w:val="00C24BE2"/>
    <w:rsid w:val="00C65D7F"/>
    <w:rsid w:val="00E152E6"/>
    <w:rsid w:val="00E82926"/>
    <w:rsid w:val="00EE3438"/>
    <w:rsid w:val="00F37CE4"/>
    <w:rsid w:val="00F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paragraph" w:styleId="ListParagraph">
    <w:name w:val="List Paragraph"/>
    <w:basedOn w:val="Normal"/>
    <w:qFormat/>
    <w:rsid w:val="007D3DCB"/>
    <w:pPr>
      <w:ind w:left="720"/>
      <w:contextualSpacing/>
    </w:pPr>
  </w:style>
  <w:style w:type="character" w:styleId="PlaceholderText">
    <w:name w:val="Placeholder Text"/>
    <w:basedOn w:val="DefaultParagraphFont"/>
    <w:rsid w:val="007D3D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paragraph" w:styleId="ListParagraph">
    <w:name w:val="List Paragraph"/>
    <w:basedOn w:val="Normal"/>
    <w:qFormat/>
    <w:rsid w:val="007D3DCB"/>
    <w:pPr>
      <w:ind w:left="720"/>
      <w:contextualSpacing/>
    </w:pPr>
  </w:style>
  <w:style w:type="character" w:styleId="PlaceholderText">
    <w:name w:val="Placeholder Text"/>
    <w:basedOn w:val="DefaultParagraphFont"/>
    <w:rsid w:val="007D3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1AB10EC1A041E8A54CA45761E7B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E0A81-1B06-4C30-9B76-1E309F81E34A}"/>
      </w:docPartPr>
      <w:docPartBody>
        <w:p w:rsidR="00B453DB" w:rsidRDefault="00292E01" w:rsidP="00292E01">
          <w:pPr>
            <w:pStyle w:val="1B1AB10EC1A041E8A54CA45761E7BCFE1"/>
          </w:pPr>
          <w:r w:rsidRPr="006A6467">
            <w:rPr>
              <w:rFonts w:cs="Arial"/>
            </w:rPr>
            <w:t xml:space="preserve">                                                                                                                                            </w:t>
          </w:r>
        </w:p>
      </w:docPartBody>
    </w:docPart>
    <w:docPart>
      <w:docPartPr>
        <w:name w:val="D614E55BF7B4474FA01EBEDF94C5C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FE969-C4D9-4DE2-BFBF-6EFA09456204}"/>
      </w:docPartPr>
      <w:docPartBody>
        <w:p w:rsidR="00854298" w:rsidRDefault="00292E01" w:rsidP="00292E01">
          <w:pPr>
            <w:pStyle w:val="D614E55BF7B4474FA01EBEDF94C5C916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DC79AF4445943E99190E965E56F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5A53-CD8D-4628-9BAA-76719172BF6B}"/>
      </w:docPartPr>
      <w:docPartBody>
        <w:p w:rsidR="00854298" w:rsidRDefault="00292E01" w:rsidP="00292E01">
          <w:pPr>
            <w:pStyle w:val="6DC79AF4445943E99190E965E56F3B1D1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5446D4C21B7D4AB98F65D061D6E3C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02044-C2C9-4F2C-B4A6-FF520CB15AAE}"/>
      </w:docPartPr>
      <w:docPartBody>
        <w:p w:rsidR="00854298" w:rsidRDefault="00292E01" w:rsidP="00292E01">
          <w:pPr>
            <w:pStyle w:val="5446D4C21B7D4AB98F65D061D6E3CBC61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CEB04902C80C4ED8AAAF7FF18E9F6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55536-7EE7-45F3-BC9C-44DDE1BCEB0A}"/>
      </w:docPartPr>
      <w:docPartBody>
        <w:p w:rsidR="00854298" w:rsidRDefault="00292E01" w:rsidP="00292E01">
          <w:pPr>
            <w:pStyle w:val="CEB04902C80C4ED8AAAF7FF18E9F6E1D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57F399F2CCE34065B6E8AB8DC3DD0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87C91-1506-496D-8EC2-7361D649A0EB}"/>
      </w:docPartPr>
      <w:docPartBody>
        <w:p w:rsidR="00854298" w:rsidRDefault="00292E01" w:rsidP="00292E01">
          <w:pPr>
            <w:pStyle w:val="57F399F2CCE34065B6E8AB8DC3DD0E65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A067682A617E481E9E0FAD41557DD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DBBC4-17D8-406F-B55F-FE24CB0AC13E}"/>
      </w:docPartPr>
      <w:docPartBody>
        <w:p w:rsidR="00000000" w:rsidRDefault="00292E01" w:rsidP="00292E01">
          <w:pPr>
            <w:pStyle w:val="A067682A617E481E9E0FAD41557DD0CE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ED50F0CBA5184E2CA2B32B899A783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7398F-9FB4-4D9F-B6F0-BF31EB1F613C}"/>
      </w:docPartPr>
      <w:docPartBody>
        <w:p w:rsidR="00000000" w:rsidRDefault="00292E01" w:rsidP="00292E01">
          <w:pPr>
            <w:pStyle w:val="ED50F0CBA5184E2CA2B32B899A783A07"/>
          </w:pPr>
          <w:r>
            <w:rPr>
              <w:rFonts w:cs="Arial"/>
            </w:rPr>
            <w:t xml:space="preserve">                              </w:t>
          </w:r>
        </w:p>
      </w:docPartBody>
    </w:docPart>
    <w:docPart>
      <w:docPartPr>
        <w:name w:val="2DA49ACC3FCB454FB9AFC78BB3782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4398-E2BE-4F37-A2D5-392C66D0BAD4}"/>
      </w:docPartPr>
      <w:docPartBody>
        <w:p w:rsidR="00000000" w:rsidRDefault="00292E01" w:rsidP="00292E01">
          <w:pPr>
            <w:pStyle w:val="2DA49ACC3FCB454FB9AFC78BB3782AD1"/>
          </w:pPr>
          <w:r>
            <w:rPr>
              <w:rFonts w:cs="Arial"/>
            </w:rPr>
            <w:t xml:space="preserve">                            </w:t>
          </w:r>
        </w:p>
      </w:docPartBody>
    </w:docPart>
    <w:docPart>
      <w:docPartPr>
        <w:name w:val="66C771BFF19C40569D5618BCD6C93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818D-1292-40C1-942A-432FF11A82D7}"/>
      </w:docPartPr>
      <w:docPartBody>
        <w:p w:rsidR="00000000" w:rsidRDefault="00292E01" w:rsidP="00292E01">
          <w:pPr>
            <w:pStyle w:val="66C771BFF19C40569D5618BCD6C933DE"/>
          </w:pPr>
          <w:r>
            <w:rPr>
              <w:rFonts w:cs="Arial"/>
              <w:b/>
            </w:rPr>
            <w:t xml:space="preserve">        </w:t>
          </w:r>
        </w:p>
      </w:docPartBody>
    </w:docPart>
    <w:docPart>
      <w:docPartPr>
        <w:name w:val="AFD46A43B0314A71AD62AED02E685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94A50-0235-443D-8482-78FD266F45D6}"/>
      </w:docPartPr>
      <w:docPartBody>
        <w:p w:rsidR="00000000" w:rsidRDefault="00292E01" w:rsidP="00292E01">
          <w:pPr>
            <w:pStyle w:val="AFD46A43B0314A71AD62AED02E6856F5"/>
          </w:pPr>
          <w:r>
            <w:rPr>
              <w:rStyle w:val="PlaceholderText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C1"/>
    <w:rsid w:val="000E1FFF"/>
    <w:rsid w:val="001A21FA"/>
    <w:rsid w:val="00292E01"/>
    <w:rsid w:val="00505FC1"/>
    <w:rsid w:val="005E3EC4"/>
    <w:rsid w:val="00687FE8"/>
    <w:rsid w:val="00851A75"/>
    <w:rsid w:val="00854298"/>
    <w:rsid w:val="00B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292E01"/>
    <w:rPr>
      <w:color w:val="808080"/>
    </w:rPr>
  </w:style>
  <w:style w:type="paragraph" w:customStyle="1" w:styleId="C229AD0405884CE2B3C1AEC1A757CBA0">
    <w:name w:val="C229AD0405884CE2B3C1AEC1A757CBA0"/>
    <w:rsid w:val="00505FC1"/>
  </w:style>
  <w:style w:type="paragraph" w:customStyle="1" w:styleId="E18562F23E1E492E8527318AEAF91C42">
    <w:name w:val="E18562F23E1E492E8527318AEAF91C42"/>
    <w:rsid w:val="00505FC1"/>
  </w:style>
  <w:style w:type="paragraph" w:customStyle="1" w:styleId="5050BDE0E9EC491BAA05162B1646C46A">
    <w:name w:val="5050BDE0E9EC491BAA05162B1646C46A"/>
    <w:rsid w:val="00505FC1"/>
  </w:style>
  <w:style w:type="paragraph" w:customStyle="1" w:styleId="2ECE3992DED74A1DB36E40C4D14DE805">
    <w:name w:val="2ECE3992DED74A1DB36E40C4D14DE805"/>
    <w:rsid w:val="00505FC1"/>
  </w:style>
  <w:style w:type="paragraph" w:customStyle="1" w:styleId="2D5B8AED2DC44FDE8FB4CABDDD8D39CE">
    <w:name w:val="2D5B8AED2DC44FDE8FB4CABDDD8D39CE"/>
    <w:rsid w:val="00505FC1"/>
  </w:style>
  <w:style w:type="paragraph" w:customStyle="1" w:styleId="1B1AB10EC1A041E8A54CA45761E7BCFE">
    <w:name w:val="1B1AB10EC1A041E8A54CA45761E7BCFE"/>
    <w:rsid w:val="00505FC1"/>
  </w:style>
  <w:style w:type="paragraph" w:customStyle="1" w:styleId="894833007C1C4080A7DD9581CDDE6E73">
    <w:name w:val="894833007C1C4080A7DD9581CDDE6E73"/>
    <w:rsid w:val="00505FC1"/>
  </w:style>
  <w:style w:type="paragraph" w:customStyle="1" w:styleId="1BBF8775EB104BB0BEB087EF4EDDAAE2">
    <w:name w:val="1BBF8775EB104BB0BEB087EF4EDDAAE2"/>
    <w:rsid w:val="00505FC1"/>
  </w:style>
  <w:style w:type="paragraph" w:customStyle="1" w:styleId="AEF8149E2206470194F04DDEB3A4D259">
    <w:name w:val="AEF8149E2206470194F04DDEB3A4D259"/>
    <w:rsid w:val="00505FC1"/>
  </w:style>
  <w:style w:type="paragraph" w:customStyle="1" w:styleId="41A0FC7E08AD465A83D0E31F92A30554">
    <w:name w:val="41A0FC7E08AD465A83D0E31F92A30554"/>
    <w:rsid w:val="00505FC1"/>
  </w:style>
  <w:style w:type="paragraph" w:customStyle="1" w:styleId="740E3602F3F240609985C6F1472C1C33">
    <w:name w:val="740E3602F3F240609985C6F1472C1C33"/>
    <w:rsid w:val="00505FC1"/>
  </w:style>
  <w:style w:type="paragraph" w:customStyle="1" w:styleId="20C1998578AC48469353283E40D1B0EF">
    <w:name w:val="20C1998578AC48469353283E40D1B0EF"/>
    <w:rsid w:val="001A21FA"/>
  </w:style>
  <w:style w:type="paragraph" w:customStyle="1" w:styleId="6CF0B7113F1341E4A1EB548FAF5D9916">
    <w:name w:val="6CF0B7113F1341E4A1EB548FAF5D9916"/>
    <w:rsid w:val="001A21FA"/>
  </w:style>
  <w:style w:type="paragraph" w:customStyle="1" w:styleId="E3D88CE7EA4B4BC49811E8BC859B1CDF">
    <w:name w:val="E3D88CE7EA4B4BC49811E8BC859B1CDF"/>
    <w:rsid w:val="001A21FA"/>
  </w:style>
  <w:style w:type="paragraph" w:customStyle="1" w:styleId="A109C5270EBA4078B807EF32DD0CE252">
    <w:name w:val="A109C5270EBA4078B807EF32DD0CE252"/>
    <w:rsid w:val="001A21FA"/>
  </w:style>
  <w:style w:type="paragraph" w:customStyle="1" w:styleId="59ADCBDA5FA14DCFA6585F25F0298B66">
    <w:name w:val="59ADCBDA5FA14DCFA6585F25F0298B66"/>
    <w:rsid w:val="001A21FA"/>
  </w:style>
  <w:style w:type="paragraph" w:customStyle="1" w:styleId="634BD411241E46839A93EF7DD3D2ED44">
    <w:name w:val="634BD411241E46839A93EF7DD3D2ED44"/>
    <w:rsid w:val="001A21FA"/>
  </w:style>
  <w:style w:type="paragraph" w:customStyle="1" w:styleId="76CC4B7E1EAF4F0A945C8A00556FD19A">
    <w:name w:val="76CC4B7E1EAF4F0A945C8A00556FD19A"/>
    <w:rsid w:val="001A21FA"/>
  </w:style>
  <w:style w:type="paragraph" w:customStyle="1" w:styleId="20EF0FF5A8034984983A4A6F9FC5C69F">
    <w:name w:val="20EF0FF5A8034984983A4A6F9FC5C69F"/>
    <w:rsid w:val="001A21FA"/>
  </w:style>
  <w:style w:type="paragraph" w:customStyle="1" w:styleId="849435649CBF47808941DB72D376D121">
    <w:name w:val="849435649CBF47808941DB72D376D121"/>
    <w:rsid w:val="001A21FA"/>
  </w:style>
  <w:style w:type="paragraph" w:customStyle="1" w:styleId="E9440049A05C4D38A7B877600DAA3C45">
    <w:name w:val="E9440049A05C4D38A7B877600DAA3C45"/>
    <w:rsid w:val="001A21FA"/>
  </w:style>
  <w:style w:type="paragraph" w:customStyle="1" w:styleId="D614E55BF7B4474FA01EBEDF94C5C916">
    <w:name w:val="D614E55BF7B4474FA01EBEDF94C5C916"/>
    <w:rsid w:val="001A21FA"/>
  </w:style>
  <w:style w:type="paragraph" w:customStyle="1" w:styleId="C7798275105A42AEA6708C5D0B0C5E81">
    <w:name w:val="C7798275105A42AEA6708C5D0B0C5E81"/>
    <w:rsid w:val="001A21FA"/>
  </w:style>
  <w:style w:type="paragraph" w:customStyle="1" w:styleId="B861BF87F6064550934CE8EE538532B8">
    <w:name w:val="B861BF87F6064550934CE8EE538532B8"/>
    <w:rsid w:val="001A21FA"/>
  </w:style>
  <w:style w:type="paragraph" w:customStyle="1" w:styleId="80CCCBFD63D54235AFF1E0956A67626D">
    <w:name w:val="80CCCBFD63D54235AFF1E0956A67626D"/>
    <w:rsid w:val="001A21FA"/>
  </w:style>
  <w:style w:type="paragraph" w:customStyle="1" w:styleId="2CE1B578394E4982B49DE1F23CDE263B">
    <w:name w:val="2CE1B578394E4982B49DE1F23CDE263B"/>
    <w:rsid w:val="001A21FA"/>
  </w:style>
  <w:style w:type="paragraph" w:customStyle="1" w:styleId="6DC79AF4445943E99190E965E56F3B1D">
    <w:name w:val="6DC79AF4445943E99190E965E56F3B1D"/>
    <w:rsid w:val="001A21FA"/>
  </w:style>
  <w:style w:type="paragraph" w:customStyle="1" w:styleId="5446D4C21B7D4AB98F65D061D6E3CBC6">
    <w:name w:val="5446D4C21B7D4AB98F65D061D6E3CBC6"/>
    <w:rsid w:val="001A21FA"/>
  </w:style>
  <w:style w:type="paragraph" w:customStyle="1" w:styleId="CEB04902C80C4ED8AAAF7FF18E9F6E1D">
    <w:name w:val="CEB04902C80C4ED8AAAF7FF18E9F6E1D"/>
    <w:rsid w:val="001A21FA"/>
  </w:style>
  <w:style w:type="paragraph" w:customStyle="1" w:styleId="57F399F2CCE34065B6E8AB8DC3DD0E65">
    <w:name w:val="57F399F2CCE34065B6E8AB8DC3DD0E65"/>
    <w:rsid w:val="001A21FA"/>
  </w:style>
  <w:style w:type="paragraph" w:customStyle="1" w:styleId="D614E55BF7B4474FA01EBEDF94C5C9161">
    <w:name w:val="D614E55BF7B4474FA01EBEDF94C5C916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C79AF4445943E99190E965E56F3B1D1">
    <w:name w:val="6DC79AF4445943E99190E965E56F3B1D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46D4C21B7D4AB98F65D061D6E3CBC61">
    <w:name w:val="5446D4C21B7D4AB98F65D061D6E3CBC6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B04902C80C4ED8AAAF7FF18E9F6E1D1">
    <w:name w:val="CEB04902C80C4ED8AAAF7FF18E9F6E1D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F399F2CCE34065B6E8AB8DC3DD0E651">
    <w:name w:val="57F399F2CCE34065B6E8AB8DC3DD0E65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1AB10EC1A041E8A54CA45761E7BCFE1">
    <w:name w:val="1B1AB10EC1A041E8A54CA45761E7BCFE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67682A617E481E9E0FAD41557DD0CE">
    <w:name w:val="A067682A617E481E9E0FAD41557DD0CE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50F0CBA5184E2CA2B32B899A783A07">
    <w:name w:val="ED50F0CBA5184E2CA2B32B899A783A07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A49ACC3FCB454FB9AFC78BB3782AD1">
    <w:name w:val="2DA49ACC3FCB454FB9AFC78BB3782AD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C771BFF19C40569D5618BCD6C933DE">
    <w:name w:val="66C771BFF19C40569D5618BCD6C933DE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D46A43B0314A71AD62AED02E6856F5">
    <w:name w:val="AFD46A43B0314A71AD62AED02E6856F5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292E01"/>
    <w:rPr>
      <w:color w:val="808080"/>
    </w:rPr>
  </w:style>
  <w:style w:type="paragraph" w:customStyle="1" w:styleId="C229AD0405884CE2B3C1AEC1A757CBA0">
    <w:name w:val="C229AD0405884CE2B3C1AEC1A757CBA0"/>
    <w:rsid w:val="00505FC1"/>
  </w:style>
  <w:style w:type="paragraph" w:customStyle="1" w:styleId="E18562F23E1E492E8527318AEAF91C42">
    <w:name w:val="E18562F23E1E492E8527318AEAF91C42"/>
    <w:rsid w:val="00505FC1"/>
  </w:style>
  <w:style w:type="paragraph" w:customStyle="1" w:styleId="5050BDE0E9EC491BAA05162B1646C46A">
    <w:name w:val="5050BDE0E9EC491BAA05162B1646C46A"/>
    <w:rsid w:val="00505FC1"/>
  </w:style>
  <w:style w:type="paragraph" w:customStyle="1" w:styleId="2ECE3992DED74A1DB36E40C4D14DE805">
    <w:name w:val="2ECE3992DED74A1DB36E40C4D14DE805"/>
    <w:rsid w:val="00505FC1"/>
  </w:style>
  <w:style w:type="paragraph" w:customStyle="1" w:styleId="2D5B8AED2DC44FDE8FB4CABDDD8D39CE">
    <w:name w:val="2D5B8AED2DC44FDE8FB4CABDDD8D39CE"/>
    <w:rsid w:val="00505FC1"/>
  </w:style>
  <w:style w:type="paragraph" w:customStyle="1" w:styleId="1B1AB10EC1A041E8A54CA45761E7BCFE">
    <w:name w:val="1B1AB10EC1A041E8A54CA45761E7BCFE"/>
    <w:rsid w:val="00505FC1"/>
  </w:style>
  <w:style w:type="paragraph" w:customStyle="1" w:styleId="894833007C1C4080A7DD9581CDDE6E73">
    <w:name w:val="894833007C1C4080A7DD9581CDDE6E73"/>
    <w:rsid w:val="00505FC1"/>
  </w:style>
  <w:style w:type="paragraph" w:customStyle="1" w:styleId="1BBF8775EB104BB0BEB087EF4EDDAAE2">
    <w:name w:val="1BBF8775EB104BB0BEB087EF4EDDAAE2"/>
    <w:rsid w:val="00505FC1"/>
  </w:style>
  <w:style w:type="paragraph" w:customStyle="1" w:styleId="AEF8149E2206470194F04DDEB3A4D259">
    <w:name w:val="AEF8149E2206470194F04DDEB3A4D259"/>
    <w:rsid w:val="00505FC1"/>
  </w:style>
  <w:style w:type="paragraph" w:customStyle="1" w:styleId="41A0FC7E08AD465A83D0E31F92A30554">
    <w:name w:val="41A0FC7E08AD465A83D0E31F92A30554"/>
    <w:rsid w:val="00505FC1"/>
  </w:style>
  <w:style w:type="paragraph" w:customStyle="1" w:styleId="740E3602F3F240609985C6F1472C1C33">
    <w:name w:val="740E3602F3F240609985C6F1472C1C33"/>
    <w:rsid w:val="00505FC1"/>
  </w:style>
  <w:style w:type="paragraph" w:customStyle="1" w:styleId="20C1998578AC48469353283E40D1B0EF">
    <w:name w:val="20C1998578AC48469353283E40D1B0EF"/>
    <w:rsid w:val="001A21FA"/>
  </w:style>
  <w:style w:type="paragraph" w:customStyle="1" w:styleId="6CF0B7113F1341E4A1EB548FAF5D9916">
    <w:name w:val="6CF0B7113F1341E4A1EB548FAF5D9916"/>
    <w:rsid w:val="001A21FA"/>
  </w:style>
  <w:style w:type="paragraph" w:customStyle="1" w:styleId="E3D88CE7EA4B4BC49811E8BC859B1CDF">
    <w:name w:val="E3D88CE7EA4B4BC49811E8BC859B1CDF"/>
    <w:rsid w:val="001A21FA"/>
  </w:style>
  <w:style w:type="paragraph" w:customStyle="1" w:styleId="A109C5270EBA4078B807EF32DD0CE252">
    <w:name w:val="A109C5270EBA4078B807EF32DD0CE252"/>
    <w:rsid w:val="001A21FA"/>
  </w:style>
  <w:style w:type="paragraph" w:customStyle="1" w:styleId="59ADCBDA5FA14DCFA6585F25F0298B66">
    <w:name w:val="59ADCBDA5FA14DCFA6585F25F0298B66"/>
    <w:rsid w:val="001A21FA"/>
  </w:style>
  <w:style w:type="paragraph" w:customStyle="1" w:styleId="634BD411241E46839A93EF7DD3D2ED44">
    <w:name w:val="634BD411241E46839A93EF7DD3D2ED44"/>
    <w:rsid w:val="001A21FA"/>
  </w:style>
  <w:style w:type="paragraph" w:customStyle="1" w:styleId="76CC4B7E1EAF4F0A945C8A00556FD19A">
    <w:name w:val="76CC4B7E1EAF4F0A945C8A00556FD19A"/>
    <w:rsid w:val="001A21FA"/>
  </w:style>
  <w:style w:type="paragraph" w:customStyle="1" w:styleId="20EF0FF5A8034984983A4A6F9FC5C69F">
    <w:name w:val="20EF0FF5A8034984983A4A6F9FC5C69F"/>
    <w:rsid w:val="001A21FA"/>
  </w:style>
  <w:style w:type="paragraph" w:customStyle="1" w:styleId="849435649CBF47808941DB72D376D121">
    <w:name w:val="849435649CBF47808941DB72D376D121"/>
    <w:rsid w:val="001A21FA"/>
  </w:style>
  <w:style w:type="paragraph" w:customStyle="1" w:styleId="E9440049A05C4D38A7B877600DAA3C45">
    <w:name w:val="E9440049A05C4D38A7B877600DAA3C45"/>
    <w:rsid w:val="001A21FA"/>
  </w:style>
  <w:style w:type="paragraph" w:customStyle="1" w:styleId="D614E55BF7B4474FA01EBEDF94C5C916">
    <w:name w:val="D614E55BF7B4474FA01EBEDF94C5C916"/>
    <w:rsid w:val="001A21FA"/>
  </w:style>
  <w:style w:type="paragraph" w:customStyle="1" w:styleId="C7798275105A42AEA6708C5D0B0C5E81">
    <w:name w:val="C7798275105A42AEA6708C5D0B0C5E81"/>
    <w:rsid w:val="001A21FA"/>
  </w:style>
  <w:style w:type="paragraph" w:customStyle="1" w:styleId="B861BF87F6064550934CE8EE538532B8">
    <w:name w:val="B861BF87F6064550934CE8EE538532B8"/>
    <w:rsid w:val="001A21FA"/>
  </w:style>
  <w:style w:type="paragraph" w:customStyle="1" w:styleId="80CCCBFD63D54235AFF1E0956A67626D">
    <w:name w:val="80CCCBFD63D54235AFF1E0956A67626D"/>
    <w:rsid w:val="001A21FA"/>
  </w:style>
  <w:style w:type="paragraph" w:customStyle="1" w:styleId="2CE1B578394E4982B49DE1F23CDE263B">
    <w:name w:val="2CE1B578394E4982B49DE1F23CDE263B"/>
    <w:rsid w:val="001A21FA"/>
  </w:style>
  <w:style w:type="paragraph" w:customStyle="1" w:styleId="6DC79AF4445943E99190E965E56F3B1D">
    <w:name w:val="6DC79AF4445943E99190E965E56F3B1D"/>
    <w:rsid w:val="001A21FA"/>
  </w:style>
  <w:style w:type="paragraph" w:customStyle="1" w:styleId="5446D4C21B7D4AB98F65D061D6E3CBC6">
    <w:name w:val="5446D4C21B7D4AB98F65D061D6E3CBC6"/>
    <w:rsid w:val="001A21FA"/>
  </w:style>
  <w:style w:type="paragraph" w:customStyle="1" w:styleId="CEB04902C80C4ED8AAAF7FF18E9F6E1D">
    <w:name w:val="CEB04902C80C4ED8AAAF7FF18E9F6E1D"/>
    <w:rsid w:val="001A21FA"/>
  </w:style>
  <w:style w:type="paragraph" w:customStyle="1" w:styleId="57F399F2CCE34065B6E8AB8DC3DD0E65">
    <w:name w:val="57F399F2CCE34065B6E8AB8DC3DD0E65"/>
    <w:rsid w:val="001A21FA"/>
  </w:style>
  <w:style w:type="paragraph" w:customStyle="1" w:styleId="D614E55BF7B4474FA01EBEDF94C5C9161">
    <w:name w:val="D614E55BF7B4474FA01EBEDF94C5C916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C79AF4445943E99190E965E56F3B1D1">
    <w:name w:val="6DC79AF4445943E99190E965E56F3B1D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46D4C21B7D4AB98F65D061D6E3CBC61">
    <w:name w:val="5446D4C21B7D4AB98F65D061D6E3CBC6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B04902C80C4ED8AAAF7FF18E9F6E1D1">
    <w:name w:val="CEB04902C80C4ED8AAAF7FF18E9F6E1D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F399F2CCE34065B6E8AB8DC3DD0E651">
    <w:name w:val="57F399F2CCE34065B6E8AB8DC3DD0E65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1AB10EC1A041E8A54CA45761E7BCFE1">
    <w:name w:val="1B1AB10EC1A041E8A54CA45761E7BCFE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67682A617E481E9E0FAD41557DD0CE">
    <w:name w:val="A067682A617E481E9E0FAD41557DD0CE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50F0CBA5184E2CA2B32B899A783A07">
    <w:name w:val="ED50F0CBA5184E2CA2B32B899A783A07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A49ACC3FCB454FB9AFC78BB3782AD1">
    <w:name w:val="2DA49ACC3FCB454FB9AFC78BB3782AD1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C771BFF19C40569D5618BCD6C933DE">
    <w:name w:val="66C771BFF19C40569D5618BCD6C933DE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D46A43B0314A71AD62AED02E6856F5">
    <w:name w:val="AFD46A43B0314A71AD62AED02E6856F5"/>
    <w:rsid w:val="00292E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V62RKWWSVYUY-16-4008</_dlc_DocId>
    <_dlc_DocIdUrl xmlns="0a2b4d7d-85c2-44bd-83c4-e31bd95b8e14">
      <Url>https://commscollabcenter.com/ICTAP/_layouts/DocIdRedir.aspx?ID=V62RKWWSVYUY-16-4008</Url>
      <Description>V62RKWWSVYUY-16-4008</Description>
    </_dlc_DocIdUrl>
  </documentManagement>
</p:properties>
</file>

<file path=customXml/itemProps1.xml><?xml version="1.0" encoding="utf-8"?>
<ds:datastoreItem xmlns:ds="http://schemas.openxmlformats.org/officeDocument/2006/customXml" ds:itemID="{F34723C4-ED7A-4C8A-A4C9-4269E56DBF4F}"/>
</file>

<file path=customXml/itemProps2.xml><?xml version="1.0" encoding="utf-8"?>
<ds:datastoreItem xmlns:ds="http://schemas.openxmlformats.org/officeDocument/2006/customXml" ds:itemID="{C091ED18-2822-4B57-86A1-059BB9CD4025}"/>
</file>

<file path=customXml/itemProps3.xml><?xml version="1.0" encoding="utf-8"?>
<ds:datastoreItem xmlns:ds="http://schemas.openxmlformats.org/officeDocument/2006/customXml" ds:itemID="{941DC852-5F31-4374-A199-839CDD8F8417}"/>
</file>

<file path=customXml/itemProps4.xml><?xml version="1.0" encoding="utf-8"?>
<ds:datastoreItem xmlns:ds="http://schemas.openxmlformats.org/officeDocument/2006/customXml" ds:itemID="{CEB1967C-883F-4AD9-BC2E-057BA07AC4D5}"/>
</file>

<file path=customXml/itemProps5.xml><?xml version="1.0" encoding="utf-8"?>
<ds:datastoreItem xmlns:ds="http://schemas.openxmlformats.org/officeDocument/2006/customXml" ds:itemID="{7A16F200-37B8-441B-8612-F3A25C353A52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1</TotalTime>
  <Pages>2</Pages>
  <Words>325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Mikol Kirschenbaum</dc:creator>
  <cp:lastModifiedBy>HT</cp:lastModifiedBy>
  <cp:revision>3</cp:revision>
  <cp:lastPrinted>2012-05-09T15:52:00Z</cp:lastPrinted>
  <dcterms:created xsi:type="dcterms:W3CDTF">2012-06-22T20:10:00Z</dcterms:created>
  <dcterms:modified xsi:type="dcterms:W3CDTF">2012-06-22T20:11:00Z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0b4ce41d-5175-4834-9e56-88e6a6fceec9</vt:lpwstr>
  </property>
</Properties>
</file>