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AB03" w14:textId="35FDD94B" w:rsidR="00E81978" w:rsidRPr="00367F32" w:rsidRDefault="00B624A7">
      <w:pPr>
        <w:pStyle w:val="Title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Title:"/>
          <w:tag w:val="Title:"/>
          <w:id w:val="726351117"/>
          <w:placeholder>
            <w:docPart w:val="E2AA670DB3B6458482E39DDACEB811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B6EB3">
            <w:rPr>
              <w:rFonts w:ascii="Calibri" w:hAnsi="Calibri" w:cs="Calibri"/>
            </w:rPr>
            <w:t>WAP</w:t>
          </w:r>
          <w:r w:rsidR="002A1A8A">
            <w:rPr>
              <w:rFonts w:ascii="Calibri" w:hAnsi="Calibri" w:cs="Calibri"/>
            </w:rPr>
            <w:t xml:space="preserve"> </w:t>
          </w:r>
          <w:r w:rsidR="0049032F">
            <w:rPr>
              <w:rFonts w:ascii="Calibri" w:hAnsi="Calibri" w:cs="Calibri"/>
            </w:rPr>
            <w:t>Midterm</w:t>
          </w:r>
          <w:r w:rsidR="002A1A8A">
            <w:rPr>
              <w:rFonts w:ascii="Calibri" w:hAnsi="Calibri" w:cs="Calibri"/>
            </w:rPr>
            <w:t xml:space="preserve"> </w:t>
          </w:r>
          <w:r w:rsidR="00C24953">
            <w:rPr>
              <w:rFonts w:ascii="Calibri" w:hAnsi="Calibri" w:cs="Calibri"/>
            </w:rPr>
            <w:t>Review</w:t>
          </w:r>
        </w:sdtContent>
      </w:sdt>
    </w:p>
    <w:p w14:paraId="49A3882D" w14:textId="19CCCBF7" w:rsidR="00B823AA" w:rsidRPr="00367F32" w:rsidRDefault="0049032F" w:rsidP="00B823AA">
      <w:pPr>
        <w:pStyle w:val="Title2"/>
        <w:rPr>
          <w:rFonts w:ascii="Calibri" w:hAnsi="Calibri" w:cs="Calibri"/>
        </w:rPr>
      </w:pPr>
      <w:r>
        <w:rPr>
          <w:rFonts w:ascii="Calibri" w:hAnsi="Calibri" w:cs="Calibri"/>
        </w:rPr>
        <w:t>Dereje Kenno</w:t>
      </w:r>
    </w:p>
    <w:p w14:paraId="21AC0A61" w14:textId="4237A0F3" w:rsidR="00E81978" w:rsidRPr="00367F32" w:rsidRDefault="001A21BE" w:rsidP="00B823AA">
      <w:pPr>
        <w:pStyle w:val="Title2"/>
        <w:rPr>
          <w:rFonts w:ascii="Calibri" w:hAnsi="Calibri" w:cs="Calibri"/>
        </w:rPr>
      </w:pPr>
      <w:r w:rsidRPr="00367F32">
        <w:rPr>
          <w:rFonts w:ascii="Calibri" w:hAnsi="Calibri" w:cs="Calibri"/>
        </w:rPr>
        <w:t xml:space="preserve">ID </w:t>
      </w:r>
      <w:r w:rsidR="00122BE8" w:rsidRPr="00367F32">
        <w:rPr>
          <w:rFonts w:ascii="Calibri" w:hAnsi="Calibri" w:cs="Calibri"/>
        </w:rPr>
        <w:t>–</w:t>
      </w:r>
      <w:r w:rsidRPr="00367F32">
        <w:rPr>
          <w:rFonts w:ascii="Calibri" w:hAnsi="Calibri" w:cs="Calibri"/>
        </w:rPr>
        <w:t xml:space="preserve"> </w:t>
      </w:r>
      <w:r w:rsidR="0049032F">
        <w:rPr>
          <w:rFonts w:ascii="Calibri" w:hAnsi="Calibri" w:cs="Calibri"/>
        </w:rPr>
        <w:t>111135</w:t>
      </w:r>
    </w:p>
    <w:p w14:paraId="1EFD4C2B" w14:textId="6B266BFB" w:rsidR="00122BE8" w:rsidRDefault="00481BB3" w:rsidP="00122BE8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Professor</w:t>
      </w:r>
      <w:r w:rsidR="00122BE8" w:rsidRPr="00367F32">
        <w:rPr>
          <w:rFonts w:ascii="Calibri" w:hAnsi="Calibri" w:cs="Calibri"/>
        </w:rPr>
        <w:t xml:space="preserve"> </w:t>
      </w:r>
      <w:r w:rsidR="00C62D17" w:rsidRPr="00367F32">
        <w:rPr>
          <w:rFonts w:ascii="Calibri" w:hAnsi="Calibri" w:cs="Calibri"/>
        </w:rPr>
        <w:t>–</w:t>
      </w:r>
      <w:r w:rsidR="00122BE8" w:rsidRPr="00367F3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Michael</w:t>
      </w:r>
      <w:r w:rsidR="002A1A8A">
        <w:rPr>
          <w:rFonts w:ascii="Calibri" w:hAnsi="Calibri" w:cs="Calibri"/>
        </w:rPr>
        <w:t xml:space="preserve"> </w:t>
      </w:r>
      <w:proofErr w:type="spellStart"/>
      <w:r w:rsidR="002A1A8A">
        <w:rPr>
          <w:rFonts w:ascii="Calibri" w:hAnsi="Calibri" w:cs="Calibri"/>
        </w:rPr>
        <w:t>Zijlstra</w:t>
      </w:r>
      <w:proofErr w:type="spellEnd"/>
    </w:p>
    <w:p w14:paraId="3C0976FE" w14:textId="5226BD06" w:rsidR="0049032F" w:rsidRDefault="0049032F" w:rsidP="00122BE8">
      <w:pPr>
        <w:pStyle w:val="Title"/>
        <w:rPr>
          <w:rFonts w:ascii="Calibri" w:hAnsi="Calibri" w:cs="Calibri"/>
        </w:rPr>
      </w:pPr>
    </w:p>
    <w:p w14:paraId="332E6559" w14:textId="15F2DCD4" w:rsidR="0049032F" w:rsidRDefault="0049032F" w:rsidP="00122BE8">
      <w:pPr>
        <w:pStyle w:val="Title"/>
        <w:rPr>
          <w:rFonts w:ascii="Calibri" w:hAnsi="Calibri" w:cs="Calibri"/>
        </w:rPr>
      </w:pPr>
    </w:p>
    <w:p w14:paraId="210E6E29" w14:textId="41A4D6C3" w:rsidR="0049032F" w:rsidRDefault="0049032F" w:rsidP="00122BE8">
      <w:pPr>
        <w:pStyle w:val="Title"/>
        <w:rPr>
          <w:rFonts w:ascii="Calibri" w:hAnsi="Calibri" w:cs="Calibri"/>
        </w:rPr>
      </w:pPr>
    </w:p>
    <w:p w14:paraId="6BCFD5B2" w14:textId="1F460C38" w:rsidR="0049032F" w:rsidRDefault="0049032F" w:rsidP="00122BE8">
      <w:pPr>
        <w:pStyle w:val="Title"/>
        <w:rPr>
          <w:rFonts w:ascii="Calibri" w:hAnsi="Calibri" w:cs="Calibri"/>
        </w:rPr>
      </w:pPr>
    </w:p>
    <w:p w14:paraId="5D4F923D" w14:textId="50AA1C74" w:rsidR="0049032F" w:rsidRDefault="0049032F" w:rsidP="00122BE8">
      <w:pPr>
        <w:pStyle w:val="Title"/>
        <w:rPr>
          <w:rFonts w:ascii="Calibri" w:hAnsi="Calibri" w:cs="Calibri"/>
        </w:rPr>
      </w:pPr>
    </w:p>
    <w:p w14:paraId="2912765E" w14:textId="4453C106" w:rsidR="0049032F" w:rsidRDefault="0049032F" w:rsidP="00122BE8">
      <w:pPr>
        <w:pStyle w:val="Title"/>
        <w:rPr>
          <w:rFonts w:ascii="Calibri" w:hAnsi="Calibri" w:cs="Calibri"/>
        </w:rPr>
      </w:pPr>
    </w:p>
    <w:p w14:paraId="5C20EAF4" w14:textId="75E2826E" w:rsidR="0049032F" w:rsidRDefault="0049032F" w:rsidP="00122BE8">
      <w:pPr>
        <w:pStyle w:val="Title"/>
        <w:rPr>
          <w:rFonts w:ascii="Calibri" w:hAnsi="Calibri" w:cs="Calibri"/>
        </w:rPr>
      </w:pPr>
    </w:p>
    <w:p w14:paraId="0DB2B677" w14:textId="77777777" w:rsidR="0049032F" w:rsidRPr="00367F32" w:rsidRDefault="0049032F" w:rsidP="0049032F">
      <w:pPr>
        <w:pStyle w:val="Title"/>
        <w:jc w:val="right"/>
        <w:rPr>
          <w:rFonts w:ascii="Calibri" w:hAnsi="Calibri" w:cs="Calibri"/>
        </w:rPr>
      </w:pPr>
    </w:p>
    <w:p w14:paraId="6261F68D" w14:textId="77777777" w:rsidR="0049032F" w:rsidRDefault="0049032F" w:rsidP="00E113D4">
      <w:pPr>
        <w:spacing w:line="240" w:lineRule="auto"/>
        <w:jc w:val="both"/>
        <w:rPr>
          <w:rFonts w:ascii="Calibri" w:hAnsi="Calibri" w:cs="Calibri"/>
        </w:rPr>
      </w:pPr>
    </w:p>
    <w:p w14:paraId="1F6AB2E1" w14:textId="5B5D30C9" w:rsidR="0049032F" w:rsidRPr="0049032F" w:rsidRDefault="0049032F" w:rsidP="0049032F">
      <w:pPr>
        <w:spacing w:line="240" w:lineRule="auto"/>
        <w:jc w:val="right"/>
        <w:rPr>
          <w:rFonts w:ascii="Calibri" w:hAnsi="Calibri" w:cs="Calibri"/>
          <w:i/>
          <w:iCs/>
          <w:sz w:val="16"/>
          <w:szCs w:val="16"/>
        </w:rPr>
      </w:pPr>
      <w:r w:rsidRPr="0049032F">
        <w:rPr>
          <w:rFonts w:ascii="Calibri" w:hAnsi="Calibri" w:cs="Calibri"/>
          <w:i/>
          <w:iCs/>
          <w:sz w:val="16"/>
          <w:szCs w:val="16"/>
        </w:rPr>
        <w:t>July 31, 2020</w:t>
      </w:r>
    </w:p>
    <w:p w14:paraId="5CD5F239" w14:textId="7DB02B2F" w:rsidR="0051614C" w:rsidRDefault="00122BE8" w:rsidP="00731139">
      <w:pPr>
        <w:spacing w:line="240" w:lineRule="auto"/>
        <w:ind w:firstLine="0"/>
        <w:jc w:val="both"/>
        <w:rPr>
          <w:rFonts w:ascii="Calibri" w:hAnsi="Calibri" w:cs="Calibri"/>
        </w:rPr>
      </w:pPr>
      <w:r w:rsidRPr="0049032F">
        <w:rPr>
          <w:rFonts w:ascii="Calibri" w:hAnsi="Calibri" w:cs="Calibri"/>
        </w:rPr>
        <w:br w:type="page"/>
      </w:r>
      <w:r w:rsidR="002A1A8A">
        <w:rPr>
          <w:rFonts w:ascii="Calibri" w:hAnsi="Calibri" w:cs="Calibri"/>
        </w:rPr>
        <w:lastRenderedPageBreak/>
        <w:t xml:space="preserve">On </w:t>
      </w:r>
      <w:r w:rsidR="002A1A8A">
        <w:rPr>
          <w:rFonts w:ascii="Calibri" w:hAnsi="Calibri" w:cs="Calibri"/>
          <w:b/>
          <w:bCs/>
        </w:rPr>
        <w:t>W1D1</w:t>
      </w:r>
      <w:r w:rsidR="002A1A8A">
        <w:rPr>
          <w:rFonts w:ascii="Calibri" w:hAnsi="Calibri" w:cs="Calibri"/>
        </w:rPr>
        <w:t xml:space="preserve">of </w:t>
      </w:r>
      <w:r w:rsidR="0051614C">
        <w:rPr>
          <w:rFonts w:ascii="Calibri" w:hAnsi="Calibri" w:cs="Calibri"/>
        </w:rPr>
        <w:t xml:space="preserve">the course was about layers of the web, structure of a web page and different types of text, lists, tables and HTML tags in general. </w:t>
      </w:r>
      <w:r w:rsidR="00731139">
        <w:rPr>
          <w:rFonts w:ascii="Calibri" w:hAnsi="Calibri" w:cs="Calibri"/>
        </w:rPr>
        <w:t>Key topics like difference</w:t>
      </w:r>
      <w:r w:rsidR="0051614C">
        <w:rPr>
          <w:rFonts w:ascii="Calibri" w:hAnsi="Calibri" w:cs="Calibri"/>
        </w:rPr>
        <w:t xml:space="preserve"> between internet and world wide web, different protocols </w:t>
      </w:r>
      <w:r w:rsidR="00731139">
        <w:rPr>
          <w:rFonts w:ascii="Calibri" w:hAnsi="Calibri" w:cs="Calibri"/>
        </w:rPr>
        <w:t>in web environment and port numbers discussed.</w:t>
      </w:r>
    </w:p>
    <w:p w14:paraId="2998500A" w14:textId="77777777" w:rsidR="00731139" w:rsidRDefault="00731139" w:rsidP="00731139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4CC75341" w14:textId="78960E85" w:rsidR="00731139" w:rsidRDefault="00E113D4" w:rsidP="00731139">
      <w:pPr>
        <w:spacing w:line="240" w:lineRule="auto"/>
        <w:ind w:firstLine="0"/>
        <w:jc w:val="both"/>
        <w:rPr>
          <w:rFonts w:ascii="Calibri" w:hAnsi="Calibri" w:cs="Calibri"/>
        </w:rPr>
      </w:pPr>
      <w:r w:rsidRPr="00E113D4">
        <w:rPr>
          <w:rFonts w:ascii="Calibri" w:hAnsi="Calibri" w:cs="Calibri"/>
          <w:b/>
          <w:bCs/>
        </w:rPr>
        <w:t>W</w:t>
      </w:r>
      <w:r w:rsidR="00690081">
        <w:rPr>
          <w:rFonts w:ascii="Calibri" w:hAnsi="Calibri" w:cs="Calibri"/>
          <w:b/>
          <w:bCs/>
        </w:rPr>
        <w:t>1</w:t>
      </w:r>
      <w:r w:rsidRPr="00E113D4">
        <w:rPr>
          <w:rFonts w:ascii="Calibri" w:hAnsi="Calibri" w:cs="Calibri"/>
          <w:b/>
          <w:bCs/>
        </w:rPr>
        <w:t>D</w:t>
      </w:r>
      <w:r w:rsidR="00731139" w:rsidRPr="00E113D4">
        <w:rPr>
          <w:rFonts w:ascii="Calibri" w:hAnsi="Calibri" w:cs="Calibri"/>
          <w:b/>
          <w:bCs/>
        </w:rPr>
        <w:t>2</w:t>
      </w:r>
      <w:r w:rsidR="00731139">
        <w:rPr>
          <w:rFonts w:ascii="Calibri" w:hAnsi="Calibri" w:cs="Calibri"/>
        </w:rPr>
        <w:t xml:space="preserve"> was about Cascading Style Sheet. Different CSS selectors like class, id etc. and different ways of CSS implementation like inline and external file are discussed. We also explored a number of CSS properties like background-color, border, margin, font-family, font-size and so on.</w:t>
      </w:r>
    </w:p>
    <w:p w14:paraId="3546E25F" w14:textId="77777777" w:rsidR="00362222" w:rsidRDefault="00362222" w:rsidP="00362222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4914935E" w14:textId="1D6DA94B" w:rsidR="00362222" w:rsidRDefault="00362222" w:rsidP="00362222">
      <w:pPr>
        <w:spacing w:line="240" w:lineRule="auto"/>
        <w:ind w:firstLine="0"/>
        <w:jc w:val="both"/>
        <w:rPr>
          <w:rFonts w:ascii="Calibri" w:hAnsi="Calibri" w:cs="Calibri"/>
        </w:rPr>
      </w:pPr>
      <w:r w:rsidRPr="00362222">
        <w:rPr>
          <w:rFonts w:ascii="Calibri" w:hAnsi="Calibri" w:cs="Calibri"/>
        </w:rPr>
        <w:t>On</w:t>
      </w:r>
      <w:r>
        <w:rPr>
          <w:rFonts w:ascii="Calibri" w:hAnsi="Calibri" w:cs="Calibri"/>
          <w:b/>
          <w:bCs/>
        </w:rPr>
        <w:t xml:space="preserve"> </w:t>
      </w:r>
      <w:r w:rsidR="00690081" w:rsidRPr="00690081">
        <w:rPr>
          <w:rFonts w:ascii="Calibri" w:hAnsi="Calibri" w:cs="Calibri"/>
          <w:b/>
          <w:bCs/>
        </w:rPr>
        <w:t>W1D3</w:t>
      </w:r>
      <w:r w:rsidR="006900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of the</w:t>
      </w:r>
      <w:r w:rsidR="00690081">
        <w:rPr>
          <w:rFonts w:ascii="Calibri" w:hAnsi="Calibri" w:cs="Calibri"/>
        </w:rPr>
        <w:t xml:space="preserve"> course</w:t>
      </w:r>
      <w:r w:rsidR="004B1038">
        <w:rPr>
          <w:rFonts w:ascii="Calibri" w:hAnsi="Calibri" w:cs="Calibri"/>
        </w:rPr>
        <w:t>,</w:t>
      </w:r>
      <w:r w:rsidR="00690081">
        <w:rPr>
          <w:rFonts w:ascii="Calibri" w:hAnsi="Calibri" w:cs="Calibri"/>
        </w:rPr>
        <w:t xml:space="preserve"> we </w:t>
      </w:r>
      <w:r w:rsidR="00F348FE">
        <w:rPr>
          <w:rFonts w:ascii="Calibri" w:hAnsi="Calibri" w:cs="Calibri"/>
        </w:rPr>
        <w:t xml:space="preserve">learned </w:t>
      </w:r>
      <w:r>
        <w:rPr>
          <w:rFonts w:ascii="Calibri" w:hAnsi="Calibri" w:cs="Calibri"/>
        </w:rPr>
        <w:t>about the box</w:t>
      </w:r>
      <w:r w:rsidR="00F348FE">
        <w:rPr>
          <w:rFonts w:ascii="Calibri" w:hAnsi="Calibri" w:cs="Calibri"/>
        </w:rPr>
        <w:t xml:space="preserve"> model </w:t>
      </w:r>
      <w:r>
        <w:rPr>
          <w:rFonts w:ascii="Calibri" w:hAnsi="Calibri" w:cs="Calibri"/>
        </w:rPr>
        <w:t xml:space="preserve">where we explored details about element height, width, border, padding and margin. We then also </w:t>
      </w:r>
      <w:r w:rsidR="00113E21">
        <w:rPr>
          <w:rFonts w:ascii="Calibri" w:hAnsi="Calibri" w:cs="Calibri"/>
        </w:rPr>
        <w:t>learned about</w:t>
      </w:r>
      <w:r>
        <w:rPr>
          <w:rFonts w:ascii="Calibri" w:hAnsi="Calibri" w:cs="Calibri"/>
        </w:rPr>
        <w:t xml:space="preserve"> element positioning like static, relative, absolute,</w:t>
      </w:r>
      <w:r w:rsidR="00113E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fixed</w:t>
      </w:r>
      <w:r w:rsidR="00113E21">
        <w:rPr>
          <w:rFonts w:ascii="Calibri" w:hAnsi="Calibri" w:cs="Calibri"/>
        </w:rPr>
        <w:t xml:space="preserve"> and floating.</w:t>
      </w:r>
    </w:p>
    <w:p w14:paraId="30E4E7F0" w14:textId="77777777" w:rsidR="00362222" w:rsidRDefault="00362222" w:rsidP="00362222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35EA5BF9" w14:textId="3517B9BA" w:rsidR="00304BFC" w:rsidRDefault="00690081" w:rsidP="00AF38BB">
      <w:pPr>
        <w:spacing w:line="240" w:lineRule="auto"/>
        <w:ind w:firstLine="0"/>
        <w:jc w:val="both"/>
        <w:rPr>
          <w:rFonts w:ascii="Calibri" w:hAnsi="Calibri" w:cs="Calibri"/>
        </w:rPr>
      </w:pPr>
      <w:r w:rsidRPr="00690081">
        <w:rPr>
          <w:rFonts w:ascii="Calibri" w:hAnsi="Calibri" w:cs="Calibri"/>
          <w:b/>
          <w:bCs/>
        </w:rPr>
        <w:t>W1D</w:t>
      </w:r>
      <w:r w:rsidR="00AF38BB" w:rsidRPr="00690081">
        <w:rPr>
          <w:rFonts w:ascii="Calibri" w:hAnsi="Calibri" w:cs="Calibri"/>
          <w:b/>
          <w:bCs/>
        </w:rPr>
        <w:t>4</w:t>
      </w:r>
      <w:r w:rsidR="00AF38BB">
        <w:rPr>
          <w:rFonts w:ascii="Calibri" w:hAnsi="Calibri" w:cs="Calibri"/>
        </w:rPr>
        <w:t xml:space="preserve"> was mainly about responsive design and HTML forms. We discussed about the use of media query and how to develop a page whose layout changes based on screen size. </w:t>
      </w:r>
      <w:r w:rsidR="00EF4676">
        <w:rPr>
          <w:rFonts w:ascii="Calibri" w:hAnsi="Calibri" w:cs="Calibri"/>
        </w:rPr>
        <w:t>We also learned about HTML forms</w:t>
      </w:r>
      <w:r w:rsidR="00AF38BB">
        <w:rPr>
          <w:rFonts w:ascii="Calibri" w:hAnsi="Calibri" w:cs="Calibri"/>
        </w:rPr>
        <w:t xml:space="preserve"> and the GET and POST methods.</w:t>
      </w:r>
    </w:p>
    <w:p w14:paraId="2BFA9E96" w14:textId="77777777" w:rsidR="00304BFC" w:rsidRDefault="00304BFC" w:rsidP="00E113D4">
      <w:pPr>
        <w:spacing w:line="240" w:lineRule="auto"/>
        <w:jc w:val="both"/>
        <w:rPr>
          <w:rFonts w:ascii="Calibri" w:hAnsi="Calibri" w:cs="Calibri"/>
        </w:rPr>
      </w:pPr>
    </w:p>
    <w:p w14:paraId="07B6AE39" w14:textId="40D30E34" w:rsidR="007A4F2E" w:rsidRDefault="00304BFC" w:rsidP="00666FD3">
      <w:pPr>
        <w:spacing w:line="240" w:lineRule="auto"/>
        <w:ind w:firstLine="0"/>
        <w:jc w:val="both"/>
        <w:rPr>
          <w:rFonts w:ascii="Calibri" w:hAnsi="Calibri" w:cs="Calibri"/>
        </w:rPr>
      </w:pPr>
      <w:r w:rsidRPr="00304BFC">
        <w:rPr>
          <w:rFonts w:ascii="Calibri" w:hAnsi="Calibri" w:cs="Calibri"/>
          <w:b/>
          <w:bCs/>
        </w:rPr>
        <w:t>W1D5</w:t>
      </w:r>
      <w:r w:rsidR="004B103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we </w:t>
      </w:r>
      <w:r w:rsidR="00481BB3">
        <w:rPr>
          <w:rFonts w:ascii="Calibri" w:hAnsi="Calibri" w:cs="Calibri"/>
        </w:rPr>
        <w:t xml:space="preserve">learned basics of JavaScript. </w:t>
      </w:r>
      <w:r w:rsidR="00666FD3">
        <w:rPr>
          <w:rFonts w:ascii="Calibri" w:hAnsi="Calibri" w:cs="Calibri"/>
        </w:rPr>
        <w:t>This includes</w:t>
      </w:r>
      <w:r w:rsidR="00481BB3">
        <w:rPr>
          <w:rFonts w:ascii="Calibri" w:hAnsi="Calibri" w:cs="Calibri"/>
        </w:rPr>
        <w:t xml:space="preserve"> JavaScript </w:t>
      </w:r>
      <w:r w:rsidR="00666FD3">
        <w:rPr>
          <w:rFonts w:ascii="Calibri" w:hAnsi="Calibri" w:cs="Calibri"/>
        </w:rPr>
        <w:t>concepts and basic</w:t>
      </w:r>
      <w:r w:rsidR="00481BB3">
        <w:rPr>
          <w:rFonts w:ascii="Calibri" w:hAnsi="Calibri" w:cs="Calibri"/>
        </w:rPr>
        <w:t xml:space="preserve"> syntaxes</w:t>
      </w:r>
      <w:r w:rsidR="00666FD3">
        <w:rPr>
          <w:rFonts w:ascii="Calibri" w:hAnsi="Calibri" w:cs="Calibri"/>
        </w:rPr>
        <w:t>. We also discussed introductory concepts</w:t>
      </w:r>
      <w:r w:rsidR="00643C2D">
        <w:rPr>
          <w:rFonts w:ascii="Calibri" w:hAnsi="Calibri" w:cs="Calibri"/>
        </w:rPr>
        <w:t xml:space="preserve"> about</w:t>
      </w:r>
      <w:r w:rsidR="00666FD3">
        <w:rPr>
          <w:rFonts w:ascii="Calibri" w:hAnsi="Calibri" w:cs="Calibri"/>
        </w:rPr>
        <w:t xml:space="preserve"> the DOM API. </w:t>
      </w:r>
    </w:p>
    <w:p w14:paraId="1EC0392D" w14:textId="77777777" w:rsidR="00E73D71" w:rsidRDefault="00E73D71" w:rsidP="007A4F2E">
      <w:pPr>
        <w:spacing w:line="240" w:lineRule="auto"/>
        <w:jc w:val="both"/>
        <w:rPr>
          <w:rFonts w:ascii="Calibri" w:hAnsi="Calibri" w:cs="Calibri"/>
        </w:rPr>
      </w:pPr>
    </w:p>
    <w:p w14:paraId="20512687" w14:textId="77777777" w:rsidR="00643C2D" w:rsidRDefault="00643C2D" w:rsidP="00666FD3">
      <w:pPr>
        <w:spacing w:line="240" w:lineRule="auto"/>
        <w:ind w:firstLine="0"/>
        <w:jc w:val="both"/>
        <w:rPr>
          <w:rFonts w:ascii="Calibri" w:hAnsi="Calibri" w:cs="Calibri"/>
        </w:rPr>
      </w:pPr>
      <w:r w:rsidRPr="00643C2D">
        <w:rPr>
          <w:rFonts w:ascii="Calibri" w:hAnsi="Calibri" w:cs="Calibri"/>
        </w:rPr>
        <w:t>On</w:t>
      </w:r>
      <w:r>
        <w:rPr>
          <w:rFonts w:ascii="Calibri" w:hAnsi="Calibri" w:cs="Calibri"/>
          <w:b/>
          <w:bCs/>
        </w:rPr>
        <w:t xml:space="preserve"> </w:t>
      </w:r>
      <w:r w:rsidR="007A4F2E" w:rsidRPr="00304BFC">
        <w:rPr>
          <w:rFonts w:ascii="Calibri" w:hAnsi="Calibri" w:cs="Calibri"/>
          <w:b/>
          <w:bCs/>
        </w:rPr>
        <w:t>W1D</w:t>
      </w:r>
      <w:r w:rsidR="007A4F2E">
        <w:rPr>
          <w:rFonts w:ascii="Calibri" w:hAnsi="Calibri" w:cs="Calibri"/>
          <w:b/>
          <w:bCs/>
        </w:rPr>
        <w:t>6</w:t>
      </w:r>
      <w:r w:rsidR="007A4F2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we discussed details about the DOM</w:t>
      </w:r>
      <w:r w:rsidR="003D13D9">
        <w:rPr>
          <w:rFonts w:ascii="Calibri" w:hAnsi="Calibri" w:cs="Calibri"/>
        </w:rPr>
        <w:t xml:space="preserve"> API</w:t>
      </w:r>
      <w:r>
        <w:rPr>
          <w:rFonts w:ascii="Calibri" w:hAnsi="Calibri" w:cs="Calibri"/>
        </w:rPr>
        <w:t xml:space="preserve">, </w:t>
      </w:r>
      <w:r w:rsidR="003D13D9">
        <w:rPr>
          <w:rFonts w:ascii="Calibri" w:hAnsi="Calibri" w:cs="Calibri"/>
        </w:rPr>
        <w:t xml:space="preserve">different properties and methods found within each global DOM object. </w:t>
      </w:r>
      <w:r>
        <w:rPr>
          <w:rFonts w:ascii="Calibri" w:hAnsi="Calibri" w:cs="Calibri"/>
        </w:rPr>
        <w:t>It is also in the same schedule that</w:t>
      </w:r>
      <w:r w:rsidR="003D13D9">
        <w:rPr>
          <w:rFonts w:ascii="Calibri" w:hAnsi="Calibri" w:cs="Calibri"/>
        </w:rPr>
        <w:t xml:space="preserve">, we learned about Unobtrusive JavaScript which </w:t>
      </w:r>
      <w:r>
        <w:rPr>
          <w:rFonts w:ascii="Calibri" w:hAnsi="Calibri" w:cs="Calibri"/>
        </w:rPr>
        <w:t>is</w:t>
      </w:r>
      <w:r w:rsidR="003D13D9">
        <w:rPr>
          <w:rFonts w:ascii="Calibri" w:hAnsi="Calibri" w:cs="Calibri"/>
        </w:rPr>
        <w:t xml:space="preserve"> about principles of writing JavaScript code without having much CSS in it, separation of concern</w:t>
      </w:r>
      <w:r>
        <w:rPr>
          <w:rFonts w:ascii="Calibri" w:hAnsi="Calibri" w:cs="Calibri"/>
        </w:rPr>
        <w:t xml:space="preserve">, and </w:t>
      </w:r>
      <w:r w:rsidR="003D13D9">
        <w:rPr>
          <w:rFonts w:ascii="Calibri" w:hAnsi="Calibri" w:cs="Calibri"/>
        </w:rPr>
        <w:t>JavaScript timers</w:t>
      </w:r>
      <w:r>
        <w:rPr>
          <w:rFonts w:ascii="Calibri" w:hAnsi="Calibri" w:cs="Calibri"/>
        </w:rPr>
        <w:t>.</w:t>
      </w:r>
    </w:p>
    <w:p w14:paraId="4596857A" w14:textId="7F046B65" w:rsidR="007A4F2E" w:rsidRDefault="003D13D9" w:rsidP="00666FD3">
      <w:pPr>
        <w:spacing w:line="240" w:lineRule="auto"/>
        <w:ind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E244100" w14:textId="77777777" w:rsidR="00643C2D" w:rsidRDefault="00643C2D" w:rsidP="00666FD3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61B6A635" w14:textId="231D752B" w:rsidR="00282806" w:rsidRDefault="007A4F2E" w:rsidP="00643C2D">
      <w:pPr>
        <w:spacing w:line="240" w:lineRule="auto"/>
        <w:ind w:firstLine="0"/>
        <w:jc w:val="both"/>
        <w:rPr>
          <w:rFonts w:ascii="Calibri" w:hAnsi="Calibri" w:cs="Calibri"/>
        </w:rPr>
      </w:pPr>
      <w:r w:rsidRPr="00304BFC">
        <w:rPr>
          <w:rFonts w:ascii="Calibri" w:hAnsi="Calibri" w:cs="Calibri"/>
          <w:b/>
          <w:bCs/>
        </w:rPr>
        <w:t>W</w:t>
      </w:r>
      <w:r>
        <w:rPr>
          <w:rFonts w:ascii="Calibri" w:hAnsi="Calibri" w:cs="Calibri"/>
          <w:b/>
          <w:bCs/>
        </w:rPr>
        <w:t>2</w:t>
      </w:r>
      <w:r w:rsidRPr="00304BFC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 xml:space="preserve"> </w:t>
      </w:r>
      <w:r w:rsidR="00643C2D">
        <w:rPr>
          <w:rFonts w:ascii="Calibri" w:hAnsi="Calibri" w:cs="Calibri"/>
        </w:rPr>
        <w:t>was</w:t>
      </w:r>
      <w:r w:rsidR="00C81907">
        <w:rPr>
          <w:rFonts w:ascii="Calibri" w:hAnsi="Calibri" w:cs="Calibri"/>
        </w:rPr>
        <w:t xml:space="preserve"> about functional programming aspect of JavaScript. We </w:t>
      </w:r>
      <w:r w:rsidR="00643C2D">
        <w:rPr>
          <w:rFonts w:ascii="Calibri" w:hAnsi="Calibri" w:cs="Calibri"/>
        </w:rPr>
        <w:t>learned things like map</w:t>
      </w:r>
      <w:r w:rsidR="00C81907">
        <w:rPr>
          <w:rFonts w:ascii="Calibri" w:hAnsi="Calibri" w:cs="Calibri"/>
        </w:rPr>
        <w:t>, filter</w:t>
      </w:r>
      <w:r w:rsidR="00062CCC">
        <w:rPr>
          <w:rFonts w:ascii="Calibri" w:hAnsi="Calibri" w:cs="Calibri"/>
        </w:rPr>
        <w:t>, reduce</w:t>
      </w:r>
      <w:r w:rsidR="00C81907">
        <w:rPr>
          <w:rFonts w:ascii="Calibri" w:hAnsi="Calibri" w:cs="Calibri"/>
        </w:rPr>
        <w:t xml:space="preserve"> and other additional functional programming methods like forEach. </w:t>
      </w:r>
      <w:r w:rsidR="00062CCC">
        <w:rPr>
          <w:rFonts w:ascii="Calibri" w:hAnsi="Calibri" w:cs="Calibri"/>
        </w:rPr>
        <w:t>After functional programming we explored topics such as Rest</w:t>
      </w:r>
      <w:r w:rsidR="00C81907">
        <w:rPr>
          <w:rFonts w:ascii="Calibri" w:hAnsi="Calibri" w:cs="Calibri"/>
        </w:rPr>
        <w:t xml:space="preserve"> and Spread</w:t>
      </w:r>
      <w:r w:rsidR="00062CCC">
        <w:rPr>
          <w:rFonts w:ascii="Calibri" w:hAnsi="Calibri" w:cs="Calibri"/>
        </w:rPr>
        <w:t>,</w:t>
      </w:r>
      <w:r w:rsidR="00C81907">
        <w:rPr>
          <w:rFonts w:ascii="Calibri" w:hAnsi="Calibri" w:cs="Calibri"/>
        </w:rPr>
        <w:t xml:space="preserve"> </w:t>
      </w:r>
      <w:r w:rsidR="00062CCC">
        <w:rPr>
          <w:rFonts w:ascii="Calibri" w:hAnsi="Calibri" w:cs="Calibri"/>
        </w:rPr>
        <w:t xml:space="preserve">and Regular expression. </w:t>
      </w:r>
    </w:p>
    <w:p w14:paraId="6DCA0590" w14:textId="2C8E1489" w:rsidR="007A4F2E" w:rsidRDefault="00C81907" w:rsidP="007A4F2E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ADD446A" w14:textId="0DAC1D3B" w:rsidR="007A4F2E" w:rsidRDefault="00062CCC" w:rsidP="00062CCC">
      <w:pPr>
        <w:spacing w:line="240" w:lineRule="auto"/>
        <w:ind w:firstLine="0"/>
        <w:jc w:val="both"/>
        <w:rPr>
          <w:rFonts w:ascii="Calibri" w:hAnsi="Calibri" w:cs="Calibri"/>
        </w:rPr>
      </w:pPr>
      <w:r w:rsidRPr="00062CCC">
        <w:rPr>
          <w:rFonts w:ascii="Calibri" w:hAnsi="Calibri" w:cs="Calibri"/>
        </w:rPr>
        <w:t>On</w:t>
      </w:r>
      <w:r>
        <w:rPr>
          <w:rFonts w:ascii="Calibri" w:hAnsi="Calibri" w:cs="Calibri"/>
          <w:b/>
          <w:bCs/>
        </w:rPr>
        <w:t xml:space="preserve"> </w:t>
      </w:r>
      <w:r w:rsidR="007A4F2E" w:rsidRPr="00304BFC">
        <w:rPr>
          <w:rFonts w:ascii="Calibri" w:hAnsi="Calibri" w:cs="Calibri"/>
          <w:b/>
          <w:bCs/>
        </w:rPr>
        <w:t>W</w:t>
      </w:r>
      <w:r w:rsidR="007A4F2E">
        <w:rPr>
          <w:rFonts w:ascii="Calibri" w:hAnsi="Calibri" w:cs="Calibri"/>
          <w:b/>
          <w:bCs/>
        </w:rPr>
        <w:t>2</w:t>
      </w:r>
      <w:r w:rsidR="007A4F2E" w:rsidRPr="00304BFC">
        <w:rPr>
          <w:rFonts w:ascii="Calibri" w:hAnsi="Calibri" w:cs="Calibri"/>
          <w:b/>
          <w:bCs/>
        </w:rPr>
        <w:t>D</w:t>
      </w:r>
      <w:r w:rsidR="007A4F2E">
        <w:rPr>
          <w:rFonts w:ascii="Calibri" w:hAnsi="Calibri" w:cs="Calibri"/>
          <w:b/>
          <w:bCs/>
        </w:rPr>
        <w:t>2</w:t>
      </w:r>
      <w:r w:rsidR="007A4F2E">
        <w:rPr>
          <w:rFonts w:ascii="Calibri" w:hAnsi="Calibri" w:cs="Calibri"/>
        </w:rPr>
        <w:t xml:space="preserve"> we</w:t>
      </w:r>
      <w:r w:rsidR="00D663E3">
        <w:rPr>
          <w:rFonts w:ascii="Calibri" w:hAnsi="Calibri" w:cs="Calibri"/>
        </w:rPr>
        <w:t xml:space="preserve"> learned about JavaScript </w:t>
      </w:r>
      <w:r>
        <w:rPr>
          <w:rFonts w:ascii="Calibri" w:hAnsi="Calibri" w:cs="Calibri"/>
        </w:rPr>
        <w:t>scopes,</w:t>
      </w:r>
      <w:r w:rsidR="00955BB3">
        <w:rPr>
          <w:rFonts w:ascii="Calibri" w:hAnsi="Calibri" w:cs="Calibri"/>
        </w:rPr>
        <w:t xml:space="preserve"> scope chain,</w:t>
      </w:r>
      <w:r>
        <w:rPr>
          <w:rFonts w:ascii="Calibri" w:hAnsi="Calibri" w:cs="Calibri"/>
        </w:rPr>
        <w:t xml:space="preserve"> two pass compiler</w:t>
      </w:r>
      <w:r w:rsidR="00955BB3">
        <w:rPr>
          <w:rFonts w:ascii="Calibri" w:hAnsi="Calibri" w:cs="Calibri"/>
        </w:rPr>
        <w:t xml:space="preserve"> and closures. </w:t>
      </w:r>
      <w:r w:rsidR="00D663E3">
        <w:rPr>
          <w:rFonts w:ascii="Calibri" w:hAnsi="Calibri" w:cs="Calibri"/>
        </w:rPr>
        <w:t xml:space="preserve"> </w:t>
      </w:r>
      <w:r w:rsidR="00955BB3">
        <w:rPr>
          <w:rFonts w:ascii="Calibri" w:hAnsi="Calibri" w:cs="Calibri"/>
        </w:rPr>
        <w:t>We discussed with different examples about the hoisting and execution steps of JavaScript. Concepts about closure and free variables also discussed in the same day.</w:t>
      </w:r>
    </w:p>
    <w:p w14:paraId="2EF5F393" w14:textId="77777777" w:rsidR="00282806" w:rsidRDefault="00282806" w:rsidP="007A4F2E">
      <w:pPr>
        <w:spacing w:line="240" w:lineRule="auto"/>
        <w:jc w:val="both"/>
        <w:rPr>
          <w:rFonts w:ascii="Calibri" w:hAnsi="Calibri" w:cs="Calibri"/>
        </w:rPr>
      </w:pPr>
    </w:p>
    <w:p w14:paraId="64938FD1" w14:textId="3A222193" w:rsidR="007A4F2E" w:rsidRDefault="007A4F2E" w:rsidP="00955BB3">
      <w:pPr>
        <w:spacing w:line="240" w:lineRule="auto"/>
        <w:ind w:firstLine="0"/>
        <w:jc w:val="both"/>
        <w:rPr>
          <w:rFonts w:ascii="Calibri" w:hAnsi="Calibri" w:cs="Calibri"/>
        </w:rPr>
      </w:pPr>
      <w:r w:rsidRPr="00304BFC">
        <w:rPr>
          <w:rFonts w:ascii="Calibri" w:hAnsi="Calibri" w:cs="Calibri"/>
          <w:b/>
          <w:bCs/>
        </w:rPr>
        <w:t>W</w:t>
      </w:r>
      <w:r>
        <w:rPr>
          <w:rFonts w:ascii="Calibri" w:hAnsi="Calibri" w:cs="Calibri"/>
          <w:b/>
          <w:bCs/>
        </w:rPr>
        <w:t>2</w:t>
      </w:r>
      <w:r w:rsidRPr="00304BFC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 </w:t>
      </w:r>
      <w:r w:rsidR="00955BB3">
        <w:rPr>
          <w:rFonts w:ascii="Calibri" w:hAnsi="Calibri" w:cs="Calibri"/>
        </w:rPr>
        <w:t>was</w:t>
      </w:r>
      <w:r w:rsidR="00282806">
        <w:rPr>
          <w:rFonts w:ascii="Calibri" w:hAnsi="Calibri" w:cs="Calibri"/>
        </w:rPr>
        <w:t xml:space="preserve"> about JavaScript Objects</w:t>
      </w:r>
      <w:r w:rsidR="00955BB3">
        <w:rPr>
          <w:rFonts w:ascii="Calibri" w:hAnsi="Calibri" w:cs="Calibri"/>
        </w:rPr>
        <w:t>, the keyword this and Module and IIFE.</w:t>
      </w:r>
      <w:r w:rsidR="00282806">
        <w:rPr>
          <w:rFonts w:ascii="Calibri" w:hAnsi="Calibri" w:cs="Calibri"/>
        </w:rPr>
        <w:t xml:space="preserve"> </w:t>
      </w:r>
      <w:r w:rsidR="00655412">
        <w:rPr>
          <w:rFonts w:ascii="Calibri" w:hAnsi="Calibri" w:cs="Calibri"/>
        </w:rPr>
        <w:t xml:space="preserve">Concepts about how to </w:t>
      </w:r>
      <w:r w:rsidR="00282806">
        <w:rPr>
          <w:rFonts w:ascii="Calibri" w:hAnsi="Calibri" w:cs="Calibri"/>
        </w:rPr>
        <w:t>create, add properties</w:t>
      </w:r>
      <w:r w:rsidR="00655412">
        <w:rPr>
          <w:rFonts w:ascii="Calibri" w:hAnsi="Calibri" w:cs="Calibri"/>
        </w:rPr>
        <w:t xml:space="preserve"> and</w:t>
      </w:r>
      <w:r w:rsidR="00282806">
        <w:rPr>
          <w:rFonts w:ascii="Calibri" w:hAnsi="Calibri" w:cs="Calibri"/>
        </w:rPr>
        <w:t xml:space="preserve"> </w:t>
      </w:r>
      <w:r w:rsidR="0098039C">
        <w:rPr>
          <w:rFonts w:ascii="Calibri" w:hAnsi="Calibri" w:cs="Calibri"/>
        </w:rPr>
        <w:t>methods</w:t>
      </w:r>
      <w:r w:rsidR="00282806">
        <w:rPr>
          <w:rFonts w:ascii="Calibri" w:hAnsi="Calibri" w:cs="Calibri"/>
        </w:rPr>
        <w:t xml:space="preserve"> to objects</w:t>
      </w:r>
      <w:r w:rsidR="00655412">
        <w:rPr>
          <w:rFonts w:ascii="Calibri" w:hAnsi="Calibri" w:cs="Calibri"/>
        </w:rPr>
        <w:t>, and the keyword</w:t>
      </w:r>
      <w:r w:rsidR="00282806">
        <w:rPr>
          <w:rFonts w:ascii="Calibri" w:hAnsi="Calibri" w:cs="Calibri"/>
        </w:rPr>
        <w:t xml:space="preserve"> ‘this</w:t>
      </w:r>
      <w:r w:rsidR="00655412">
        <w:rPr>
          <w:rFonts w:ascii="Calibri" w:hAnsi="Calibri" w:cs="Calibri"/>
        </w:rPr>
        <w:t xml:space="preserve">’ are discussed. Then we </w:t>
      </w:r>
      <w:r w:rsidR="00282806">
        <w:rPr>
          <w:rFonts w:ascii="Calibri" w:hAnsi="Calibri" w:cs="Calibri"/>
        </w:rPr>
        <w:t>learned the module pattern and IIFE</w:t>
      </w:r>
      <w:r w:rsidR="00655412">
        <w:rPr>
          <w:rFonts w:ascii="Calibri" w:hAnsi="Calibri" w:cs="Calibri"/>
        </w:rPr>
        <w:t xml:space="preserve"> with examples.</w:t>
      </w:r>
      <w:r w:rsidR="00282806">
        <w:rPr>
          <w:rFonts w:ascii="Calibri" w:hAnsi="Calibri" w:cs="Calibri"/>
        </w:rPr>
        <w:t xml:space="preserve"> </w:t>
      </w:r>
    </w:p>
    <w:p w14:paraId="18A559CE" w14:textId="77777777" w:rsidR="00955BB3" w:rsidRDefault="00955BB3" w:rsidP="00955BB3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12D5006B" w14:textId="038C092E" w:rsidR="007A4F2E" w:rsidRDefault="007A4F2E" w:rsidP="00655412">
      <w:pPr>
        <w:spacing w:line="240" w:lineRule="auto"/>
        <w:ind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</w:t>
      </w:r>
      <w:r w:rsidRPr="00304BFC">
        <w:rPr>
          <w:rFonts w:ascii="Calibri" w:hAnsi="Calibri" w:cs="Calibri"/>
          <w:b/>
          <w:bCs/>
        </w:rPr>
        <w:t>W</w:t>
      </w:r>
      <w:r>
        <w:rPr>
          <w:rFonts w:ascii="Calibri" w:hAnsi="Calibri" w:cs="Calibri"/>
          <w:b/>
          <w:bCs/>
        </w:rPr>
        <w:t>2</w:t>
      </w:r>
      <w:r w:rsidRPr="00304BFC"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</w:rPr>
        <w:t xml:space="preserve"> of </w:t>
      </w:r>
      <w:r w:rsidR="00655412">
        <w:rPr>
          <w:rFonts w:ascii="Calibri" w:hAnsi="Calibri" w:cs="Calibri"/>
        </w:rPr>
        <w:t xml:space="preserve">the course, </w:t>
      </w:r>
      <w:r>
        <w:rPr>
          <w:rFonts w:ascii="Calibri" w:hAnsi="Calibri" w:cs="Calibri"/>
        </w:rPr>
        <w:t>we</w:t>
      </w:r>
      <w:r w:rsidR="0098039C">
        <w:rPr>
          <w:rFonts w:ascii="Calibri" w:hAnsi="Calibri" w:cs="Calibri"/>
        </w:rPr>
        <w:t xml:space="preserve"> learned about inheritance in JavaScript</w:t>
      </w:r>
      <w:r w:rsidR="00655412">
        <w:rPr>
          <w:rFonts w:ascii="Calibri" w:hAnsi="Calibri" w:cs="Calibri"/>
        </w:rPr>
        <w:t>!</w:t>
      </w:r>
      <w:r w:rsidR="0098039C">
        <w:rPr>
          <w:rFonts w:ascii="Calibri" w:hAnsi="Calibri" w:cs="Calibri"/>
        </w:rPr>
        <w:t xml:space="preserve"> </w:t>
      </w:r>
      <w:r w:rsidR="000B7349">
        <w:rPr>
          <w:rFonts w:ascii="Calibri" w:hAnsi="Calibri" w:cs="Calibri"/>
        </w:rPr>
        <w:t xml:space="preserve">We </w:t>
      </w:r>
      <w:r w:rsidR="00655412">
        <w:rPr>
          <w:rFonts w:ascii="Calibri" w:hAnsi="Calibri" w:cs="Calibri"/>
        </w:rPr>
        <w:t>learned concepts how</w:t>
      </w:r>
      <w:r w:rsidR="000B7349">
        <w:rPr>
          <w:rFonts w:ascii="Calibri" w:hAnsi="Calibri" w:cs="Calibri"/>
        </w:rPr>
        <w:t xml:space="preserve"> to implement Prototypal Inheritance, Constructor Operator</w:t>
      </w:r>
      <w:r w:rsidR="00655412">
        <w:rPr>
          <w:rFonts w:ascii="Calibri" w:hAnsi="Calibri" w:cs="Calibri"/>
        </w:rPr>
        <w:t>, and how to use the property prototype to define object functions and.__proto__ to link objects.</w:t>
      </w:r>
    </w:p>
    <w:p w14:paraId="2669C0DC" w14:textId="656DD221" w:rsidR="008B14CA" w:rsidRDefault="008B14CA" w:rsidP="008B14CA">
      <w:pPr>
        <w:spacing w:line="240" w:lineRule="auto"/>
        <w:rPr>
          <w:rFonts w:ascii="Calibri" w:hAnsi="Calibri" w:cs="Calibri"/>
        </w:rPr>
      </w:pPr>
    </w:p>
    <w:p w14:paraId="41231DD8" w14:textId="759F662A" w:rsidR="00064792" w:rsidRDefault="00064792" w:rsidP="008B14CA">
      <w:pPr>
        <w:spacing w:line="240" w:lineRule="auto"/>
        <w:rPr>
          <w:rFonts w:ascii="Calibri" w:hAnsi="Calibri" w:cs="Calibri"/>
        </w:rPr>
      </w:pPr>
    </w:p>
    <w:p w14:paraId="7F1F45FA" w14:textId="6DCC773C" w:rsidR="002F4017" w:rsidRDefault="002F4017" w:rsidP="008B14CA">
      <w:pPr>
        <w:spacing w:line="240" w:lineRule="auto"/>
        <w:rPr>
          <w:rFonts w:ascii="Calibri" w:hAnsi="Calibri" w:cs="Calibri"/>
        </w:rPr>
      </w:pPr>
    </w:p>
    <w:p w14:paraId="58073CE5" w14:textId="77777777" w:rsidR="002F4017" w:rsidRDefault="002F4017" w:rsidP="008B14CA">
      <w:pPr>
        <w:spacing w:line="240" w:lineRule="auto"/>
        <w:rPr>
          <w:rFonts w:ascii="Calibri" w:hAnsi="Calibri" w:cs="Calibri"/>
        </w:rPr>
      </w:pPr>
    </w:p>
    <w:p w14:paraId="661876A0" w14:textId="77777777" w:rsidR="00064792" w:rsidRDefault="00064792" w:rsidP="008B14CA">
      <w:pPr>
        <w:spacing w:line="240" w:lineRule="auto"/>
        <w:rPr>
          <w:rFonts w:ascii="Calibri" w:hAnsi="Calibri" w:cs="Calibri"/>
        </w:rPr>
      </w:pPr>
    </w:p>
    <w:p w14:paraId="4E0663FA" w14:textId="35E5B00F" w:rsidR="002F4017" w:rsidRPr="002F4017" w:rsidRDefault="008E6E05" w:rsidP="002A6A39">
      <w:pPr>
        <w:spacing w:line="240" w:lineRule="auto"/>
        <w:ind w:firstLine="0"/>
        <w:jc w:val="both"/>
        <w:rPr>
          <w:rFonts w:ascii="Calibri" w:hAnsi="Calibri" w:cs="Calibri"/>
        </w:rPr>
      </w:pPr>
      <w:r w:rsidRPr="002F4017">
        <w:rPr>
          <w:rFonts w:cstheme="minorHAnsi"/>
          <w:b/>
          <w:bCs/>
        </w:rPr>
        <w:t xml:space="preserve">SCI Connection: </w:t>
      </w:r>
      <w:r w:rsidR="002F4017" w:rsidRPr="002F4017">
        <w:rPr>
          <w:rFonts w:ascii="Calibri" w:hAnsi="Calibri" w:cs="Calibri"/>
        </w:rPr>
        <w:t>The main purpose of</w:t>
      </w:r>
      <w:r w:rsidR="002F4017">
        <w:rPr>
          <w:rFonts w:ascii="Calibri" w:hAnsi="Calibri" w:cs="Calibri"/>
        </w:rPr>
        <w:t xml:space="preserve"> </w:t>
      </w:r>
      <w:r w:rsidR="002F4017" w:rsidRPr="002F4017">
        <w:rPr>
          <w:rFonts w:ascii="Calibri" w:hAnsi="Calibri" w:cs="Calibri"/>
        </w:rPr>
        <w:t>inheritance is to promote code reuse and avoid</w:t>
      </w:r>
    </w:p>
    <w:p w14:paraId="16835769" w14:textId="64E6394F" w:rsidR="00E113D4" w:rsidRPr="002F4017" w:rsidRDefault="002A6A39" w:rsidP="002A6A39">
      <w:pPr>
        <w:spacing w:line="240" w:lineRule="auto"/>
        <w:ind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2F4017" w:rsidRPr="002F4017">
        <w:rPr>
          <w:rFonts w:ascii="Calibri" w:hAnsi="Calibri" w:cs="Calibri"/>
        </w:rPr>
        <w:t>uplication</w:t>
      </w:r>
      <w:r>
        <w:rPr>
          <w:rFonts w:ascii="Calibri" w:hAnsi="Calibri" w:cs="Calibri"/>
        </w:rPr>
        <w:t xml:space="preserve">. </w:t>
      </w:r>
      <w:r w:rsidR="002F4017" w:rsidRPr="002F4017">
        <w:rPr>
          <w:rFonts w:ascii="Calibri" w:hAnsi="Calibri" w:cs="Calibri"/>
        </w:rPr>
        <w:t>Reuse of code for common</w:t>
      </w:r>
      <w:r>
        <w:rPr>
          <w:rFonts w:ascii="Calibri" w:hAnsi="Calibri" w:cs="Calibri"/>
        </w:rPr>
        <w:t xml:space="preserve"> </w:t>
      </w:r>
      <w:r w:rsidR="002F4017" w:rsidRPr="002F4017">
        <w:rPr>
          <w:rFonts w:ascii="Calibri" w:hAnsi="Calibri" w:cs="Calibri"/>
        </w:rPr>
        <w:t>tasks is efficient and avoids errors that can arise from</w:t>
      </w:r>
      <w:r>
        <w:rPr>
          <w:rFonts w:ascii="Calibri" w:hAnsi="Calibri" w:cs="Calibri"/>
        </w:rPr>
        <w:t xml:space="preserve"> </w:t>
      </w:r>
      <w:r w:rsidR="002F4017" w:rsidRPr="002F4017">
        <w:rPr>
          <w:rFonts w:ascii="Calibri" w:hAnsi="Calibri" w:cs="Calibri"/>
        </w:rPr>
        <w:t xml:space="preserve">inconsistent updates of duplicated code. </w:t>
      </w:r>
      <w:r>
        <w:rPr>
          <w:rFonts w:ascii="Calibri" w:hAnsi="Calibri" w:cs="Calibri"/>
        </w:rPr>
        <w:t>Likewise, n</w:t>
      </w:r>
      <w:r w:rsidR="002F4017" w:rsidRPr="002F4017">
        <w:rPr>
          <w:rFonts w:ascii="Calibri" w:hAnsi="Calibri" w:cs="Calibri"/>
        </w:rPr>
        <w:t>atural law takes</w:t>
      </w:r>
      <w:r>
        <w:rPr>
          <w:rFonts w:ascii="Calibri" w:hAnsi="Calibri" w:cs="Calibri"/>
        </w:rPr>
        <w:t xml:space="preserve"> </w:t>
      </w:r>
      <w:r w:rsidR="002F4017" w:rsidRPr="002F4017">
        <w:rPr>
          <w:rFonts w:ascii="Calibri" w:hAnsi="Calibri" w:cs="Calibri"/>
        </w:rPr>
        <w:t>the path of least action. Do less and accomplish more.</w:t>
      </w:r>
    </w:p>
    <w:sectPr w:rsidR="00E113D4" w:rsidRPr="002F4017" w:rsidSect="00122BE8">
      <w:headerReference w:type="default" r:id="rId9"/>
      <w:foot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5DE66" w14:textId="77777777" w:rsidR="00B624A7" w:rsidRDefault="00B624A7">
      <w:pPr>
        <w:spacing w:line="240" w:lineRule="auto"/>
      </w:pPr>
      <w:r>
        <w:separator/>
      </w:r>
    </w:p>
    <w:p w14:paraId="6CD1D57B" w14:textId="77777777" w:rsidR="00B624A7" w:rsidRDefault="00B624A7"/>
  </w:endnote>
  <w:endnote w:type="continuationSeparator" w:id="0">
    <w:p w14:paraId="61ECD774" w14:textId="77777777" w:rsidR="00B624A7" w:rsidRDefault="00B624A7">
      <w:pPr>
        <w:spacing w:line="240" w:lineRule="auto"/>
      </w:pPr>
      <w:r>
        <w:continuationSeparator/>
      </w:r>
    </w:p>
    <w:p w14:paraId="561271E1" w14:textId="77777777" w:rsidR="00B624A7" w:rsidRDefault="00B62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41749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FAB6CE" w14:textId="6B837AA8" w:rsidR="0049032F" w:rsidRDefault="004903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97677F" w14:textId="77777777" w:rsidR="0049032F" w:rsidRDefault="00490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5AB1F" w14:textId="77777777" w:rsidR="00B624A7" w:rsidRDefault="00B624A7">
      <w:pPr>
        <w:spacing w:line="240" w:lineRule="auto"/>
      </w:pPr>
      <w:r>
        <w:separator/>
      </w:r>
    </w:p>
    <w:p w14:paraId="5502BB79" w14:textId="77777777" w:rsidR="00B624A7" w:rsidRDefault="00B624A7"/>
  </w:footnote>
  <w:footnote w:type="continuationSeparator" w:id="0">
    <w:p w14:paraId="56D4066D" w14:textId="77777777" w:rsidR="00B624A7" w:rsidRDefault="00B624A7">
      <w:pPr>
        <w:spacing w:line="240" w:lineRule="auto"/>
      </w:pPr>
      <w:r>
        <w:continuationSeparator/>
      </w:r>
    </w:p>
    <w:p w14:paraId="1F077198" w14:textId="77777777" w:rsidR="00B624A7" w:rsidRDefault="00B624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4A5FA" w14:textId="28DC03B4" w:rsidR="00481BB3" w:rsidRDefault="00B624A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C9CD9BCBBBB44F4BFF658775C24301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81BB3">
          <w:rPr>
            <w:rStyle w:val="Strong"/>
          </w:rPr>
          <w:t xml:space="preserve">Midterm review </w:t>
        </w:r>
      </w:sdtContent>
    </w:sdt>
    <w:r w:rsidR="00481BB3">
      <w:rPr>
        <w:rStyle w:val="Strong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B2F04" w14:textId="3137FA5A" w:rsidR="0049032F" w:rsidRDefault="0049032F" w:rsidP="0049032F">
    <w:pPr>
      <w:pStyle w:val="Header"/>
      <w:pBdr>
        <w:bottom w:val="single" w:sz="4" w:space="0" w:color="D9D9D9" w:themeColor="background1" w:themeShade="D9"/>
      </w:pBdr>
      <w:rPr>
        <w:b/>
        <w:bCs/>
      </w:rPr>
    </w:pPr>
  </w:p>
  <w:p w14:paraId="02F2EDFC" w14:textId="77777777" w:rsidR="00481BB3" w:rsidRDefault="00481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FCB062E"/>
    <w:multiLevelType w:val="multilevel"/>
    <w:tmpl w:val="9FFABFE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8F93468"/>
    <w:multiLevelType w:val="multilevel"/>
    <w:tmpl w:val="65CA5A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EBE192B"/>
    <w:multiLevelType w:val="hybridMultilevel"/>
    <w:tmpl w:val="AAB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F3019"/>
    <w:multiLevelType w:val="hybridMultilevel"/>
    <w:tmpl w:val="B39013F8"/>
    <w:lvl w:ilvl="0" w:tplc="F83CB1E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42CA068C"/>
    <w:multiLevelType w:val="multilevel"/>
    <w:tmpl w:val="D34464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6D026E"/>
    <w:multiLevelType w:val="hybridMultilevel"/>
    <w:tmpl w:val="C3B0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B0B96"/>
    <w:multiLevelType w:val="hybridMultilevel"/>
    <w:tmpl w:val="1D222CCE"/>
    <w:lvl w:ilvl="0" w:tplc="EED88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DF1F2D"/>
    <w:multiLevelType w:val="multilevel"/>
    <w:tmpl w:val="809667D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9716876"/>
    <w:multiLevelType w:val="hybridMultilevel"/>
    <w:tmpl w:val="BBCE69AC"/>
    <w:lvl w:ilvl="0" w:tplc="DEE0BBA8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6B1260FF"/>
    <w:multiLevelType w:val="hybridMultilevel"/>
    <w:tmpl w:val="AE72FBFC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2E18DB"/>
    <w:multiLevelType w:val="hybridMultilevel"/>
    <w:tmpl w:val="6418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4"/>
  </w:num>
  <w:num w:numId="13">
    <w:abstractNumId w:val="16"/>
  </w:num>
  <w:num w:numId="14">
    <w:abstractNumId w:val="15"/>
  </w:num>
  <w:num w:numId="15">
    <w:abstractNumId w:val="22"/>
  </w:num>
  <w:num w:numId="16">
    <w:abstractNumId w:val="12"/>
  </w:num>
  <w:num w:numId="17">
    <w:abstractNumId w:val="17"/>
  </w:num>
  <w:num w:numId="18">
    <w:abstractNumId w:val="23"/>
  </w:num>
  <w:num w:numId="19">
    <w:abstractNumId w:val="18"/>
  </w:num>
  <w:num w:numId="20">
    <w:abstractNumId w:val="19"/>
  </w:num>
  <w:num w:numId="21">
    <w:abstractNumId w:val="14"/>
  </w:num>
  <w:num w:numId="22">
    <w:abstractNumId w:val="10"/>
  </w:num>
  <w:num w:numId="23">
    <w:abstractNumId w:val="11"/>
  </w:num>
  <w:num w:numId="24">
    <w:abstractNumId w:val="13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NzY0NTQ0NjMxNzNW0lEKTi0uzszPAykwsqwFAMDDNWAtAAAA"/>
  </w:docVars>
  <w:rsids>
    <w:rsidRoot w:val="001A21BE"/>
    <w:rsid w:val="00004710"/>
    <w:rsid w:val="00062CCC"/>
    <w:rsid w:val="00064792"/>
    <w:rsid w:val="0007301F"/>
    <w:rsid w:val="000B7349"/>
    <w:rsid w:val="000D2813"/>
    <w:rsid w:val="000D3F41"/>
    <w:rsid w:val="000F6F59"/>
    <w:rsid w:val="00113E21"/>
    <w:rsid w:val="00116CD6"/>
    <w:rsid w:val="00122BE8"/>
    <w:rsid w:val="001A21BE"/>
    <w:rsid w:val="001D74F2"/>
    <w:rsid w:val="001F0B02"/>
    <w:rsid w:val="001F2991"/>
    <w:rsid w:val="002056A3"/>
    <w:rsid w:val="00214122"/>
    <w:rsid w:val="00215F32"/>
    <w:rsid w:val="00246F7C"/>
    <w:rsid w:val="00277128"/>
    <w:rsid w:val="00282806"/>
    <w:rsid w:val="00284D7F"/>
    <w:rsid w:val="0029464C"/>
    <w:rsid w:val="002A1A8A"/>
    <w:rsid w:val="002A62AC"/>
    <w:rsid w:val="002A6A39"/>
    <w:rsid w:val="002C2951"/>
    <w:rsid w:val="002E429C"/>
    <w:rsid w:val="002F4017"/>
    <w:rsid w:val="00304BFC"/>
    <w:rsid w:val="00310F51"/>
    <w:rsid w:val="00326820"/>
    <w:rsid w:val="00346F38"/>
    <w:rsid w:val="00355DCA"/>
    <w:rsid w:val="003574A1"/>
    <w:rsid w:val="00362222"/>
    <w:rsid w:val="00367F32"/>
    <w:rsid w:val="00377C69"/>
    <w:rsid w:val="00380BD5"/>
    <w:rsid w:val="00385728"/>
    <w:rsid w:val="003863FE"/>
    <w:rsid w:val="003B5959"/>
    <w:rsid w:val="003C2BFC"/>
    <w:rsid w:val="003C4644"/>
    <w:rsid w:val="003C4FE2"/>
    <w:rsid w:val="003D13D9"/>
    <w:rsid w:val="003D1659"/>
    <w:rsid w:val="003E75B7"/>
    <w:rsid w:val="00402D43"/>
    <w:rsid w:val="00443975"/>
    <w:rsid w:val="00454770"/>
    <w:rsid w:val="00477D94"/>
    <w:rsid w:val="00481BB3"/>
    <w:rsid w:val="0049032F"/>
    <w:rsid w:val="00495AE6"/>
    <w:rsid w:val="004B1038"/>
    <w:rsid w:val="004B37FF"/>
    <w:rsid w:val="004F090B"/>
    <w:rsid w:val="0051614C"/>
    <w:rsid w:val="005222D0"/>
    <w:rsid w:val="00551A02"/>
    <w:rsid w:val="005534FA"/>
    <w:rsid w:val="005B3E9D"/>
    <w:rsid w:val="005C7CB9"/>
    <w:rsid w:val="005D3A03"/>
    <w:rsid w:val="005D467D"/>
    <w:rsid w:val="005E2B87"/>
    <w:rsid w:val="00614436"/>
    <w:rsid w:val="00622FBC"/>
    <w:rsid w:val="00643C2D"/>
    <w:rsid w:val="00655412"/>
    <w:rsid w:val="006664DE"/>
    <w:rsid w:val="00666FD3"/>
    <w:rsid w:val="00690081"/>
    <w:rsid w:val="006C1EFF"/>
    <w:rsid w:val="006C5EE3"/>
    <w:rsid w:val="006D5E16"/>
    <w:rsid w:val="00731139"/>
    <w:rsid w:val="0074719B"/>
    <w:rsid w:val="007A4F2E"/>
    <w:rsid w:val="007A546E"/>
    <w:rsid w:val="007B191B"/>
    <w:rsid w:val="008002C0"/>
    <w:rsid w:val="00804155"/>
    <w:rsid w:val="0089010B"/>
    <w:rsid w:val="008906F0"/>
    <w:rsid w:val="0089727B"/>
    <w:rsid w:val="008B14CA"/>
    <w:rsid w:val="008C5323"/>
    <w:rsid w:val="008D4AD7"/>
    <w:rsid w:val="008E00E2"/>
    <w:rsid w:val="008E6E05"/>
    <w:rsid w:val="00906052"/>
    <w:rsid w:val="00955BB3"/>
    <w:rsid w:val="0098039C"/>
    <w:rsid w:val="009A6A3B"/>
    <w:rsid w:val="009B4004"/>
    <w:rsid w:val="009E539D"/>
    <w:rsid w:val="009E6D77"/>
    <w:rsid w:val="009F5B99"/>
    <w:rsid w:val="00A05DC3"/>
    <w:rsid w:val="00A51F4B"/>
    <w:rsid w:val="00A5330E"/>
    <w:rsid w:val="00A80C94"/>
    <w:rsid w:val="00A9308E"/>
    <w:rsid w:val="00A950D2"/>
    <w:rsid w:val="00AA1D90"/>
    <w:rsid w:val="00AB1BB4"/>
    <w:rsid w:val="00AB4920"/>
    <w:rsid w:val="00AD06A7"/>
    <w:rsid w:val="00AF38BB"/>
    <w:rsid w:val="00AF4EF5"/>
    <w:rsid w:val="00B50080"/>
    <w:rsid w:val="00B56068"/>
    <w:rsid w:val="00B624A7"/>
    <w:rsid w:val="00B823AA"/>
    <w:rsid w:val="00B823BC"/>
    <w:rsid w:val="00B9213F"/>
    <w:rsid w:val="00B934CE"/>
    <w:rsid w:val="00BA45DB"/>
    <w:rsid w:val="00BB61A7"/>
    <w:rsid w:val="00BB6EB3"/>
    <w:rsid w:val="00BC63F0"/>
    <w:rsid w:val="00BE0496"/>
    <w:rsid w:val="00BF4184"/>
    <w:rsid w:val="00C0601E"/>
    <w:rsid w:val="00C1548D"/>
    <w:rsid w:val="00C24953"/>
    <w:rsid w:val="00C31D30"/>
    <w:rsid w:val="00C333B3"/>
    <w:rsid w:val="00C452B2"/>
    <w:rsid w:val="00C52826"/>
    <w:rsid w:val="00C54508"/>
    <w:rsid w:val="00C54C88"/>
    <w:rsid w:val="00C62576"/>
    <w:rsid w:val="00C62D17"/>
    <w:rsid w:val="00C81907"/>
    <w:rsid w:val="00C869F3"/>
    <w:rsid w:val="00CA46EA"/>
    <w:rsid w:val="00CD20D5"/>
    <w:rsid w:val="00CD6A88"/>
    <w:rsid w:val="00CD6E39"/>
    <w:rsid w:val="00CD6ED4"/>
    <w:rsid w:val="00CF6E91"/>
    <w:rsid w:val="00D1651B"/>
    <w:rsid w:val="00D25D55"/>
    <w:rsid w:val="00D663E3"/>
    <w:rsid w:val="00D85B68"/>
    <w:rsid w:val="00DA7E7D"/>
    <w:rsid w:val="00DD515E"/>
    <w:rsid w:val="00E0783F"/>
    <w:rsid w:val="00E113D4"/>
    <w:rsid w:val="00E23A11"/>
    <w:rsid w:val="00E54EB5"/>
    <w:rsid w:val="00E573CF"/>
    <w:rsid w:val="00E6004D"/>
    <w:rsid w:val="00E607FF"/>
    <w:rsid w:val="00E73CB3"/>
    <w:rsid w:val="00E73D71"/>
    <w:rsid w:val="00E75093"/>
    <w:rsid w:val="00E81978"/>
    <w:rsid w:val="00EA045C"/>
    <w:rsid w:val="00EB5644"/>
    <w:rsid w:val="00EC666F"/>
    <w:rsid w:val="00EF4676"/>
    <w:rsid w:val="00EF5AA2"/>
    <w:rsid w:val="00F17ABC"/>
    <w:rsid w:val="00F348FE"/>
    <w:rsid w:val="00F379B7"/>
    <w:rsid w:val="00F525FA"/>
    <w:rsid w:val="00F61013"/>
    <w:rsid w:val="00F7195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5FD0"/>
  <w15:chartTrackingRefBased/>
  <w15:docId w15:val="{051ACA93-2A89-428F-96EF-59F911E5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Default">
    <w:name w:val="Default"/>
    <w:rsid w:val="00246F7C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ged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AA670DB3B6458482E39DDACEB8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CA97-3A5F-42D1-8EFD-71AA760B622F}"/>
      </w:docPartPr>
      <w:docPartBody>
        <w:p w:rsidR="00143BB8" w:rsidRDefault="007402B1">
          <w:pPr>
            <w:pStyle w:val="E2AA670DB3B6458482E39DDACEB81100"/>
          </w:pPr>
          <w:r>
            <w:t>[Title Here, up to 12 Words, on One to Two Lines]</w:t>
          </w:r>
        </w:p>
      </w:docPartBody>
    </w:docPart>
    <w:docPart>
      <w:docPartPr>
        <w:name w:val="2C9CD9BCBBBB44F4BFF658775C243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2CE85-1D02-4839-BC1B-3B56CBC30031}"/>
      </w:docPartPr>
      <w:docPartBody>
        <w:p w:rsidR="00143BB8" w:rsidRDefault="007402B1">
          <w:pPr>
            <w:pStyle w:val="2C9CD9BCBBBB44F4BFF658775C24301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B1"/>
    <w:rsid w:val="000F7C30"/>
    <w:rsid w:val="00105382"/>
    <w:rsid w:val="00143BB8"/>
    <w:rsid w:val="00345ED8"/>
    <w:rsid w:val="003F00AC"/>
    <w:rsid w:val="0040387B"/>
    <w:rsid w:val="004A7498"/>
    <w:rsid w:val="007402B1"/>
    <w:rsid w:val="007819ED"/>
    <w:rsid w:val="007A5339"/>
    <w:rsid w:val="007D53F2"/>
    <w:rsid w:val="00856537"/>
    <w:rsid w:val="0087145A"/>
    <w:rsid w:val="0097494C"/>
    <w:rsid w:val="009A5206"/>
    <w:rsid w:val="009B6C69"/>
    <w:rsid w:val="00A76574"/>
    <w:rsid w:val="00AA38CB"/>
    <w:rsid w:val="00B471EF"/>
    <w:rsid w:val="00C23D08"/>
    <w:rsid w:val="00C656AE"/>
    <w:rsid w:val="00C95E4F"/>
    <w:rsid w:val="00CC5AEE"/>
    <w:rsid w:val="00D2245D"/>
    <w:rsid w:val="00DB4DB0"/>
    <w:rsid w:val="00E15034"/>
    <w:rsid w:val="00E232A4"/>
    <w:rsid w:val="00E25399"/>
    <w:rsid w:val="00EF2563"/>
    <w:rsid w:val="00F57855"/>
    <w:rsid w:val="00F8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A670DB3B6458482E39DDACEB81100">
    <w:name w:val="E2AA670DB3B6458482E39DDACEB81100"/>
  </w:style>
  <w:style w:type="paragraph" w:customStyle="1" w:styleId="E72BFBD5D47D4E8BBB4A44B203CA09EC">
    <w:name w:val="E72BFBD5D47D4E8BBB4A44B203CA09EC"/>
  </w:style>
  <w:style w:type="paragraph" w:customStyle="1" w:styleId="ADA8254C59194BA4AFFD00BEABF4877D">
    <w:name w:val="ADA8254C59194BA4AFFD00BEABF4877D"/>
  </w:style>
  <w:style w:type="paragraph" w:customStyle="1" w:styleId="F90DB584D2EE4194B36CB8D4320F402C">
    <w:name w:val="F90DB584D2EE4194B36CB8D4320F402C"/>
  </w:style>
  <w:style w:type="paragraph" w:customStyle="1" w:styleId="61280B29AA864278B63F9717FD0EC26A">
    <w:name w:val="61280B29AA864278B63F9717FD0EC26A"/>
  </w:style>
  <w:style w:type="paragraph" w:customStyle="1" w:styleId="DF9365D7E55E45928D34DCC3CC5CB7A9">
    <w:name w:val="DF9365D7E55E45928D34DCC3CC5CB7A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3E26539198340CAB92D22DB765721F1">
    <w:name w:val="93E26539198340CAB92D22DB765721F1"/>
  </w:style>
  <w:style w:type="paragraph" w:customStyle="1" w:styleId="66B62D95AF174C00A2447531AC94CBA4">
    <w:name w:val="66B62D95AF174C00A2447531AC94CBA4"/>
  </w:style>
  <w:style w:type="paragraph" w:customStyle="1" w:styleId="77E0706F4F8844BD90B2466CD766FC3B">
    <w:name w:val="77E0706F4F8844BD90B2466CD766FC3B"/>
  </w:style>
  <w:style w:type="paragraph" w:customStyle="1" w:styleId="07455EC376564F7E9FA879347B2CDB50">
    <w:name w:val="07455EC376564F7E9FA879347B2CDB50"/>
  </w:style>
  <w:style w:type="paragraph" w:customStyle="1" w:styleId="C17BB80083C14CC58774E727139804F3">
    <w:name w:val="C17BB80083C14CC58774E727139804F3"/>
  </w:style>
  <w:style w:type="paragraph" w:customStyle="1" w:styleId="C136ACDE9C1941079089455E3C71E458">
    <w:name w:val="C136ACDE9C1941079089455E3C71E458"/>
  </w:style>
  <w:style w:type="paragraph" w:customStyle="1" w:styleId="05F7463AFEEE4011801B9D6CDF376F6F">
    <w:name w:val="05F7463AFEEE4011801B9D6CDF376F6F"/>
  </w:style>
  <w:style w:type="paragraph" w:customStyle="1" w:styleId="6BC9372140BF4A3998404D9FBEC9087A">
    <w:name w:val="6BC9372140BF4A3998404D9FBEC9087A"/>
  </w:style>
  <w:style w:type="paragraph" w:customStyle="1" w:styleId="4F33915C61044476B71E9FE7A8D7ACDA">
    <w:name w:val="4F33915C61044476B71E9FE7A8D7ACDA"/>
  </w:style>
  <w:style w:type="paragraph" w:customStyle="1" w:styleId="C67BB36E95204846B1B9E7DFBF9B232E">
    <w:name w:val="C67BB36E95204846B1B9E7DFBF9B232E"/>
  </w:style>
  <w:style w:type="paragraph" w:customStyle="1" w:styleId="769B6FBE001041358AD80B54C25B6B1D">
    <w:name w:val="769B6FBE001041358AD80B54C25B6B1D"/>
  </w:style>
  <w:style w:type="paragraph" w:customStyle="1" w:styleId="07CE93E9B017470484941C1E4D7CA5A9">
    <w:name w:val="07CE93E9B017470484941C1E4D7CA5A9"/>
  </w:style>
  <w:style w:type="paragraph" w:customStyle="1" w:styleId="D23C016047424D8486FE6113EB0F5632">
    <w:name w:val="D23C016047424D8486FE6113EB0F5632"/>
  </w:style>
  <w:style w:type="paragraph" w:customStyle="1" w:styleId="8D4955199F054E6A86F12170C6E291E1">
    <w:name w:val="8D4955199F054E6A86F12170C6E291E1"/>
  </w:style>
  <w:style w:type="paragraph" w:customStyle="1" w:styleId="F697415341964C238F212898F4BACE9E">
    <w:name w:val="F697415341964C238F212898F4BACE9E"/>
  </w:style>
  <w:style w:type="paragraph" w:customStyle="1" w:styleId="EE90BEB667474BD6B7A4A81E870556A9">
    <w:name w:val="EE90BEB667474BD6B7A4A81E870556A9"/>
  </w:style>
  <w:style w:type="paragraph" w:customStyle="1" w:styleId="519F61DA23884583AAF701F8B18D5317">
    <w:name w:val="519F61DA23884583AAF701F8B18D5317"/>
  </w:style>
  <w:style w:type="paragraph" w:customStyle="1" w:styleId="D0D2852C23FC496990E4F4F24ADB924D">
    <w:name w:val="D0D2852C23FC496990E4F4F24ADB924D"/>
  </w:style>
  <w:style w:type="paragraph" w:customStyle="1" w:styleId="5F08E85360944F23AE563639C2A3C0D0">
    <w:name w:val="5F08E85360944F23AE563639C2A3C0D0"/>
  </w:style>
  <w:style w:type="paragraph" w:customStyle="1" w:styleId="42FCF734AB934C44800ECB0114153248">
    <w:name w:val="42FCF734AB934C44800ECB0114153248"/>
  </w:style>
  <w:style w:type="paragraph" w:customStyle="1" w:styleId="85696CDC07E747FF9FD60563A5DE2C76">
    <w:name w:val="85696CDC07E747FF9FD60563A5DE2C76"/>
  </w:style>
  <w:style w:type="paragraph" w:customStyle="1" w:styleId="808F9EA8C3D241A8A78801B2A62D684F">
    <w:name w:val="808F9EA8C3D241A8A78801B2A62D684F"/>
  </w:style>
  <w:style w:type="paragraph" w:customStyle="1" w:styleId="67425D6317BB4B7DB002EE88F9803655">
    <w:name w:val="67425D6317BB4B7DB002EE88F9803655"/>
  </w:style>
  <w:style w:type="paragraph" w:customStyle="1" w:styleId="D9850290EAA74188A4BF534152B8A47C">
    <w:name w:val="D9850290EAA74188A4BF534152B8A47C"/>
  </w:style>
  <w:style w:type="paragraph" w:customStyle="1" w:styleId="0E479CA2B9D6406FB22BAB7D2FAF01CE">
    <w:name w:val="0E479CA2B9D6406FB22BAB7D2FAF01CE"/>
  </w:style>
  <w:style w:type="paragraph" w:customStyle="1" w:styleId="94914D3B05554C628934046D78A96DE9">
    <w:name w:val="94914D3B05554C628934046D78A96DE9"/>
  </w:style>
  <w:style w:type="paragraph" w:customStyle="1" w:styleId="96118A4B13B642C38FF2F2D6DFA98A35">
    <w:name w:val="96118A4B13B642C38FF2F2D6DFA98A35"/>
  </w:style>
  <w:style w:type="paragraph" w:customStyle="1" w:styleId="7B18284626B347579EBAF6950C6A34E5">
    <w:name w:val="7B18284626B347579EBAF6950C6A34E5"/>
  </w:style>
  <w:style w:type="paragraph" w:customStyle="1" w:styleId="79438A36BA594644AD313F1FD4607FA0">
    <w:name w:val="79438A36BA594644AD313F1FD4607FA0"/>
  </w:style>
  <w:style w:type="paragraph" w:customStyle="1" w:styleId="88AB6C036B8A4612B6344CE294EDC8AB">
    <w:name w:val="88AB6C036B8A4612B6344CE294EDC8AB"/>
  </w:style>
  <w:style w:type="paragraph" w:customStyle="1" w:styleId="258DB87A6982430792CFA209EED3A0EF">
    <w:name w:val="258DB87A6982430792CFA209EED3A0EF"/>
  </w:style>
  <w:style w:type="paragraph" w:customStyle="1" w:styleId="DF71EDB4C146485B984E9082697F6FCE">
    <w:name w:val="DF71EDB4C146485B984E9082697F6FCE"/>
  </w:style>
  <w:style w:type="paragraph" w:customStyle="1" w:styleId="4F127A04BD21486A867DA4D6BC8A52F7">
    <w:name w:val="4F127A04BD21486A867DA4D6BC8A52F7"/>
  </w:style>
  <w:style w:type="paragraph" w:customStyle="1" w:styleId="4E81B82D0C494E32BCA77334D909CFAF">
    <w:name w:val="4E81B82D0C494E32BCA77334D909CFAF"/>
  </w:style>
  <w:style w:type="paragraph" w:customStyle="1" w:styleId="917A95AC7C5844CD94A708EBC51DC6F5">
    <w:name w:val="917A95AC7C5844CD94A708EBC51DC6F5"/>
  </w:style>
  <w:style w:type="paragraph" w:customStyle="1" w:styleId="429F5F371A714106B155879753D414F6">
    <w:name w:val="429F5F371A714106B155879753D414F6"/>
  </w:style>
  <w:style w:type="paragraph" w:customStyle="1" w:styleId="9144C769A2114D67A935A086BDAA01B3">
    <w:name w:val="9144C769A2114D67A935A086BDAA01B3"/>
  </w:style>
  <w:style w:type="paragraph" w:customStyle="1" w:styleId="30DEA61DCAEB4CDEA6E212162B2331BA">
    <w:name w:val="30DEA61DCAEB4CDEA6E212162B2331BA"/>
  </w:style>
  <w:style w:type="paragraph" w:customStyle="1" w:styleId="9A3A7137E3914FAC8534E77E017DB5F6">
    <w:name w:val="9A3A7137E3914FAC8534E77E017DB5F6"/>
  </w:style>
  <w:style w:type="paragraph" w:customStyle="1" w:styleId="DF3053BB38E14D28AFA29E272AB20107">
    <w:name w:val="DF3053BB38E14D28AFA29E272AB20107"/>
  </w:style>
  <w:style w:type="paragraph" w:customStyle="1" w:styleId="9BD5F30D0D9F41E38312C2C9C225A562">
    <w:name w:val="9BD5F30D0D9F41E38312C2C9C225A562"/>
  </w:style>
  <w:style w:type="paragraph" w:customStyle="1" w:styleId="CC71A253AAAE4246B91D09B59BC84B6A">
    <w:name w:val="CC71A253AAAE4246B91D09B59BC84B6A"/>
  </w:style>
  <w:style w:type="paragraph" w:customStyle="1" w:styleId="008664EB9D60451EBA2C74BFCFC93461">
    <w:name w:val="008664EB9D60451EBA2C74BFCFC93461"/>
  </w:style>
  <w:style w:type="paragraph" w:customStyle="1" w:styleId="13C53EB9A95549E298E149869082CF87">
    <w:name w:val="13C53EB9A95549E298E149869082CF87"/>
  </w:style>
  <w:style w:type="paragraph" w:customStyle="1" w:styleId="69190091E9A24A0DA74BB24065701FE4">
    <w:name w:val="69190091E9A24A0DA74BB24065701FE4"/>
  </w:style>
  <w:style w:type="paragraph" w:customStyle="1" w:styleId="03EF7510B192494F9D02EBFF23C6ACD9">
    <w:name w:val="03EF7510B192494F9D02EBFF23C6ACD9"/>
  </w:style>
  <w:style w:type="paragraph" w:customStyle="1" w:styleId="A67B08A20E8F4B01BB80809C6C4A428D">
    <w:name w:val="A67B08A20E8F4B01BB80809C6C4A428D"/>
  </w:style>
  <w:style w:type="paragraph" w:customStyle="1" w:styleId="8CDF2C4A082A4A3C894BD81999F6E1C7">
    <w:name w:val="8CDF2C4A082A4A3C894BD81999F6E1C7"/>
  </w:style>
  <w:style w:type="paragraph" w:customStyle="1" w:styleId="619950B34D9648C6AF0333857B7B84E7">
    <w:name w:val="619950B34D9648C6AF0333857B7B84E7"/>
  </w:style>
  <w:style w:type="paragraph" w:customStyle="1" w:styleId="9E9FB3416E25452E813EFB40BB5CB2B3">
    <w:name w:val="9E9FB3416E25452E813EFB40BB5CB2B3"/>
  </w:style>
  <w:style w:type="paragraph" w:customStyle="1" w:styleId="F70F0BD91B3A49F5BD1599617F610142">
    <w:name w:val="F70F0BD91B3A49F5BD1599617F610142"/>
  </w:style>
  <w:style w:type="paragraph" w:customStyle="1" w:styleId="A12CA68019FC4B9F9447382CB02938A7">
    <w:name w:val="A12CA68019FC4B9F9447382CB02938A7"/>
  </w:style>
  <w:style w:type="paragraph" w:customStyle="1" w:styleId="08B8483B10C64494B404CA0DBF886AEB">
    <w:name w:val="08B8483B10C64494B404CA0DBF886AEB"/>
  </w:style>
  <w:style w:type="paragraph" w:customStyle="1" w:styleId="9F749CAF52F54EBDA2D06BCD7C1A58E2">
    <w:name w:val="9F749CAF52F54EBDA2D06BCD7C1A58E2"/>
  </w:style>
  <w:style w:type="paragraph" w:customStyle="1" w:styleId="2D502B5F19974424A5DF7A620E68EE43">
    <w:name w:val="2D502B5F19974424A5DF7A620E68EE43"/>
  </w:style>
  <w:style w:type="paragraph" w:customStyle="1" w:styleId="2C9CD9BCBBBB44F4BFF658775C243010">
    <w:name w:val="2C9CD9BCBBBB44F4BFF658775C243010"/>
  </w:style>
  <w:style w:type="paragraph" w:customStyle="1" w:styleId="CB9CC705FDE74A22A10B173BE96B3AD5">
    <w:name w:val="CB9CC705FDE74A22A10B173BE96B3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Midterm review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7233A7-B0C1-4D16-9248-219C2485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132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WAP Lessons Review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WAP Midterm Review</dc:title>
  <dc:subject/>
  <dc:creator>Negede Samuel</dc:creator>
  <cp:keywords/>
  <dc:description/>
  <cp:lastModifiedBy>Dereje</cp:lastModifiedBy>
  <cp:revision>4</cp:revision>
  <cp:lastPrinted>2020-03-30T02:10:00Z</cp:lastPrinted>
  <dcterms:created xsi:type="dcterms:W3CDTF">2020-08-01T04:10:00Z</dcterms:created>
  <dcterms:modified xsi:type="dcterms:W3CDTF">2020-08-01T06:22:00Z</dcterms:modified>
</cp:coreProperties>
</file>