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D3D" w:rsidRDefault="00EA3D3D">
      <w:r>
        <w:t>Aula 14</w:t>
      </w:r>
      <w:bookmarkStart w:id="0" w:name="_GoBack"/>
      <w:bookmarkEnd w:id="0"/>
    </w:p>
    <w:sectPr w:rsidR="00EA3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3D"/>
    <w:rsid w:val="00E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42C7"/>
  <w15:chartTrackingRefBased/>
  <w15:docId w15:val="{BC4346DC-6A09-4489-BE57-91DAEA7A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