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default" w:ascii="Courier New" w:hAnsi="Courier New" w:cs="Courier New"/>
          <w:b/>
          <w:bCs w:val="0"/>
          <w:color w:val="2F5597" w:themeColor="accent5" w:themeShade="BF"/>
          <w:lang w:val="en-US" w:eastAsia="zh-CN"/>
        </w:rPr>
      </w:pPr>
      <w:r>
        <w:rPr>
          <w:rFonts w:hint="default" w:ascii="Courier New" w:hAnsi="Courier New" w:cs="Courier New"/>
          <w:b/>
          <w:bCs w:val="0"/>
          <w:color w:val="2F5597" w:themeColor="accent5" w:themeShade="BF"/>
          <w:lang w:val="en-US" w:eastAsia="zh-CN"/>
        </w:rPr>
        <w:t>Problem1</w:t>
      </w:r>
    </w:p>
    <w:p>
      <w:pPr>
        <w:ind w:firstLine="420" w:firstLineChars="0"/>
        <w:jc w:val="left"/>
        <w:rPr>
          <w:rFonts w:hint="eastAsia"/>
          <w:sz w:val="28"/>
          <w:szCs w:val="28"/>
          <w:lang w:val="en-US" w:eastAsia="zh-CN"/>
        </w:rPr>
      </w:pPr>
      <w:r>
        <w:rPr>
          <w:rFonts w:hint="eastAsia"/>
          <w:b/>
          <w:bCs/>
          <w:sz w:val="28"/>
          <w:szCs w:val="28"/>
          <w:lang w:val="en-US" w:eastAsia="zh-CN"/>
        </w:rPr>
        <w:t>Object-oriented programming</w:t>
      </w:r>
      <w:r>
        <w:rPr>
          <w:rFonts w:hint="eastAsia"/>
          <w:sz w:val="28"/>
          <w:szCs w:val="28"/>
          <w:lang w:val="en-US" w:eastAsia="zh-CN"/>
        </w:rPr>
        <w:t xml:space="preserve"> is based on three fundamental concepts: </w:t>
      </w:r>
      <w:r>
        <w:rPr>
          <w:rFonts w:hint="eastAsia"/>
          <w:b/>
          <w:bCs/>
          <w:sz w:val="28"/>
          <w:szCs w:val="28"/>
          <w:lang w:val="en-US" w:eastAsia="zh-CN"/>
        </w:rPr>
        <w:t>data abstraction</w:t>
      </w:r>
      <w:r>
        <w:rPr>
          <w:rFonts w:hint="eastAsia"/>
          <w:sz w:val="28"/>
          <w:szCs w:val="28"/>
          <w:lang w:val="en-US" w:eastAsia="zh-CN"/>
        </w:rPr>
        <w:t xml:space="preserve">, </w:t>
      </w:r>
      <w:r>
        <w:rPr>
          <w:rFonts w:hint="eastAsia"/>
          <w:b/>
          <w:bCs/>
          <w:sz w:val="28"/>
          <w:szCs w:val="28"/>
          <w:lang w:val="en-US" w:eastAsia="zh-CN"/>
        </w:rPr>
        <w:t>inheritance</w:t>
      </w:r>
      <w:r>
        <w:rPr>
          <w:rFonts w:hint="eastAsia"/>
          <w:sz w:val="28"/>
          <w:szCs w:val="28"/>
          <w:lang w:val="en-US" w:eastAsia="zh-CN"/>
        </w:rPr>
        <w:t xml:space="preserve"> and </w:t>
      </w:r>
      <w:r>
        <w:rPr>
          <w:rFonts w:hint="eastAsia"/>
          <w:b/>
          <w:bCs/>
          <w:sz w:val="28"/>
          <w:szCs w:val="28"/>
          <w:lang w:val="en-US" w:eastAsia="zh-CN"/>
        </w:rPr>
        <w:t>dynamic binding</w:t>
      </w:r>
      <w:r>
        <w:rPr>
          <w:rFonts w:hint="eastAsia"/>
          <w:sz w:val="28"/>
          <w:szCs w:val="28"/>
          <w:lang w:val="en-US" w:eastAsia="zh-CN"/>
        </w:rPr>
        <w:t>.</w:t>
      </w:r>
    </w:p>
    <w:p>
      <w:pPr>
        <w:ind w:firstLine="420" w:firstLineChars="0"/>
        <w:jc w:val="left"/>
        <w:rPr>
          <w:rFonts w:hint="eastAsia"/>
          <w:sz w:val="28"/>
          <w:szCs w:val="28"/>
          <w:lang w:val="en-US" w:eastAsia="zh-CN"/>
        </w:rPr>
      </w:pPr>
      <w:r>
        <w:rPr>
          <w:rFonts w:hint="eastAsia"/>
          <w:sz w:val="28"/>
          <w:szCs w:val="28"/>
          <w:lang w:val="en-US" w:eastAsia="zh-CN"/>
        </w:rPr>
        <w:t xml:space="preserve">We mainly focus on </w:t>
      </w:r>
      <w:r>
        <w:rPr>
          <w:rFonts w:hint="eastAsia"/>
          <w:b/>
          <w:bCs/>
          <w:i w:val="0"/>
          <w:iCs w:val="0"/>
          <w:sz w:val="28"/>
          <w:szCs w:val="28"/>
          <w:lang w:val="en-US" w:eastAsia="zh-CN"/>
        </w:rPr>
        <w:t>data abstraction</w:t>
      </w:r>
      <w:r>
        <w:rPr>
          <w:rFonts w:hint="eastAsia"/>
          <w:sz w:val="28"/>
          <w:szCs w:val="28"/>
          <w:lang w:val="en-US" w:eastAsia="zh-CN"/>
        </w:rPr>
        <w:t xml:space="preserve"> in this problem, for we are learning class in c++. Take the braking system of a car for example. When we drive a car, we needn</w:t>
      </w:r>
      <w:r>
        <w:rPr>
          <w:rFonts w:hint="default"/>
          <w:sz w:val="28"/>
          <w:szCs w:val="28"/>
          <w:lang w:val="en-US" w:eastAsia="zh-CN"/>
        </w:rPr>
        <w:t>’</w:t>
      </w:r>
      <w:r>
        <w:rPr>
          <w:rFonts w:hint="eastAsia"/>
          <w:sz w:val="28"/>
          <w:szCs w:val="28"/>
          <w:lang w:val="en-US" w:eastAsia="zh-CN"/>
        </w:rPr>
        <w:t xml:space="preserve">t care about how the braking system manage to slow down the car in detail. We just use it as an abstract tool. We cannot reach the spare parts inside the brake system. This is </w:t>
      </w:r>
      <w:r>
        <w:rPr>
          <w:rFonts w:hint="eastAsia"/>
          <w:b/>
          <w:bCs/>
          <w:sz w:val="28"/>
          <w:szCs w:val="28"/>
          <w:lang w:val="en-US" w:eastAsia="zh-CN"/>
        </w:rPr>
        <w:t>data hiding</w:t>
      </w:r>
      <w:r>
        <w:rPr>
          <w:rFonts w:hint="eastAsia"/>
          <w:sz w:val="28"/>
          <w:szCs w:val="28"/>
          <w:lang w:val="en-US" w:eastAsia="zh-CN"/>
        </w:rPr>
        <w:t xml:space="preserve"> and </w:t>
      </w:r>
      <w:r>
        <w:rPr>
          <w:rFonts w:hint="eastAsia"/>
          <w:b/>
          <w:bCs/>
          <w:sz w:val="28"/>
          <w:szCs w:val="28"/>
          <w:lang w:val="en-US" w:eastAsia="zh-CN"/>
        </w:rPr>
        <w:t>encapsulation</w:t>
      </w:r>
      <w:r>
        <w:rPr>
          <w:rFonts w:hint="eastAsia"/>
          <w:sz w:val="28"/>
          <w:szCs w:val="28"/>
          <w:lang w:val="en-US" w:eastAsia="zh-CN"/>
        </w:rPr>
        <w:t xml:space="preserve">. We can only reach the </w:t>
      </w:r>
      <w:r>
        <w:rPr>
          <w:rFonts w:hint="eastAsia"/>
          <w:b/>
          <w:bCs/>
          <w:sz w:val="28"/>
          <w:szCs w:val="28"/>
          <w:lang w:val="en-US" w:eastAsia="zh-CN"/>
        </w:rPr>
        <w:t>interface</w:t>
      </w:r>
      <w:r>
        <w:rPr>
          <w:rFonts w:hint="eastAsia"/>
          <w:sz w:val="28"/>
          <w:szCs w:val="28"/>
          <w:lang w:val="en-US" w:eastAsia="zh-CN"/>
        </w:rPr>
        <w:t xml:space="preserve"> of the brake system, and that</w:t>
      </w:r>
      <w:r>
        <w:rPr>
          <w:rFonts w:hint="default"/>
          <w:sz w:val="28"/>
          <w:szCs w:val="28"/>
          <w:lang w:val="en-US" w:eastAsia="zh-CN"/>
        </w:rPr>
        <w:t>’</w:t>
      </w:r>
      <w:r>
        <w:rPr>
          <w:rFonts w:hint="eastAsia"/>
          <w:sz w:val="28"/>
          <w:szCs w:val="28"/>
          <w:lang w:val="en-US" w:eastAsia="zh-CN"/>
        </w:rPr>
        <w:t>s the part we really care about. As long as it implement the function we want it to, we don</w:t>
      </w:r>
      <w:r>
        <w:rPr>
          <w:rFonts w:hint="default"/>
          <w:sz w:val="28"/>
          <w:szCs w:val="28"/>
          <w:lang w:val="en-US" w:eastAsia="zh-CN"/>
        </w:rPr>
        <w:t>’</w:t>
      </w:r>
      <w:r>
        <w:rPr>
          <w:rFonts w:hint="eastAsia"/>
          <w:sz w:val="28"/>
          <w:szCs w:val="28"/>
          <w:lang w:val="en-US" w:eastAsia="zh-CN"/>
        </w:rPr>
        <w:t>t c</w:t>
      </w:r>
      <w:bookmarkStart w:id="0" w:name="_GoBack"/>
      <w:bookmarkEnd w:id="0"/>
      <w:r>
        <w:rPr>
          <w:rFonts w:hint="eastAsia"/>
          <w:sz w:val="28"/>
          <w:szCs w:val="28"/>
          <w:lang w:val="en-US" w:eastAsia="zh-CN"/>
        </w:rPr>
        <w:t xml:space="preserve">are about other things. There are many functions that a driver want a car to implement, and we just use the concept </w:t>
      </w:r>
      <w:r>
        <w:rPr>
          <w:rFonts w:hint="eastAsia"/>
          <w:b/>
          <w:bCs/>
          <w:sz w:val="28"/>
          <w:szCs w:val="28"/>
          <w:lang w:val="en-US" w:eastAsia="zh-CN"/>
        </w:rPr>
        <w:t>divide-and-conquer</w:t>
      </w:r>
      <w:r>
        <w:rPr>
          <w:rFonts w:hint="eastAsia"/>
          <w:b w:val="0"/>
          <w:bCs w:val="0"/>
          <w:sz w:val="28"/>
          <w:szCs w:val="28"/>
          <w:lang w:val="en-US" w:eastAsia="zh-CN"/>
        </w:rPr>
        <w:t>, which means to divide a huge program into small parts. In the case of a car, we may have brake system, accelerate system, horn system, etc. These principles make the car more easy to manipulate.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8000012" w:usb3="00000000" w:csb0="4002009F" w:csb1="DFD70000"/>
  </w:font>
  <w:font w:name="Comic Sans MS">
    <w:panose1 w:val="030F0702030302020204"/>
    <w:charset w:val="00"/>
    <w:family w:val="auto"/>
    <w:pitch w:val="default"/>
    <w:sig w:usb0="00000287" w:usb1="40000013" w:usb2="00000000" w:usb3="00000000" w:csb0="2000009F"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9602D4"/>
    <w:rsid w:val="449602D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2016-04-18T14:23:00Z</dcterms:created>
  <dc:creator>DELL</dc:creator>
  <cp:lastModifiedBy>DELL</cp:lastModifiedBy>
  <dcterms:modified xsi:type="dcterms:W3CDTF">2016-04-18T14:54:03Z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