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BRL SERMON EXEGESIS — LEVEL 3</w:t>
      </w:r>
    </w:p>
    <w:p>
      <w:pPr>
        <w:jc w:val="center"/>
      </w:pPr>
      <w:r>
        <w:rPr>
          <w:b/>
          <w:sz w:val="36"/>
        </w:rPr>
        <w:t>COMPASSION: LOVE IN MOTION</w:t>
      </w:r>
    </w:p>
    <w:p>
      <w:pPr>
        <w:jc w:val="center"/>
      </w:pPr>
      <w:r>
        <w:rPr>
          <w:b/>
          <w:sz w:val="28"/>
        </w:rPr>
        <w:t>Sermon 3 — Moved With Compassion</w:t>
      </w:r>
    </w:p>
    <w:p>
      <w:pPr>
        <w:jc w:val="center"/>
      </w:pPr>
      <w:r>
        <w:rPr>
          <w:b/>
          <w:sz w:val="24"/>
        </w:rPr>
        <w:t>Section 3.1 — Command Study</w:t>
      </w:r>
    </w:p>
    <w:p>
      <w:pPr>
        <w:jc w:val="center"/>
      </w:pPr>
      <w:r>
        <w:rPr>
          <w:b w:val="0"/>
          <w:sz w:val="18"/>
        </w:rPr>
        <w:t>Primary Text: Matthew 14:13–21 KJV  |  Primary Compassion Verse: Matthew 14:14</w:t>
      </w:r>
    </w:p>
    <w:p>
      <w:pPr>
        <w:pStyle w:val="Heading1"/>
      </w:pPr>
      <w:r>
        <w:t>Governing CEI Question</w:t>
      </w:r>
    </w:p>
    <w:p>
      <w:pPr>
        <w:ind w:left="432"/>
      </w:pPr>
      <w:r>
        <w:rPr>
          <w:i/>
        </w:rPr>
        <w:t>What is clearly defined by Scripture as commands?</w:t>
      </w:r>
    </w:p>
    <w:p>
      <w:r>
        <w:t>For the Command portion of CEI, we distinguish: (1) commands actually spoken within Matthew 14:13–21; (2) commands specifically given to the disciples in that historical circumstance; and (3) commands elsewhere in Scripture that establish continuing obligations for Christians today. A command appearing in a narrative is not automatically a universal command.</w:t>
      </w:r>
    </w:p>
    <w:p>
      <w:pPr>
        <w:pStyle w:val="Heading1"/>
      </w:pPr>
      <w:r>
        <w:t>3.1.1 Commands Within the Direct Context</w:t>
      </w:r>
    </w:p>
    <w:p>
      <w:r>
        <w:t>There are several imperatives in Matthew 14:13–21.</w:t>
      </w:r>
    </w:p>
    <w:p>
      <w:pPr>
        <w:ind w:left="432"/>
      </w:pPr>
      <w:r>
        <w:rPr>
          <w:i/>
        </w:rPr>
        <w:t>“send the multitude away” — Matthew 14:15</w:t>
      </w:r>
    </w:p>
    <w:p>
      <w:r>
        <w:t>This is a request from the disciples to Jesus, not divine authority directed toward Christians.</w:t>
      </w:r>
    </w:p>
    <w:p>
      <w:pPr>
        <w:ind w:left="432"/>
      </w:pPr>
      <w:r>
        <w:rPr>
          <w:i/>
        </w:rPr>
        <w:t>“They need not depart; give ye them to eat.” — Matthew 14:16</w:t>
      </w:r>
    </w:p>
    <w:p>
      <w:r>
        <w:t>This is an actual command from Jesus.</w:t>
      </w:r>
    </w:p>
    <w:p>
      <w:pPr>
        <w:ind w:left="432"/>
      </w:pPr>
      <w:r>
        <w:rPr>
          <w:i/>
        </w:rPr>
        <w:t>“Bring them hither to me.” — Matthew 14:18</w:t>
      </w:r>
    </w:p>
    <w:p>
      <w:pPr>
        <w:ind w:left="432"/>
      </w:pPr>
      <w:r>
        <w:rPr>
          <w:i/>
        </w:rPr>
        <w:t>“he commanded the multitude to sit down on the grass” — Matthew 14:19</w:t>
      </w:r>
    </w:p>
    <w:p>
      <w:r>
        <w:t>The passage clearly contains genuine commands. The hermeneutical question is which commands establish continuing authority for us.</w:t>
      </w:r>
    </w:p>
    <w:p>
      <w:pPr>
        <w:pStyle w:val="Heading1"/>
      </w:pPr>
      <w:r>
        <w:t>3.1.2 “Give Ye Them to Eat” Is a Real Command</w:t>
      </w:r>
    </w:p>
    <w:p>
      <w:pPr>
        <w:ind w:left="432"/>
      </w:pPr>
      <w:r>
        <w:rPr>
          <w:i/>
        </w:rPr>
        <w:t>“give ye them to eat.” — Matthew 14:16</w:t>
      </w:r>
    </w:p>
    <w:p>
      <w:r>
        <w:t>The Greek verb is δίδωμι (didōmi), “to give,” appearing here as δότε (dote), an aorist active imperative. Grammatically there is no uncertainty: Jesus commands the disciples to give the multitude food.</w:t>
      </w:r>
    </w:p>
    <w:p>
      <w:pPr>
        <w:ind w:left="432"/>
      </w:pPr>
      <w:r>
        <w:rPr>
          <w:i/>
        </w:rPr>
        <w:t>“Give ye them to eat.” — Mark 6:37</w:t>
      </w:r>
    </w:p>
    <w:p>
      <w:pPr>
        <w:ind w:left="432"/>
      </w:pPr>
      <w:r>
        <w:rPr>
          <w:i/>
        </w:rPr>
        <w:t>“Give ye them to eat.” — Luke 9:13</w:t>
      </w:r>
    </w:p>
    <w:p>
      <w:r>
        <w:t>The command is historically secure and deliberately preserved across the Synoptic accounts. Its original recipients, however, are the disciples standing before Jesus with this particular multitude. We cannot simply turn “You disciples feed this multitude” into “Every Christian is commanded to feed every hungry crowd.”</w:t>
      </w:r>
    </w:p>
    <w:p>
      <w:pPr>
        <w:pStyle w:val="Heading1"/>
      </w:pPr>
      <w:r>
        <w:t>3.1.3 The Command Creates Involvement, Not Omnipotence</w:t>
      </w:r>
    </w:p>
    <w:p>
      <w:pPr>
        <w:ind w:left="432"/>
      </w:pPr>
      <w:r>
        <w:rPr>
          <w:i/>
        </w:rPr>
        <w:t>“send the multitude away” — Matthew 14:15</w:t>
      </w:r>
    </w:p>
    <w:p>
      <w:pPr>
        <w:ind w:left="432"/>
      </w:pPr>
      <w:r>
        <w:rPr>
          <w:i/>
        </w:rPr>
        <w:t>“They need not depart; give ye them to eat.” — Matthew 14:16</w:t>
      </w:r>
    </w:p>
    <w:p>
      <w:pPr>
        <w:ind w:left="432"/>
      </w:pPr>
      <w:r>
        <w:rPr>
          <w:i/>
        </w:rPr>
        <w:t>“We have here but five loaves, and two fishes.” — Matthew 14:17</w:t>
      </w:r>
    </w:p>
    <w:p>
      <w:pPr>
        <w:ind w:left="432"/>
      </w:pPr>
      <w:r>
        <w:rPr>
          <w:i/>
        </w:rPr>
        <w:t>“Bring them hither to me.” — Matthew 14:18</w:t>
      </w:r>
    </w:p>
    <w:p>
      <w:r>
        <w:t>Jesus commands involvement without pretending the disciples possess sufficiency within themselves. The command moves them from recognizing the problem toward participating in Christ's response.</w:t>
      </w:r>
    </w:p>
    <w:p>
      <w:pPr>
        <w:pStyle w:val="Heading1"/>
      </w:pPr>
      <w:r>
        <w:t>3.1.4 “Bring Them Hither to Me”</w:t>
      </w:r>
    </w:p>
    <w:p>
      <w:pPr>
        <w:ind w:left="432"/>
      </w:pPr>
      <w:r>
        <w:rPr>
          <w:i/>
        </w:rPr>
        <w:t>“Bring them hither to me.” — Matthew 14:18</w:t>
      </w:r>
    </w:p>
    <w:p>
      <w:r>
        <w:t>This is a historical command directed toward the disciples and their five loaves and two fish. It should not be transformed mechanically into a universal promise that Jesus will miraculously multiply every insufficient material resource.</w:t>
      </w:r>
    </w:p>
    <w:p>
      <w:r>
        <w:t>Within the narrative the progression is: COMMAND → RECOGNIZED INSUFFICIENCY → DEPENDENCE UPON CHRIST → PARTICIPATION. The universal principle must still be established by broader biblical authority.</w:t>
      </w:r>
    </w:p>
    <w:p>
      <w:pPr>
        <w:pStyle w:val="Heading1"/>
      </w:pPr>
      <w:r>
        <w:t>3.1.5 Is “Give Ye Them to Eat” the Command for Christians Today?</w:t>
      </w:r>
    </w:p>
    <w:p>
      <w:r>
        <w:t>Not directly in its historical form. Jesus addresses specific disciples, a specific multitude, and a specific occasion. Matthew 14:16 itself does not establish a universal command that every Christian must feed every hungry person encountered.</w:t>
      </w:r>
    </w:p>
    <w:p>
      <w:r>
        <w:t>However, Total Context demonstrated that the moral principle underlying Christ's compassionate involvement is independently commanded elsewhere in Scripture. We therefore do not need to force Matthew 14:16 into a universal command.</w:t>
      </w:r>
    </w:p>
    <w:p>
      <w:pPr>
        <w:pStyle w:val="Heading1"/>
      </w:pPr>
      <w:r>
        <w:t>3.1.6 Continuing Command — “Be Ye Therefore Merciful”</w:t>
      </w:r>
    </w:p>
    <w:p>
      <w:pPr>
        <w:ind w:left="432"/>
      </w:pPr>
      <w:r>
        <w:rPr>
          <w:i/>
        </w:rPr>
        <w:t>“Be ye therefore merciful, as your Father also is merciful.” — Luke 6:36</w:t>
      </w:r>
    </w:p>
    <w:p>
      <w:r>
        <w:t>This is one of the clearest continuing commands relevant to the sermon. Jesus establishes the Father's character as the pattern. The character displayed by Jesus in Matthew 14 is therefore not merely something Christians are permitted to admire; God's people are commanded to reflect merciful character.</w:t>
      </w:r>
    </w:p>
    <w:p>
      <w:pPr>
        <w:pStyle w:val="Heading1"/>
      </w:pPr>
      <w:r>
        <w:t>3.1.7 Continuing Command — “Put On…Bowels of Mercies”</w:t>
      </w:r>
    </w:p>
    <w:p>
      <w:pPr>
        <w:ind w:left="432"/>
      </w:pPr>
      <w:r>
        <w:rPr>
          <w:i/>
        </w:rPr>
        <w:t>“Put on therefore…bowels of mercies” — Colossians 3:12</w:t>
      </w:r>
    </w:p>
    <w:p>
      <w:r>
        <w:t>The KJV wording is particularly relevant to the Word Study. “Bowels of mercies” reflects the inward-compassion imagery associated with the σπλάγχνον (splagchnon) word family. Paul commands compassion as Christian character, alongside kindness, humility, meekness, and longsuffering.</w:t>
      </w:r>
    </w:p>
    <w:p>
      <w:r>
        <w:t>Command finding: Compassion is commanded as a disposition Christians are to put on. This supports the principle: Compassion is proactive in character and responsive in application.</w:t>
      </w:r>
    </w:p>
    <w:p>
      <w:pPr>
        <w:pStyle w:val="Heading1"/>
      </w:pPr>
      <w:r>
        <w:t>3.1.8 Continuing Command — “Have Compassion One of Another”</w:t>
      </w:r>
    </w:p>
    <w:p>
      <w:pPr>
        <w:ind w:left="432"/>
      </w:pPr>
      <w:r>
        <w:rPr>
          <w:i/>
        </w:rPr>
        <w:t>“having compassion one of another” — 1 Peter 3:8</w:t>
      </w:r>
    </w:p>
    <w:p>
      <w:r>
        <w:t>The larger statement calls believers to be of one mind, have compassion, love as brethren, be pitiful, and be courteous. Compassion is not optional Christian personality; it is commanded disposition and conduct.</w:t>
      </w:r>
    </w:p>
    <w:p>
      <w:r>
        <w:t>Command finding: Christians are explicitly commanded to have compassion toward others.</w:t>
      </w:r>
    </w:p>
    <w:p>
      <w:pPr>
        <w:pStyle w:val="Heading1"/>
      </w:pPr>
      <w:r>
        <w:t>3.1.9 Continuing Command — Love Must Become Action</w:t>
      </w:r>
    </w:p>
    <w:p>
      <w:pPr>
        <w:ind w:left="432"/>
      </w:pPr>
      <w:r>
        <w:rPr>
          <w:i/>
        </w:rPr>
        <w:t>“seeth his brother have need” — 1 John 3:17</w:t>
      </w:r>
    </w:p>
    <w:p>
      <w:pPr>
        <w:ind w:left="432"/>
      </w:pPr>
      <w:r>
        <w:rPr>
          <w:i/>
        </w:rPr>
        <w:t>“shutteth up his bowels of compassion” — 1 John 3:17</w:t>
      </w:r>
    </w:p>
    <w:p>
      <w:pPr>
        <w:ind w:left="432"/>
      </w:pPr>
      <w:r>
        <w:rPr>
          <w:i/>
        </w:rPr>
        <w:t>“let us not love in word, neither in tongue; but in deed and in truth.” — 1 John 3:18</w:t>
      </w:r>
    </w:p>
    <w:p>
      <w:r>
        <w:t>This closely parallels the Direct Context: Jesus sees → Jesus has compassion → Jesus acts. Apostolic authority explicitly establishes that Christian love must move beyond speech when an actionable need is present.</w:t>
      </w:r>
    </w:p>
    <w:p>
      <w:r>
        <w:t>Command finding: When genuine need is seen and appropriate action is within our responsibility and ability, Christian love is commanded to become more than words.</w:t>
      </w:r>
    </w:p>
    <w:p>
      <w:pPr>
        <w:pStyle w:val="Heading1"/>
      </w:pPr>
      <w:r>
        <w:t>3.1.10 Continuing Command — “Do Good Unto All Men”</w:t>
      </w:r>
    </w:p>
    <w:p>
      <w:pPr>
        <w:ind w:left="432"/>
      </w:pPr>
      <w:r>
        <w:rPr>
          <w:i/>
        </w:rPr>
        <w:t>“as we have therefore opportunity, let us do good unto all men” — Galatians 6:10</w:t>
      </w:r>
    </w:p>
    <w:p>
      <w:pPr>
        <w:ind w:left="432"/>
      </w:pPr>
      <w:r>
        <w:rPr>
          <w:i/>
        </w:rPr>
        <w:t>“especially unto them who are of the household of faith.” — Galatians 6:10</w:t>
      </w:r>
    </w:p>
    <w:p>
      <w:r>
        <w:t>The command contains its own important qualification: “as we have…opportunity.” Scripture establishes broad benevolence while recognizing ordered responsibilities rather than unlimited personal obligation.</w:t>
      </w:r>
    </w:p>
    <w:p>
      <w:r>
        <w:t>Command finding: Christians are commanded to do good when genuine opportunity exists, with particular responsibility toward fellow Christians.</w:t>
      </w:r>
    </w:p>
    <w:p>
      <w:pPr>
        <w:pStyle w:val="Heading1"/>
      </w:pPr>
      <w:r>
        <w:t>3.1.11 Continuing Command — Share With Those in Need</w:t>
      </w:r>
    </w:p>
    <w:p>
      <w:pPr>
        <w:ind w:left="432"/>
      </w:pPr>
      <w:r>
        <w:rPr>
          <w:i/>
        </w:rPr>
        <w:t>“to do good and to communicate forget not” — Hebrews 13:16</w:t>
      </w:r>
    </w:p>
    <w:p>
      <w:pPr>
        <w:ind w:left="432"/>
      </w:pPr>
      <w:r>
        <w:rPr>
          <w:i/>
        </w:rPr>
        <w:t>“for with such sacrifices God is well pleased.” — Hebrews 13:16</w:t>
      </w:r>
    </w:p>
    <w:p>
      <w:pPr>
        <w:ind w:left="432"/>
      </w:pPr>
      <w:r>
        <w:rPr>
          <w:i/>
        </w:rPr>
        <w:t>“distributing to the necessity of saints” — Romans 12:13</w:t>
      </w:r>
    </w:p>
    <w:p>
      <w:r>
        <w:t>The New Testament explicitly commands material generosity toward genuine need. Physical compassion is therefore part of commanded Christian conduct.</w:t>
      </w:r>
    </w:p>
    <w:p>
      <w:pPr>
        <w:pStyle w:val="Heading1"/>
      </w:pPr>
      <w:r>
        <w:t>3.1.12 Continuing Command — Do Not Withhold Good When Able</w:t>
      </w:r>
    </w:p>
    <w:p>
      <w:pPr>
        <w:ind w:left="432"/>
      </w:pPr>
      <w:r>
        <w:rPr>
          <w:i/>
        </w:rPr>
        <w:t>“Withhold not good from them to whom it is due” — Proverbs 3:27</w:t>
      </w:r>
    </w:p>
    <w:p>
      <w:pPr>
        <w:ind w:left="432"/>
      </w:pPr>
      <w:r>
        <w:rPr>
          <w:i/>
        </w:rPr>
        <w:t>“when it is in the power of thine hand to do it.” — Proverbs 3:27</w:t>
      </w:r>
    </w:p>
    <w:p>
      <w:pPr>
        <w:ind w:left="432"/>
      </w:pPr>
      <w:r>
        <w:rPr>
          <w:i/>
        </w:rPr>
        <w:t>“Say not unto thy neighbour, Go, and come again, and to morrow I will give” — Proverbs 3:28</w:t>
      </w:r>
    </w:p>
    <w:p>
      <w:r>
        <w:t>This wisdom instruction addresses both ability and unnecessary delay. God does not command the impossible, but He holds people responsible for faithful use of what is actually within their ability.</w:t>
      </w:r>
    </w:p>
    <w:p>
      <w:pPr>
        <w:pStyle w:val="Heading1"/>
      </w:pPr>
      <w:r>
        <w:t>3.1.13 Continuing Command — The Good Samaritan Ends With a Command</w:t>
      </w:r>
    </w:p>
    <w:p>
      <w:pPr>
        <w:ind w:left="432"/>
      </w:pPr>
      <w:r>
        <w:rPr>
          <w:i/>
        </w:rPr>
        <w:t>“when he saw him, he had compassion on him” — Luke 10:33</w:t>
      </w:r>
    </w:p>
    <w:p>
      <w:pPr>
        <w:ind w:left="432"/>
      </w:pPr>
      <w:r>
        <w:rPr>
          <w:i/>
        </w:rPr>
        <w:t>“went to him” — Luke 10:34</w:t>
      </w:r>
    </w:p>
    <w:p>
      <w:pPr>
        <w:ind w:left="432"/>
      </w:pPr>
      <w:r>
        <w:rPr>
          <w:i/>
        </w:rPr>
        <w:t>“Go, and do thou likewise.” — Luke 10:37</w:t>
      </w:r>
    </w:p>
    <w:p>
      <w:r>
        <w:t>The Samaritan possesses no miraculous ability. He uses ordinary resources: oil, wine, bandages, transportation, time, money, and personal involvement. Scripture moves the compassion pattern into an ordinary human example and attaches Jesus' direct command: “do thou likewise.”</w:t>
      </w:r>
    </w:p>
    <w:p>
      <w:r>
        <w:t>Command finding: We are not commanded to possess Christ's miraculous power; we are commanded to possess compassionate character that acts appropriately within our ability and responsibility.</w:t>
      </w:r>
    </w:p>
    <w:p>
      <w:pPr>
        <w:pStyle w:val="Heading1"/>
      </w:pPr>
      <w:r>
        <w:t>3.1.14 What Exactly Is Commanded?</w:t>
      </w:r>
    </w:p>
    <w:p>
      <w:r>
        <w:t>Scripture does not command Christians to feed every hungry person personally, meet every need encountered, give resources they do not possess, neglect family or legitimate responsibilities, expect miraculous multiplication of every gift, or reproduce the miracle of Matthew 14.</w:t>
      </w:r>
    </w:p>
    <w:p>
      <w:r>
        <w:t>Scripture does command:</w:t>
      </w:r>
    </w:p>
    <w:p>
      <w:pPr>
        <w:ind w:left="432"/>
      </w:pPr>
      <w:r>
        <w:rPr>
          <w:i/>
        </w:rPr>
        <w:t>“Be ye therefore merciful” — Luke 6:36</w:t>
      </w:r>
    </w:p>
    <w:p>
      <w:pPr>
        <w:ind w:left="432"/>
      </w:pPr>
      <w:r>
        <w:rPr>
          <w:i/>
        </w:rPr>
        <w:t>“Put on therefore…bowels of mercies” — Colossians 3:12</w:t>
      </w:r>
    </w:p>
    <w:p>
      <w:pPr>
        <w:ind w:left="432"/>
      </w:pPr>
      <w:r>
        <w:rPr>
          <w:i/>
        </w:rPr>
        <w:t>“having compassion one of another” — 1 Peter 3:8</w:t>
      </w:r>
    </w:p>
    <w:p>
      <w:pPr>
        <w:ind w:left="432"/>
      </w:pPr>
      <w:r>
        <w:rPr>
          <w:i/>
        </w:rPr>
        <w:t>“let us not love in word…but in deed and in truth.” — 1 John 3:18</w:t>
      </w:r>
    </w:p>
    <w:p>
      <w:pPr>
        <w:ind w:left="432"/>
      </w:pPr>
      <w:r>
        <w:rPr>
          <w:i/>
        </w:rPr>
        <w:t>“as we have therefore opportunity, let us do good unto all men” — Galatians 6:10</w:t>
      </w:r>
    </w:p>
    <w:p>
      <w:pPr>
        <w:ind w:left="432"/>
      </w:pPr>
      <w:r>
        <w:rPr>
          <w:i/>
        </w:rPr>
        <w:t>“distributing to the necessity of saints” — Romans 12:13</w:t>
      </w:r>
    </w:p>
    <w:p>
      <w:pPr>
        <w:ind w:left="432"/>
      </w:pPr>
      <w:r>
        <w:rPr>
          <w:i/>
        </w:rPr>
        <w:t>“to do good and to communicate forget not” — Hebrews 13:16</w:t>
      </w:r>
    </w:p>
    <w:p>
      <w:pPr>
        <w:ind w:left="432"/>
      </w:pPr>
      <w:r>
        <w:rPr>
          <w:i/>
        </w:rPr>
        <w:t>“Withhold not good…when it is in the power of thine hand” — Proverbs 3:27</w:t>
      </w:r>
    </w:p>
    <w:p>
      <w:pPr>
        <w:ind w:left="432"/>
      </w:pPr>
      <w:r>
        <w:rPr>
          <w:i/>
        </w:rPr>
        <w:t>“Go, and do thou likewise.” — Luke 10:37</w:t>
      </w:r>
    </w:p>
    <w:p>
      <w:r>
        <w:t>These texts provide clear biblical authority without manufacturing a universal command out of the feeding miracle.</w:t>
      </w:r>
    </w:p>
    <w:p>
      <w:pPr>
        <w:pStyle w:val="Heading1"/>
      </w:pPr>
      <w:r>
        <w:t>3.1.15 Command Study — Relationship to Matthew 14</w:t>
      </w:r>
    </w:p>
    <w:p>
      <w:pPr>
        <w:ind w:left="432"/>
      </w:pPr>
      <w:r>
        <w:rPr>
          <w:i/>
        </w:rPr>
        <w:t>“saw a great multitude” — Matthew 14:14</w:t>
      </w:r>
    </w:p>
    <w:p>
      <w:pPr>
        <w:ind w:left="432"/>
      </w:pPr>
      <w:r>
        <w:rPr>
          <w:i/>
        </w:rPr>
        <w:t>“Look…every man also on the things of others.” — Philippians 2:4</w:t>
      </w:r>
    </w:p>
    <w:p>
      <w:pPr>
        <w:ind w:left="432"/>
      </w:pPr>
      <w:r>
        <w:rPr>
          <w:i/>
        </w:rPr>
        <w:t>“was moved with compassion toward them” — Matthew 14:14</w:t>
      </w:r>
    </w:p>
    <w:p>
      <w:pPr>
        <w:ind w:left="432"/>
      </w:pPr>
      <w:r>
        <w:rPr>
          <w:i/>
        </w:rPr>
        <w:t>“Put on therefore…bowels of mercies” — Colossians 3:12</w:t>
      </w:r>
    </w:p>
    <w:p>
      <w:pPr>
        <w:ind w:left="432"/>
      </w:pPr>
      <w:r>
        <w:rPr>
          <w:i/>
        </w:rPr>
        <w:t>“having compassion one of another” — 1 Peter 3:8</w:t>
      </w:r>
    </w:p>
    <w:p>
      <w:pPr>
        <w:ind w:left="432"/>
      </w:pPr>
      <w:r>
        <w:rPr>
          <w:i/>
        </w:rPr>
        <w:t>“let us not love in word…but in deed and in truth.” — 1 John 3:18</w:t>
      </w:r>
    </w:p>
    <w:p>
      <w:pPr>
        <w:ind w:left="432"/>
      </w:pPr>
      <w:r>
        <w:rPr>
          <w:i/>
        </w:rPr>
        <w:t>“as we have therefore opportunity, let us do good unto all men” — Galatians 6:10</w:t>
      </w:r>
    </w:p>
    <w:p>
      <w:pPr>
        <w:ind w:left="432"/>
      </w:pPr>
      <w:r>
        <w:rPr>
          <w:i/>
        </w:rPr>
        <w:t>“according to that a man hath, and not according to that he hath not.” — 2 Corinthians 8:12</w:t>
      </w:r>
    </w:p>
    <w:p>
      <w:pPr>
        <w:ind w:left="432"/>
      </w:pPr>
      <w:r>
        <w:rPr>
          <w:i/>
        </w:rPr>
        <w:t>“Withhold not good…when it is in the power of thine hand” — Proverbs 3:27</w:t>
      </w:r>
    </w:p>
    <w:p>
      <w:r>
        <w:t>The continuing commands align with the moral movement displayed in Matthew 14 while preserving the distinction between Christ's unique miracle and ordinary Christian obligation.</w:t>
      </w:r>
    </w:p>
    <w:p>
      <w:pPr>
        <w:pStyle w:val="Heading1"/>
      </w:pPr>
      <w:r>
        <w:t>3.1.16 Command Study Safeguard — Christ's Miracle and Our Obligation Must Remain Distinct</w:t>
      </w:r>
    </w:p>
    <w:p>
      <w:r>
        <w:t>Matthew 14 contains something descriptive and unique: Jesus miraculously multiplies food. It also displays something morally consistent with commands given elsewhere: compassion sees need and acts for another's good.</w:t>
      </w:r>
    </w:p>
    <w:p>
      <w:r>
        <w:t>We are not commanded to perform the miracle. We are commanded to possess the character the miracle displays and to act compassionately within the opportunities, responsibilities, and abilities God gives us.</w:t>
      </w:r>
    </w:p>
    <w:p>
      <w:r>
        <w:t>This keeps CEI authority rooted in actual biblical commands rather than extracting an unauthorized universal command from a miracle narrative.</w:t>
      </w:r>
    </w:p>
    <w:p>
      <w:pPr>
        <w:pStyle w:val="Heading1"/>
      </w:pPr>
      <w:r>
        <w:t>3.1 Command Study Synthesis</w:t>
      </w:r>
    </w:p>
    <w:p>
      <w:pPr>
        <w:ind w:left="432"/>
      </w:pPr>
      <w:r>
        <w:rPr>
          <w:i/>
        </w:rPr>
        <w:t>“give ye them to eat.” — Matthew 14:16</w:t>
      </w:r>
    </w:p>
    <w:p>
      <w:r>
        <w:t>That command belongs first to the disciples standing before Jesus and the hungry multitude. We should not simply universalize its historical form. But the rest of Scripture removes any doubt concerning the continuing moral obligation demonstrated in the passage.</w:t>
      </w:r>
    </w:p>
    <w:p>
      <w:r>
        <w:t>Christians are explicitly commanded to BE MERCIFUL; PUT ON COMPASSION; HAVE COMPASSION; SEE THE INTERESTS OF OTHERS; LOVE IN DEED; DO GOOD AS OPPORTUNITY EXISTS; SHARE WITH THOSE IN NEED; and DO NOT WITHHOLD GOOD WHEN IT IS WITHIN OUR ABILITY.</w:t>
      </w:r>
    </w:p>
    <w:p>
      <w:r>
        <w:t>Therefore, the command established for the sermon is not: “You must solve every need,” nor “You must be sufficient.”</w:t>
      </w:r>
    </w:p>
    <w:p>
      <w:r>
        <w:t>Rather: God commands His people to possess compassionate character and to translate that compassion into appropriate action for another's good when genuine need, responsibility, opportunity, and ability intersect.</w:t>
      </w:r>
    </w:p>
    <w:p>
      <w:r>
        <w:t>This fits the progression established through Word Study, DC, RC, and TC: Jesus sees. Jesus has compassion. Jesus acts. Scripture establishes that His disciples are not merely invited to admire that pattern; we are commanded to become compassionate people who act.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BRL SERMON EXEGESIS • LEVEL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BRL Sermons • Biblical, Reformed, Life • Compassion: Love in Motion — Sermon 3 • L3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