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AC971" w14:textId="6FD349F7" w:rsidR="009B0563" w:rsidRPr="009B0563" w:rsidRDefault="009B0563" w:rsidP="009B0563">
      <w:pPr>
        <w:jc w:val="center"/>
        <w:rPr>
          <w:b/>
          <w:bCs/>
          <w:u w:val="single"/>
        </w:rPr>
      </w:pPr>
      <w:bookmarkStart w:id="0" w:name="_GoBack"/>
      <w:bookmarkEnd w:id="0"/>
      <w:r w:rsidRPr="009B0563">
        <w:rPr>
          <w:b/>
          <w:bCs/>
          <w:u w:val="single"/>
        </w:rPr>
        <w:t xml:space="preserve">THE </w:t>
      </w:r>
      <w:r w:rsidRPr="009B0563">
        <w:rPr>
          <w:b/>
          <w:bCs/>
          <w:highlight w:val="yellow"/>
          <w:u w:val="single"/>
        </w:rPr>
        <w:t>‘NO MORES’</w:t>
      </w:r>
      <w:r w:rsidRPr="009B0563">
        <w:rPr>
          <w:b/>
          <w:bCs/>
          <w:u w:val="single"/>
        </w:rPr>
        <w:t xml:space="preserve"> OF HEBREWS 10</w:t>
      </w:r>
    </w:p>
    <w:p w14:paraId="17C979A6" w14:textId="1020F8AD" w:rsidR="009B0563" w:rsidRPr="009B0563" w:rsidRDefault="009B0563">
      <w:pPr>
        <w:rPr>
          <w:b/>
          <w:bCs/>
          <w:u w:val="single"/>
        </w:rPr>
      </w:pPr>
      <w:r w:rsidRPr="009B0563">
        <w:rPr>
          <w:b/>
          <w:bCs/>
          <w:u w:val="single"/>
        </w:rPr>
        <w:t>INTRODUCTION:</w:t>
      </w:r>
    </w:p>
    <w:p w14:paraId="5BF0CCED" w14:textId="73337A13" w:rsidR="009B0563" w:rsidRDefault="000B2D0E" w:rsidP="009B0563">
      <w:pPr>
        <w:pStyle w:val="ListParagraph"/>
        <w:numPr>
          <w:ilvl w:val="0"/>
          <w:numId w:val="2"/>
        </w:numPr>
      </w:pPr>
      <w:r>
        <w:t>There are 4 ‘no mores’ in Heb. 4.</w:t>
      </w:r>
    </w:p>
    <w:p w14:paraId="527070CC" w14:textId="5623B55E" w:rsidR="009B0563" w:rsidRDefault="009B0563" w:rsidP="009B0563">
      <w:pPr>
        <w:pStyle w:val="ListParagraph"/>
        <w:numPr>
          <w:ilvl w:val="0"/>
          <w:numId w:val="2"/>
        </w:numPr>
      </w:pPr>
      <w:r>
        <w:t>NO MORE</w:t>
      </w:r>
      <w:r w:rsidR="000B2D0E">
        <w:t xml:space="preserve"> is a phrase that can be used in a few different </w:t>
      </w:r>
      <w:r w:rsidR="00380810">
        <w:t>ways.</w:t>
      </w:r>
    </w:p>
    <w:p w14:paraId="72F50DE7" w14:textId="5BBAB6A5" w:rsidR="000B2D0E" w:rsidRDefault="000B2D0E" w:rsidP="000B2D0E">
      <w:pPr>
        <w:pStyle w:val="ListParagraph"/>
        <w:numPr>
          <w:ilvl w:val="0"/>
          <w:numId w:val="27"/>
        </w:numPr>
      </w:pPr>
      <w:r>
        <w:t>There are no more cookies.</w:t>
      </w:r>
    </w:p>
    <w:p w14:paraId="24FDABF0" w14:textId="29549087" w:rsidR="000B2D0E" w:rsidRDefault="000B2D0E" w:rsidP="000B2D0E">
      <w:pPr>
        <w:pStyle w:val="ListParagraph"/>
        <w:numPr>
          <w:ilvl w:val="0"/>
          <w:numId w:val="27"/>
        </w:numPr>
      </w:pPr>
      <w:r>
        <w:t xml:space="preserve">I </w:t>
      </w:r>
      <w:proofErr w:type="spellStart"/>
      <w:r>
        <w:t>aint</w:t>
      </w:r>
      <w:proofErr w:type="spellEnd"/>
      <w:r>
        <w:t xml:space="preserve"> </w:t>
      </w:r>
      <w:proofErr w:type="spellStart"/>
      <w:r>
        <w:t>gonna</w:t>
      </w:r>
      <w:proofErr w:type="spellEnd"/>
      <w:r>
        <w:t xml:space="preserve"> work on </w:t>
      </w:r>
      <w:proofErr w:type="spellStart"/>
      <w:r>
        <w:t>Maggies</w:t>
      </w:r>
      <w:proofErr w:type="spellEnd"/>
      <w:r>
        <w:t xml:space="preserve"> farm no more.</w:t>
      </w:r>
    </w:p>
    <w:p w14:paraId="2C394F61" w14:textId="39DD8AB9" w:rsidR="000B2D0E" w:rsidRDefault="000B2D0E" w:rsidP="000B2D0E">
      <w:pPr>
        <w:pStyle w:val="ListParagraph"/>
        <w:numPr>
          <w:ilvl w:val="0"/>
          <w:numId w:val="27"/>
        </w:numPr>
      </w:pPr>
      <w:r>
        <w:t>I will do no more than what I need to.</w:t>
      </w:r>
    </w:p>
    <w:p w14:paraId="1DDFB2F9" w14:textId="77777777" w:rsidR="000B2D0E" w:rsidRDefault="000B2D0E" w:rsidP="000B2D0E">
      <w:pPr>
        <w:pStyle w:val="ListParagraph"/>
        <w:numPr>
          <w:ilvl w:val="0"/>
          <w:numId w:val="27"/>
        </w:numPr>
      </w:pPr>
      <w:r>
        <w:t>Illustration:</w:t>
      </w:r>
    </w:p>
    <w:p w14:paraId="003864D1" w14:textId="68413FB1" w:rsidR="000B2D0E" w:rsidRPr="000B2D0E" w:rsidRDefault="000B2D0E" w:rsidP="000B2D0E">
      <w:pPr>
        <w:pStyle w:val="ListParagraph"/>
        <w:ind w:left="1080"/>
        <w:rPr>
          <w:color w:val="1F4E79" w:themeColor="accent5" w:themeShade="80"/>
        </w:rPr>
      </w:pPr>
      <w:r w:rsidRPr="000B2D0E">
        <w:rPr>
          <w:color w:val="1F4E79" w:themeColor="accent5" w:themeShade="80"/>
        </w:rPr>
        <w:t xml:space="preserve">Lawyer and statesman Daniel Webster was a powerful orator who gave early evidence of his quick mind and way with words. One day Webster’s father, who was to be absent from home, left Daniel and his brother Ezekiel specific work instructions. But on his </w:t>
      </w:r>
      <w:r w:rsidR="00380810" w:rsidRPr="000B2D0E">
        <w:rPr>
          <w:color w:val="1F4E79" w:themeColor="accent5" w:themeShade="80"/>
        </w:rPr>
        <w:t>return,</w:t>
      </w:r>
      <w:r w:rsidRPr="000B2D0E">
        <w:rPr>
          <w:color w:val="1F4E79" w:themeColor="accent5" w:themeShade="80"/>
        </w:rPr>
        <w:t xml:space="preserve"> he found the task still undone, and questioned his sons about their idleness.</w:t>
      </w:r>
    </w:p>
    <w:p w14:paraId="0E805CA0" w14:textId="77777777" w:rsidR="000B2D0E" w:rsidRPr="000B2D0E" w:rsidRDefault="000B2D0E" w:rsidP="000B2D0E">
      <w:pPr>
        <w:pStyle w:val="ListParagraph"/>
        <w:ind w:left="1080"/>
        <w:rPr>
          <w:color w:val="1F4E79" w:themeColor="accent5" w:themeShade="80"/>
        </w:rPr>
      </w:pPr>
    </w:p>
    <w:p w14:paraId="6D6E3087" w14:textId="77777777" w:rsidR="000B2D0E" w:rsidRPr="000B2D0E" w:rsidRDefault="000B2D0E" w:rsidP="000B2D0E">
      <w:pPr>
        <w:pStyle w:val="ListParagraph"/>
        <w:ind w:left="1080"/>
        <w:rPr>
          <w:color w:val="1F4E79" w:themeColor="accent5" w:themeShade="80"/>
        </w:rPr>
      </w:pPr>
      <w:r w:rsidRPr="000B2D0E">
        <w:rPr>
          <w:color w:val="1F4E79" w:themeColor="accent5" w:themeShade="80"/>
        </w:rPr>
        <w:t>“What have you been doing, Ezekiel?” he asked.</w:t>
      </w:r>
    </w:p>
    <w:p w14:paraId="3748A169" w14:textId="77777777" w:rsidR="000B2D0E" w:rsidRPr="000B2D0E" w:rsidRDefault="000B2D0E" w:rsidP="000B2D0E">
      <w:pPr>
        <w:pStyle w:val="ListParagraph"/>
        <w:ind w:left="1080"/>
        <w:rPr>
          <w:color w:val="1F4E79" w:themeColor="accent5" w:themeShade="80"/>
        </w:rPr>
      </w:pPr>
    </w:p>
    <w:p w14:paraId="78651AA0" w14:textId="77777777" w:rsidR="000B2D0E" w:rsidRPr="000B2D0E" w:rsidRDefault="000B2D0E" w:rsidP="000B2D0E">
      <w:pPr>
        <w:pStyle w:val="ListParagraph"/>
        <w:ind w:left="1080"/>
        <w:rPr>
          <w:color w:val="1F4E79" w:themeColor="accent5" w:themeShade="80"/>
        </w:rPr>
      </w:pPr>
      <w:r w:rsidRPr="000B2D0E">
        <w:rPr>
          <w:color w:val="1F4E79" w:themeColor="accent5" w:themeShade="80"/>
        </w:rPr>
        <w:t>“Nothing, sir.”</w:t>
      </w:r>
    </w:p>
    <w:p w14:paraId="59BB5207" w14:textId="77777777" w:rsidR="000B2D0E" w:rsidRPr="000B2D0E" w:rsidRDefault="000B2D0E" w:rsidP="000B2D0E">
      <w:pPr>
        <w:pStyle w:val="ListParagraph"/>
        <w:ind w:left="1080"/>
        <w:rPr>
          <w:color w:val="1F4E79" w:themeColor="accent5" w:themeShade="80"/>
        </w:rPr>
      </w:pPr>
    </w:p>
    <w:p w14:paraId="0246B196" w14:textId="77777777" w:rsidR="000B2D0E" w:rsidRPr="000B2D0E" w:rsidRDefault="000B2D0E" w:rsidP="000B2D0E">
      <w:pPr>
        <w:pStyle w:val="ListParagraph"/>
        <w:ind w:left="1080"/>
        <w:rPr>
          <w:color w:val="1F4E79" w:themeColor="accent5" w:themeShade="80"/>
        </w:rPr>
      </w:pPr>
      <w:r w:rsidRPr="000B2D0E">
        <w:rPr>
          <w:color w:val="1F4E79" w:themeColor="accent5" w:themeShade="80"/>
        </w:rPr>
        <w:t>“Well, Daniel, what have you been doing?”</w:t>
      </w:r>
    </w:p>
    <w:p w14:paraId="6D176F34" w14:textId="77777777" w:rsidR="000B2D0E" w:rsidRPr="000B2D0E" w:rsidRDefault="000B2D0E" w:rsidP="000B2D0E">
      <w:pPr>
        <w:pStyle w:val="ListParagraph"/>
        <w:ind w:left="1080"/>
        <w:rPr>
          <w:color w:val="1F4E79" w:themeColor="accent5" w:themeShade="80"/>
        </w:rPr>
      </w:pPr>
    </w:p>
    <w:p w14:paraId="37120213" w14:textId="77777777" w:rsidR="000B2D0E" w:rsidRPr="000B2D0E" w:rsidRDefault="000B2D0E" w:rsidP="000B2D0E">
      <w:pPr>
        <w:pStyle w:val="ListParagraph"/>
        <w:ind w:left="1080"/>
        <w:rPr>
          <w:color w:val="1F4E79" w:themeColor="accent5" w:themeShade="80"/>
        </w:rPr>
      </w:pPr>
      <w:r w:rsidRPr="000B2D0E">
        <w:rPr>
          <w:color w:val="1F4E79" w:themeColor="accent5" w:themeShade="80"/>
        </w:rPr>
        <w:t>“Helping Zeke, sir.”</w:t>
      </w:r>
    </w:p>
    <w:p w14:paraId="48E657C3" w14:textId="77777777" w:rsidR="000B2D0E" w:rsidRPr="000B2D0E" w:rsidRDefault="000B2D0E" w:rsidP="000B2D0E">
      <w:pPr>
        <w:pStyle w:val="ListParagraph"/>
        <w:ind w:left="1080"/>
        <w:rPr>
          <w:color w:val="1F4E79" w:themeColor="accent5" w:themeShade="80"/>
        </w:rPr>
      </w:pPr>
    </w:p>
    <w:p w14:paraId="031FBDBE" w14:textId="149FBF0B" w:rsidR="000B2D0E" w:rsidRDefault="000B2D0E" w:rsidP="000B2D0E">
      <w:pPr>
        <w:pStyle w:val="ListParagraph"/>
        <w:ind w:left="1080"/>
        <w:rPr>
          <w:color w:val="1F4E79" w:themeColor="accent5" w:themeShade="80"/>
        </w:rPr>
      </w:pPr>
      <w:r w:rsidRPr="000B2D0E">
        <w:rPr>
          <w:color w:val="1F4E79" w:themeColor="accent5" w:themeShade="80"/>
        </w:rPr>
        <w:t>Today in the Word, September 19, 1992</w:t>
      </w:r>
      <w:r w:rsidR="00380810">
        <w:rPr>
          <w:color w:val="1F4E79" w:themeColor="accent5" w:themeShade="80"/>
        </w:rPr>
        <w:t>.</w:t>
      </w:r>
    </w:p>
    <w:p w14:paraId="4F70C6F6" w14:textId="77777777" w:rsidR="00380810" w:rsidRDefault="00380810" w:rsidP="000B2D0E">
      <w:pPr>
        <w:pStyle w:val="ListParagraph"/>
        <w:ind w:left="1080"/>
        <w:rPr>
          <w:color w:val="1F4E79" w:themeColor="accent5" w:themeShade="80"/>
        </w:rPr>
      </w:pPr>
    </w:p>
    <w:p w14:paraId="0D987AF8" w14:textId="5810B940" w:rsidR="00380810" w:rsidRPr="00380810" w:rsidRDefault="00380810" w:rsidP="00380810">
      <w:pPr>
        <w:pStyle w:val="ListParagraph"/>
        <w:numPr>
          <w:ilvl w:val="0"/>
          <w:numId w:val="2"/>
        </w:numPr>
      </w:pPr>
      <w:r>
        <w:t>If Christ had only done what he wanted to do and lived a sinless life he would have lived his life sinlessly and died. That would have made him the loneliest man in heaven. But he did that which no one else could do and purchased our ticket into glory!</w:t>
      </w:r>
    </w:p>
    <w:p w14:paraId="0C6292B0" w14:textId="67218827" w:rsidR="009B0563" w:rsidRPr="009B0563" w:rsidRDefault="009B0563">
      <w:pPr>
        <w:rPr>
          <w:b/>
          <w:bCs/>
          <w:u w:val="single"/>
        </w:rPr>
      </w:pPr>
      <w:r w:rsidRPr="009B0563">
        <w:rPr>
          <w:b/>
          <w:bCs/>
          <w:u w:val="single"/>
        </w:rPr>
        <w:t>BODY:</w:t>
      </w:r>
    </w:p>
    <w:p w14:paraId="6B28BE0E" w14:textId="68A41A01" w:rsidR="009B0563" w:rsidRPr="00C01420" w:rsidRDefault="009B0563" w:rsidP="009B0563">
      <w:pPr>
        <w:pStyle w:val="ListParagraph"/>
        <w:numPr>
          <w:ilvl w:val="0"/>
          <w:numId w:val="1"/>
        </w:numPr>
        <w:rPr>
          <w:b/>
          <w:bCs/>
          <w:u w:val="single"/>
        </w:rPr>
      </w:pPr>
      <w:r w:rsidRPr="00C01420">
        <w:rPr>
          <w:b/>
          <w:bCs/>
          <w:u w:val="single"/>
        </w:rPr>
        <w:t>NO MORE CONSCIENCE OF SINS AS FAR AS THE BELIEVER IS CONCERNED v. 2</w:t>
      </w:r>
    </w:p>
    <w:p w14:paraId="7A867DD0" w14:textId="775AEBD9" w:rsidR="009B0563" w:rsidRPr="006B4387" w:rsidRDefault="009B0563" w:rsidP="009B0563">
      <w:pPr>
        <w:rPr>
          <w:color w:val="FF0000"/>
        </w:rPr>
      </w:pPr>
      <w:r w:rsidRPr="006B4387">
        <w:rPr>
          <w:color w:val="FF0000"/>
        </w:rPr>
        <w:t xml:space="preserve">Heb 10:2 For then would they not have ceased to be offered? because that the worshippers once purged should have had </w:t>
      </w:r>
      <w:r w:rsidRPr="006B4387">
        <w:rPr>
          <w:color w:val="FF0000"/>
          <w:highlight w:val="yellow"/>
        </w:rPr>
        <w:t>no more</w:t>
      </w:r>
      <w:r w:rsidRPr="006B4387">
        <w:rPr>
          <w:color w:val="FF0000"/>
        </w:rPr>
        <w:t xml:space="preserve"> conscience of sins.</w:t>
      </w:r>
    </w:p>
    <w:p w14:paraId="24F5D2EB" w14:textId="5AEA99AF" w:rsidR="00585455" w:rsidRDefault="005410EE" w:rsidP="00585455">
      <w:pPr>
        <w:pStyle w:val="ListParagraph"/>
        <w:numPr>
          <w:ilvl w:val="0"/>
          <w:numId w:val="4"/>
        </w:num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Because. </w:t>
      </w:r>
      <w:r w:rsidR="00585455">
        <w:t xml:space="preserve"> </w:t>
      </w:r>
    </w:p>
    <w:p w14:paraId="6592C567" w14:textId="48164E5A" w:rsidR="00585455" w:rsidRDefault="00585455" w:rsidP="00585455">
      <w:pPr>
        <w:pStyle w:val="ListParagraph"/>
        <w:numPr>
          <w:ilvl w:val="0"/>
          <w:numId w:val="8"/>
        </w:numPr>
      </w:pPr>
      <w:r>
        <w:t>Because Christ the Mediator of the new covenant is so far (Heb</w:t>
      </w:r>
      <w:r w:rsidR="00380810">
        <w:t xml:space="preserve">. </w:t>
      </w:r>
      <w:r>
        <w:t>1:5-14) above all angels, the mediators of the old covenant.</w:t>
      </w:r>
    </w:p>
    <w:p w14:paraId="4E275F77" w14:textId="093178FF" w:rsidR="00AE2276" w:rsidRDefault="00AE2276" w:rsidP="00AE2276">
      <w:pPr>
        <w:pStyle w:val="ListParagraph"/>
        <w:numPr>
          <w:ilvl w:val="0"/>
          <w:numId w:val="16"/>
        </w:numPr>
      </w:pPr>
      <w:r>
        <w:t>Illustration:</w:t>
      </w:r>
      <w:r w:rsidRPr="00AE2276">
        <w:t xml:space="preserve"> </w:t>
      </w:r>
      <w:r>
        <w:t xml:space="preserve">Jonathan Edwards, in Closer Walk, </w:t>
      </w:r>
      <w:proofErr w:type="gramStart"/>
      <w:r>
        <w:t>July,</w:t>
      </w:r>
      <w:proofErr w:type="gramEnd"/>
      <w:r>
        <w:t xml:space="preserve"> 1988, p. 15</w:t>
      </w:r>
    </w:p>
    <w:p w14:paraId="2B40013B" w14:textId="02D61039" w:rsidR="00AE2276" w:rsidRDefault="00AE2276" w:rsidP="00AE2276">
      <w:pPr>
        <w:pStyle w:val="ListParagraph"/>
        <w:ind w:left="2160"/>
        <w:rPr>
          <w:color w:val="1F4E79" w:themeColor="accent5" w:themeShade="80"/>
        </w:rPr>
      </w:pPr>
      <w:r w:rsidRPr="00AE2276">
        <w:rPr>
          <w:color w:val="1F4E79" w:themeColor="accent5" w:themeShade="80"/>
        </w:rPr>
        <w:t>The redeemed are dependent on God for all. All that we hav</w:t>
      </w:r>
      <w:r>
        <w:rPr>
          <w:color w:val="1F4E79" w:themeColor="accent5" w:themeShade="80"/>
        </w:rPr>
        <w:t>e</w:t>
      </w:r>
      <w:r w:rsidRPr="00AE2276">
        <w:rPr>
          <w:color w:val="1F4E79" w:themeColor="accent5" w:themeShade="80"/>
        </w:rPr>
        <w:t>;</w:t>
      </w:r>
      <w:r>
        <w:rPr>
          <w:color w:val="1F4E79" w:themeColor="accent5" w:themeShade="80"/>
        </w:rPr>
        <w:t xml:space="preserve"> </w:t>
      </w:r>
      <w:r w:rsidRPr="00AE2276">
        <w:rPr>
          <w:color w:val="1F4E79" w:themeColor="accent5" w:themeShade="80"/>
        </w:rPr>
        <w:t>wisdom, the pardon of sin, deliverance, acceptance in God's favor, grace, holiness, true comfort and happiness, eternal life and glory;</w:t>
      </w:r>
      <w:r>
        <w:rPr>
          <w:color w:val="1F4E79" w:themeColor="accent5" w:themeShade="80"/>
        </w:rPr>
        <w:t xml:space="preserve"> </w:t>
      </w:r>
      <w:r w:rsidRPr="00AE2276">
        <w:rPr>
          <w:color w:val="1F4E79" w:themeColor="accent5" w:themeShade="80"/>
        </w:rPr>
        <w:t xml:space="preserve">we have from God by a Mediator; and this Mediator is God. God not only gives us the Mediator, and accepts His mediation, and of His power and grace bestows the things purchased by the Mediator, but He is the Mediator. Our blessings are what we have by purchase; and the purchase is made of God; the blessings are purchased of Him; and not </w:t>
      </w:r>
      <w:r w:rsidRPr="00AE2276">
        <w:rPr>
          <w:color w:val="1F4E79" w:themeColor="accent5" w:themeShade="80"/>
        </w:rPr>
        <w:lastRenderedPageBreak/>
        <w:t>only so, but God is the purchaser. Yes, God is both the purchaser and the price; for Christ, who is God, purchased these blessings by offering Himself as the price of our salvation.</w:t>
      </w:r>
    </w:p>
    <w:p w14:paraId="69390650" w14:textId="77777777" w:rsidR="00380810" w:rsidRPr="00AE2276" w:rsidRDefault="00380810" w:rsidP="00AE2276">
      <w:pPr>
        <w:pStyle w:val="ListParagraph"/>
        <w:ind w:left="2160"/>
        <w:rPr>
          <w:color w:val="1F4E79" w:themeColor="accent5" w:themeShade="80"/>
        </w:rPr>
      </w:pPr>
    </w:p>
    <w:p w14:paraId="645E1B57" w14:textId="095F2281" w:rsidR="00585455" w:rsidRDefault="00585455" w:rsidP="00585455">
      <w:pPr>
        <w:pStyle w:val="ListParagraph"/>
        <w:numPr>
          <w:ilvl w:val="0"/>
          <w:numId w:val="8"/>
        </w:numPr>
      </w:pPr>
      <w:r>
        <w:t>New covenant</w:t>
      </w:r>
    </w:p>
    <w:p w14:paraId="1B0A3D0C" w14:textId="77777777" w:rsidR="00AE2276" w:rsidRPr="00AE2276" w:rsidRDefault="00AE2276" w:rsidP="00AE2276">
      <w:pPr>
        <w:pStyle w:val="ListParagraph"/>
        <w:numPr>
          <w:ilvl w:val="0"/>
          <w:numId w:val="17"/>
        </w:numPr>
        <w:rPr>
          <w:color w:val="002060"/>
        </w:rPr>
      </w:pPr>
      <w:r>
        <w:t xml:space="preserve">Illustration: </w:t>
      </w:r>
    </w:p>
    <w:p w14:paraId="1EF9363F" w14:textId="022686B3" w:rsidR="00AE2276" w:rsidRPr="00AE2276" w:rsidRDefault="00AE2276" w:rsidP="00AE2276">
      <w:pPr>
        <w:pStyle w:val="ListParagraph"/>
        <w:ind w:left="2160"/>
        <w:rPr>
          <w:color w:val="002060"/>
        </w:rPr>
      </w:pPr>
      <w:r w:rsidRPr="00AE2276">
        <w:rPr>
          <w:color w:val="002060"/>
        </w:rPr>
        <w:t xml:space="preserve">In modern times we define a host of relations by contracts. These are usually for goods or services and for hard cash. The contract, formal or informal, helps to specify failure in these relationships. The Lord did not establish a contract with Israel or with the church. He created a covenant. There is a difference. Contacts are broken when one of the parties fails to keep his promise. If, let us say, a patient fails to keep an appointment with a doctor, the doctor is not obligated to call the house and inquire, "Where were you? Why didn't you show up for your appointment?" He simply goes on to his next patient and has his appointment secretary take note of the patient who failed to keep the appointment. The patient may find it harder the next time to see the doctor. He broke an informal contract. According to the Bible, however, the Lord asks: "Can a mother forget the baby at her breast and have no compassion on the child she has borne? Though she may forget, I will not forget you!" (Isaiah 49:15) The Bible indicates the covenant is more like the ties of a parent to her child than it is a doctor's appointment. If a child fails to show up for dinner, the parent's obligation, unlike the doctor's, isn't canceled. The parent finds out where the child is and makes sure he's cared for. One member's failure does not destroy the relationship. A covenant puts no conditions on faithfulness. It is the unconditional commitment to love and serve. </w:t>
      </w:r>
    </w:p>
    <w:p w14:paraId="59A2D10C" w14:textId="77777777" w:rsidR="00AE2276" w:rsidRPr="00AE2276" w:rsidRDefault="00AE2276" w:rsidP="00AE2276">
      <w:pPr>
        <w:pStyle w:val="ListParagraph"/>
        <w:ind w:left="2160"/>
        <w:rPr>
          <w:color w:val="002060"/>
        </w:rPr>
      </w:pPr>
    </w:p>
    <w:p w14:paraId="21BB5381" w14:textId="563AA21C" w:rsidR="00AE2276" w:rsidRPr="00AE2276" w:rsidRDefault="00AE2276" w:rsidP="00AE2276">
      <w:pPr>
        <w:pStyle w:val="ListParagraph"/>
        <w:ind w:left="2160"/>
        <w:rPr>
          <w:color w:val="002060"/>
        </w:rPr>
      </w:pPr>
      <w:r w:rsidRPr="00AE2276">
        <w:rPr>
          <w:color w:val="002060"/>
        </w:rPr>
        <w:t>Bruce Shelley.</w:t>
      </w:r>
    </w:p>
    <w:p w14:paraId="0D22580B" w14:textId="77777777" w:rsidR="00585455" w:rsidRPr="00585455" w:rsidRDefault="00585455" w:rsidP="00585455">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545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more earnest</w:t>
      </w:r>
    </w:p>
    <w:p w14:paraId="0F8DCD8E" w14:textId="3E9E24E4" w:rsidR="00585455" w:rsidRDefault="0025697E" w:rsidP="00585455">
      <w:pPr>
        <w:pStyle w:val="ListParagraph"/>
        <w:numPr>
          <w:ilvl w:val="0"/>
          <w:numId w:val="9"/>
        </w:numPr>
      </w:pPr>
      <w:r>
        <w:t>the more</w:t>
      </w:r>
    </w:p>
    <w:p w14:paraId="53FA1E5C" w14:textId="69C0F6CE" w:rsidR="0025697E" w:rsidRDefault="0025697E" w:rsidP="0025697E">
      <w:pPr>
        <w:pStyle w:val="ListParagraph"/>
        <w:numPr>
          <w:ilvl w:val="0"/>
          <w:numId w:val="9"/>
        </w:numPr>
      </w:pPr>
      <w:r w:rsidRPr="0025697E">
        <w:t>Greek, “the more abundantly.”</w:t>
      </w:r>
    </w:p>
    <w:p w14:paraId="32CC1296" w14:textId="5552889F" w:rsidR="00585455" w:rsidRDefault="00585455" w:rsidP="00585455">
      <w:pPr>
        <w:pStyle w:val="ListParagraph"/>
        <w:numPr>
          <w:ilvl w:val="0"/>
          <w:numId w:val="4"/>
        </w:numPr>
      </w:pPr>
      <w:r w:rsidRPr="0058545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heard</w:t>
      </w:r>
      <w:r>
        <w:t xml:space="preserve"> </w:t>
      </w:r>
    </w:p>
    <w:p w14:paraId="41C09B08" w14:textId="1B5F2812" w:rsidR="00585455" w:rsidRDefault="00585455" w:rsidP="00585455">
      <w:pPr>
        <w:pStyle w:val="ListParagraph"/>
        <w:numPr>
          <w:ilvl w:val="0"/>
          <w:numId w:val="10"/>
        </w:numPr>
      </w:pPr>
      <w:r>
        <w:t>spoken by God (Heb_1:1); and by the Lord (Heb_2:3).</w:t>
      </w:r>
    </w:p>
    <w:p w14:paraId="2C90FECD" w14:textId="2AC92117" w:rsidR="00585455" w:rsidRDefault="00585455" w:rsidP="00585455">
      <w:pPr>
        <w:pStyle w:val="ListParagraph"/>
        <w:numPr>
          <w:ilvl w:val="0"/>
          <w:numId w:val="10"/>
        </w:numPr>
      </w:pPr>
      <w:r>
        <w:t>The message</w:t>
      </w:r>
    </w:p>
    <w:p w14:paraId="01074A8C" w14:textId="32ABCF05" w:rsidR="0025697E" w:rsidRDefault="0025697E" w:rsidP="0025697E">
      <w:pPr>
        <w:pStyle w:val="ListParagraph"/>
        <w:numPr>
          <w:ilvl w:val="0"/>
          <w:numId w:val="18"/>
        </w:numPr>
      </w:pPr>
      <w:r>
        <w:t>Illustration:</w:t>
      </w:r>
    </w:p>
    <w:p w14:paraId="59918186" w14:textId="77777777" w:rsidR="0025697E" w:rsidRPr="0025697E" w:rsidRDefault="0025697E" w:rsidP="0025697E">
      <w:pPr>
        <w:pStyle w:val="ListParagraph"/>
        <w:ind w:left="2160"/>
        <w:rPr>
          <w:color w:val="1F4E79" w:themeColor="accent5" w:themeShade="80"/>
        </w:rPr>
      </w:pPr>
      <w:r w:rsidRPr="0025697E">
        <w:rPr>
          <w:color w:val="1F4E79" w:themeColor="accent5" w:themeShade="80"/>
        </w:rPr>
        <w:t>A.B. Simpson is reported to have said that the gospel "Tells rebellious men that God is reconciled, that justice is satisfied, that sin has been atoned for, that the judgment of the guilty may be revoked, the condemnation of the sinner cancelled, the curse of the Law blotted out, the gates of hell closed, the portals of heaven opened wide, the power of sin subdued, the guilty conscience healed, the broken heart comforted, the sorrow and misery of the Fall undone.</w:t>
      </w:r>
    </w:p>
    <w:p w14:paraId="3E22D76F" w14:textId="77777777" w:rsidR="0025697E" w:rsidRPr="0025697E" w:rsidRDefault="0025697E" w:rsidP="0025697E">
      <w:pPr>
        <w:pStyle w:val="ListParagraph"/>
        <w:ind w:left="2160"/>
        <w:rPr>
          <w:color w:val="1F4E79" w:themeColor="accent5" w:themeShade="80"/>
        </w:rPr>
      </w:pPr>
    </w:p>
    <w:p w14:paraId="0431BB80" w14:textId="7516A8C9" w:rsidR="0025697E" w:rsidRDefault="0025697E" w:rsidP="0025697E">
      <w:pPr>
        <w:pStyle w:val="ListParagraph"/>
        <w:ind w:left="2160"/>
        <w:rPr>
          <w:color w:val="1F4E79" w:themeColor="accent5" w:themeShade="80"/>
        </w:rPr>
      </w:pPr>
      <w:r w:rsidRPr="0025697E">
        <w:rPr>
          <w:color w:val="1F4E79" w:themeColor="accent5" w:themeShade="80"/>
        </w:rPr>
        <w:t xml:space="preserve">M. </w:t>
      </w:r>
      <w:proofErr w:type="spellStart"/>
      <w:r w:rsidRPr="0025697E">
        <w:rPr>
          <w:color w:val="1F4E79" w:themeColor="accent5" w:themeShade="80"/>
        </w:rPr>
        <w:t>Cocoris</w:t>
      </w:r>
      <w:proofErr w:type="spellEnd"/>
      <w:r w:rsidRPr="0025697E">
        <w:rPr>
          <w:color w:val="1F4E79" w:themeColor="accent5" w:themeShade="80"/>
        </w:rPr>
        <w:t>, Evangelism, A Biblical Approach, Moody, 1984, p. 29.</w:t>
      </w:r>
    </w:p>
    <w:p w14:paraId="01561B8A" w14:textId="5F6B1BA1" w:rsidR="005410EE" w:rsidRDefault="005410EE" w:rsidP="0025697E">
      <w:pPr>
        <w:pStyle w:val="ListParagraph"/>
        <w:ind w:left="2160"/>
        <w:rPr>
          <w:color w:val="1F4E79" w:themeColor="accent5" w:themeShade="80"/>
        </w:rPr>
      </w:pPr>
    </w:p>
    <w:p w14:paraId="2B0FC68F" w14:textId="33C2444B" w:rsidR="005410EE" w:rsidRPr="005410EE" w:rsidRDefault="005410EE" w:rsidP="005410EE">
      <w:pPr>
        <w:pStyle w:val="ListParagraph"/>
        <w:rPr>
          <w:color w:val="FF0000"/>
        </w:rPr>
      </w:pPr>
      <w:r w:rsidRPr="005410EE">
        <w:rPr>
          <w:color w:val="FF0000"/>
        </w:rPr>
        <w:lastRenderedPageBreak/>
        <w:t>(Heb 4:1</w:t>
      </w:r>
      <w:proofErr w:type="gramStart"/>
      <w:r w:rsidRPr="005410EE">
        <w:rPr>
          <w:color w:val="FF0000"/>
        </w:rPr>
        <w:t>)  Let</w:t>
      </w:r>
      <w:proofErr w:type="gramEnd"/>
      <w:r w:rsidRPr="005410EE">
        <w:rPr>
          <w:color w:val="FF0000"/>
        </w:rPr>
        <w:t xml:space="preserve"> us therefore fear, lest, a promise being left us of entering into his rest, any of you should seem to </w:t>
      </w:r>
      <w:r w:rsidRPr="005410EE">
        <w:rPr>
          <w:color w:val="FF0000"/>
          <w:highlight w:val="yellow"/>
        </w:rPr>
        <w:t>come short of it.</w:t>
      </w:r>
    </w:p>
    <w:p w14:paraId="283D616E" w14:textId="4D95E3E7" w:rsidR="00585455" w:rsidRPr="00585455" w:rsidRDefault="00585455" w:rsidP="00585455">
      <w:pPr>
        <w:pStyle w:val="ListParagraph"/>
        <w:numPr>
          <w:ilvl w:val="0"/>
          <w:numId w:val="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545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them slip </w:t>
      </w:r>
    </w:p>
    <w:p w14:paraId="2397D0A4" w14:textId="3E88D08D" w:rsidR="0025697E" w:rsidRDefault="0025697E" w:rsidP="00585455">
      <w:pPr>
        <w:pStyle w:val="ListParagraph"/>
        <w:numPr>
          <w:ilvl w:val="0"/>
          <w:numId w:val="11"/>
        </w:numPr>
      </w:pPr>
      <w:r>
        <w:t>Let</w:t>
      </w:r>
    </w:p>
    <w:p w14:paraId="21B58B5D" w14:textId="43314807" w:rsidR="00596BA9" w:rsidRDefault="00596BA9" w:rsidP="00596BA9">
      <w:pPr>
        <w:pStyle w:val="ListParagraph"/>
        <w:numPr>
          <w:ilvl w:val="0"/>
          <w:numId w:val="19"/>
        </w:numPr>
      </w:pPr>
      <w:r>
        <w:t>What is the thing that we let control us?</w:t>
      </w:r>
    </w:p>
    <w:p w14:paraId="5F87007A" w14:textId="05803C59" w:rsidR="009B0563" w:rsidRDefault="00585455" w:rsidP="00585455">
      <w:pPr>
        <w:pStyle w:val="ListParagraph"/>
        <w:numPr>
          <w:ilvl w:val="0"/>
          <w:numId w:val="11"/>
        </w:numPr>
      </w:pPr>
      <w:r>
        <w:t>literally “flow past them” (Heb_4:1).</w:t>
      </w:r>
    </w:p>
    <w:p w14:paraId="74E9B371" w14:textId="571793AA" w:rsidR="0025697E" w:rsidRPr="00596BA9" w:rsidRDefault="0025697E" w:rsidP="0025697E">
      <w:pPr>
        <w:pStyle w:val="ListParagraph"/>
        <w:ind w:left="1800"/>
        <w:rPr>
          <w:color w:val="1F4E79" w:themeColor="accent5" w:themeShade="80"/>
        </w:rPr>
      </w:pPr>
      <w:r w:rsidRPr="00596BA9">
        <w:rPr>
          <w:color w:val="1F4E79" w:themeColor="accent5" w:themeShade="80"/>
        </w:rPr>
        <w:t>One day a group of villagers was working in the fields by a river.</w:t>
      </w:r>
    </w:p>
    <w:p w14:paraId="4495DDD4"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Suddenly someone noticed a baby floating downstream. A woman rushed out and</w:t>
      </w:r>
    </w:p>
    <w:p w14:paraId="446BD785"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rescued the baby, brought it to shore and cared for it. During the next several</w:t>
      </w:r>
    </w:p>
    <w:p w14:paraId="7837EA6C"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days, more babies were found floating downstream, and the villagers rescued</w:t>
      </w:r>
    </w:p>
    <w:p w14:paraId="14291AA9"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them as well. But before long there was a steady stream of babies floating</w:t>
      </w:r>
    </w:p>
    <w:p w14:paraId="07F08EC1"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downstream. Soon the whole village was involved in the many tasks of rescue</w:t>
      </w:r>
    </w:p>
    <w:p w14:paraId="32A12EEC"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work: pulling these poor children out of the stream, ensuring they were properly</w:t>
      </w:r>
    </w:p>
    <w:p w14:paraId="6C91DF09"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fed, clothed, and housed, and integrating them into the life of the village. While</w:t>
      </w:r>
    </w:p>
    <w:p w14:paraId="33264B2A"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not all the babies, now very numerous, could be saved, the villagers felt they were</w:t>
      </w:r>
    </w:p>
    <w:p w14:paraId="5F1E5D80"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doing well to save as many as they did.</w:t>
      </w:r>
    </w:p>
    <w:p w14:paraId="2AF5F023"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Before long, however, the village became exhausted with all this rescue work.</w:t>
      </w:r>
    </w:p>
    <w:p w14:paraId="380A3320"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Some villagers suggested they go upstream to discover how all these babies were</w:t>
      </w:r>
    </w:p>
    <w:p w14:paraId="7A58263E"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getting into the river in the first place. Had a mysterious illness stricken these</w:t>
      </w:r>
    </w:p>
    <w:p w14:paraId="22C00DA3"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poor children? Had the shoreline been made unsafe by an earthquake? Was some</w:t>
      </w:r>
    </w:p>
    <w:p w14:paraId="3CD7FC75"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hateful person throwing them in deliberately? Was an even more exhausted</w:t>
      </w:r>
    </w:p>
    <w:p w14:paraId="44FCF0F7"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 xml:space="preserve">village upstream abandoning them out of </w:t>
      </w:r>
      <w:proofErr w:type="gramStart"/>
      <w:r w:rsidRPr="00596BA9">
        <w:rPr>
          <w:color w:val="1F4E79" w:themeColor="accent5" w:themeShade="80"/>
        </w:rPr>
        <w:t>hopelessness?</w:t>
      </w:r>
      <w:proofErr w:type="gramEnd"/>
    </w:p>
    <w:p w14:paraId="36B5131D"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A huge controversy erupted in the village. One group argued that every possible</w:t>
      </w:r>
    </w:p>
    <w:p w14:paraId="5BAB2224"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hand was needed to save the babies since they were barely keeping up with the</w:t>
      </w:r>
    </w:p>
    <w:p w14:paraId="4F499A6A"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current flow. The other group argued that if they found out how those babies were</w:t>
      </w:r>
    </w:p>
    <w:p w14:paraId="55B5BE75"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getting into the water further upstream, they could repair the situation up there</w:t>
      </w:r>
    </w:p>
    <w:p w14:paraId="38586233"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that would save all the babies and eliminate the need for those costly rescue</w:t>
      </w:r>
    </w:p>
    <w:p w14:paraId="31BC143F"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operations downstream.</w:t>
      </w:r>
    </w:p>
    <w:p w14:paraId="176186F0"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“Don’t you see,” cried some, “if we find out how they’re getting in the river, we</w:t>
      </w:r>
    </w:p>
    <w:p w14:paraId="138254B2" w14:textId="4B0F0004" w:rsidR="0025697E" w:rsidRPr="00596BA9" w:rsidRDefault="0025697E" w:rsidP="0025697E">
      <w:pPr>
        <w:pStyle w:val="ListParagraph"/>
        <w:ind w:left="1800"/>
        <w:rPr>
          <w:color w:val="1F4E79" w:themeColor="accent5" w:themeShade="80"/>
        </w:rPr>
      </w:pPr>
      <w:r w:rsidRPr="00596BA9">
        <w:rPr>
          <w:color w:val="1F4E79" w:themeColor="accent5" w:themeShade="80"/>
        </w:rPr>
        <w:t xml:space="preserve">can stop the problem and no babies will drown? By going </w:t>
      </w:r>
      <w:r w:rsidR="00596BA9" w:rsidRPr="00596BA9">
        <w:rPr>
          <w:color w:val="1F4E79" w:themeColor="accent5" w:themeShade="80"/>
        </w:rPr>
        <w:t>upstream,</w:t>
      </w:r>
      <w:r w:rsidRPr="00596BA9">
        <w:rPr>
          <w:color w:val="1F4E79" w:themeColor="accent5" w:themeShade="80"/>
        </w:rPr>
        <w:t xml:space="preserve"> we can</w:t>
      </w:r>
    </w:p>
    <w:p w14:paraId="09F7EA4A"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eliminate the cause of the problem!”</w:t>
      </w:r>
    </w:p>
    <w:p w14:paraId="06E3C026" w14:textId="77777777" w:rsidR="0025697E" w:rsidRPr="00596BA9" w:rsidRDefault="0025697E" w:rsidP="0025697E">
      <w:pPr>
        <w:pStyle w:val="ListParagraph"/>
        <w:ind w:left="1800"/>
        <w:rPr>
          <w:color w:val="1F4E79" w:themeColor="accent5" w:themeShade="80"/>
        </w:rPr>
      </w:pPr>
    </w:p>
    <w:p w14:paraId="79F8CDF1"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“But it’s too risky,” said the village elders. “It might fail. It’s not for us to change</w:t>
      </w:r>
    </w:p>
    <w:p w14:paraId="59018AB0" w14:textId="77777777" w:rsidR="0025697E" w:rsidRPr="00596BA9" w:rsidRDefault="0025697E" w:rsidP="0025697E">
      <w:pPr>
        <w:pStyle w:val="ListParagraph"/>
        <w:ind w:left="1800"/>
        <w:rPr>
          <w:color w:val="1F4E79" w:themeColor="accent5" w:themeShade="80"/>
        </w:rPr>
      </w:pPr>
      <w:r w:rsidRPr="00596BA9">
        <w:rPr>
          <w:color w:val="1F4E79" w:themeColor="accent5" w:themeShade="80"/>
        </w:rPr>
        <w:t>the system. And besides, how would we occupy ourselves if we no longer had this</w:t>
      </w:r>
    </w:p>
    <w:p w14:paraId="3BE66702" w14:textId="2B3270C2" w:rsidR="00585455" w:rsidRPr="00596BA9" w:rsidRDefault="0025697E" w:rsidP="0025697E">
      <w:pPr>
        <w:pStyle w:val="ListParagraph"/>
        <w:ind w:left="1800"/>
        <w:rPr>
          <w:color w:val="1F4E79" w:themeColor="accent5" w:themeShade="80"/>
        </w:rPr>
      </w:pPr>
      <w:r w:rsidRPr="00596BA9">
        <w:rPr>
          <w:color w:val="1F4E79" w:themeColor="accent5" w:themeShade="80"/>
        </w:rPr>
        <w:t>to do?”</w:t>
      </w:r>
    </w:p>
    <w:p w14:paraId="0BCD7257" w14:textId="77777777" w:rsidR="00C01420" w:rsidRDefault="00C01420" w:rsidP="00C01420">
      <w:pPr>
        <w:pStyle w:val="ListParagraph"/>
        <w:ind w:left="1800"/>
      </w:pPr>
    </w:p>
    <w:p w14:paraId="6485D952" w14:textId="2D081F03" w:rsidR="009B0563" w:rsidRPr="00C01420" w:rsidRDefault="009B0563" w:rsidP="009B0563">
      <w:pPr>
        <w:pStyle w:val="ListParagraph"/>
        <w:numPr>
          <w:ilvl w:val="0"/>
          <w:numId w:val="1"/>
        </w:numPr>
        <w:rPr>
          <w:b/>
          <w:bCs/>
          <w:u w:val="single"/>
        </w:rPr>
      </w:pPr>
      <w:r w:rsidRPr="00C01420">
        <w:rPr>
          <w:b/>
          <w:bCs/>
          <w:u w:val="single"/>
        </w:rPr>
        <w:t>NO MORE REMEMBRANCE OF SINS AS FAR AS GOD IS CONCERNED v. 17</w:t>
      </w:r>
    </w:p>
    <w:p w14:paraId="2B9A7BB3" w14:textId="2B367F5A" w:rsidR="00C01420" w:rsidRPr="00C01420" w:rsidRDefault="00C01420" w:rsidP="00C01420">
      <w:pPr>
        <w:rPr>
          <w:color w:val="FF0000"/>
        </w:rPr>
      </w:pPr>
      <w:r w:rsidRPr="00C01420">
        <w:rPr>
          <w:color w:val="FF0000"/>
        </w:rPr>
        <w:t xml:space="preserve">Heb 10:17 And their sins and iniquities will I remember </w:t>
      </w:r>
      <w:r w:rsidRPr="00C01420">
        <w:rPr>
          <w:color w:val="FF0000"/>
          <w:highlight w:val="yellow"/>
        </w:rPr>
        <w:t>no more</w:t>
      </w:r>
      <w:r w:rsidRPr="00C01420">
        <w:rPr>
          <w:color w:val="FF0000"/>
        </w:rPr>
        <w:t>.</w:t>
      </w:r>
    </w:p>
    <w:p w14:paraId="632E105F" w14:textId="54A50E62" w:rsidR="00C01420" w:rsidRDefault="00C01420" w:rsidP="00C01420">
      <w:pPr>
        <w:pStyle w:val="ListParagraph"/>
        <w:numPr>
          <w:ilvl w:val="0"/>
          <w:numId w:val="14"/>
        </w:numPr>
      </w:pPr>
      <w:r>
        <w:t>Sins</w:t>
      </w:r>
    </w:p>
    <w:p w14:paraId="2D9CC8DB" w14:textId="3A3598C8" w:rsidR="00596BA9" w:rsidRDefault="00596BA9" w:rsidP="005410EE">
      <w:pPr>
        <w:pStyle w:val="ListParagraph"/>
        <w:numPr>
          <w:ilvl w:val="0"/>
          <w:numId w:val="20"/>
        </w:numPr>
      </w:pPr>
      <w:r w:rsidRPr="00596BA9">
        <w:t xml:space="preserve">It can refer to doing something against God or against a person </w:t>
      </w:r>
      <w:r w:rsidR="005410EE" w:rsidRPr="005410EE">
        <w:t>(</w:t>
      </w:r>
      <w:r w:rsidR="005410EE" w:rsidRPr="005410EE">
        <w:rPr>
          <w:color w:val="FF0000"/>
        </w:rPr>
        <w:t>Exo 10:16 Then Pharaoh called for Moses and Aaron in haste; and he said, I have sinned against the LORD your God, and against you.</w:t>
      </w:r>
      <w:r w:rsidRPr="00596BA9">
        <w:t xml:space="preserve">), doing the opposite of what is right </w:t>
      </w:r>
      <w:r w:rsidR="005410EE" w:rsidRPr="005410EE">
        <w:t>(</w:t>
      </w:r>
      <w:r w:rsidR="005410EE" w:rsidRPr="005410EE">
        <w:rPr>
          <w:color w:val="FF0000"/>
        </w:rPr>
        <w:t xml:space="preserve">Gal 5:17  For the flesh </w:t>
      </w:r>
      <w:proofErr w:type="spellStart"/>
      <w:r w:rsidR="005410EE" w:rsidRPr="005410EE">
        <w:rPr>
          <w:color w:val="FF0000"/>
        </w:rPr>
        <w:t>lusteth</w:t>
      </w:r>
      <w:proofErr w:type="spellEnd"/>
      <w:r w:rsidR="005410EE" w:rsidRPr="005410EE">
        <w:rPr>
          <w:color w:val="FF0000"/>
        </w:rPr>
        <w:t xml:space="preserve"> against the Spirit, and the Spirit against the flesh: and these are </w:t>
      </w:r>
      <w:r w:rsidR="005410EE" w:rsidRPr="005410EE">
        <w:rPr>
          <w:color w:val="FF0000"/>
        </w:rPr>
        <w:lastRenderedPageBreak/>
        <w:t>contrary the one to the other: so that ye cannot do the things that ye would</w:t>
      </w:r>
      <w:r w:rsidR="005410EE" w:rsidRPr="005410EE">
        <w:t>.</w:t>
      </w:r>
      <w:r w:rsidR="005410EE">
        <w:t>)</w:t>
      </w:r>
      <w:r w:rsidRPr="00596BA9">
        <w:t xml:space="preserve">, doing something that will have negative results </w:t>
      </w:r>
      <w:r w:rsidR="005410EE">
        <w:t>(</w:t>
      </w:r>
      <w:r w:rsidR="005410EE" w:rsidRPr="005410EE">
        <w:rPr>
          <w:color w:val="FF0000"/>
        </w:rPr>
        <w:t xml:space="preserve">Pro 24:33  Yet a little sleep, a little slumber, a little folding of the hands to sleep: (34)  So shall thy poverty come as one that </w:t>
      </w:r>
      <w:proofErr w:type="spellStart"/>
      <w:r w:rsidR="005410EE" w:rsidRPr="005410EE">
        <w:rPr>
          <w:color w:val="FF0000"/>
        </w:rPr>
        <w:t>travelleth</w:t>
      </w:r>
      <w:proofErr w:type="spellEnd"/>
      <w:r w:rsidR="005410EE" w:rsidRPr="005410EE">
        <w:rPr>
          <w:color w:val="FF0000"/>
        </w:rPr>
        <w:t xml:space="preserve">; and thy want as an armed man.) </w:t>
      </w:r>
      <w:r w:rsidRPr="00596BA9">
        <w:t>and failing to do something you know is right (</w:t>
      </w:r>
      <w:r w:rsidR="005410EE" w:rsidRPr="005410EE">
        <w:rPr>
          <w:color w:val="FF0000"/>
        </w:rPr>
        <w:t xml:space="preserve">Jas 4:17)  Therefore to him that </w:t>
      </w:r>
      <w:proofErr w:type="spellStart"/>
      <w:r w:rsidR="005410EE" w:rsidRPr="005410EE">
        <w:rPr>
          <w:color w:val="FF0000"/>
        </w:rPr>
        <w:t>knoweth</w:t>
      </w:r>
      <w:proofErr w:type="spellEnd"/>
      <w:r w:rsidR="005410EE" w:rsidRPr="005410EE">
        <w:rPr>
          <w:color w:val="FF0000"/>
        </w:rPr>
        <w:t xml:space="preserve"> to do good, and doeth it not, to him it is sin</w:t>
      </w:r>
      <w:r w:rsidR="005410EE">
        <w:t>).</w:t>
      </w:r>
      <w:r w:rsidRPr="00596BA9">
        <w:t xml:space="preserve"> </w:t>
      </w:r>
    </w:p>
    <w:p w14:paraId="5B259746" w14:textId="2CA413EA" w:rsidR="00596BA9" w:rsidRDefault="00596BA9" w:rsidP="00596BA9">
      <w:pPr>
        <w:pStyle w:val="ListParagraph"/>
        <w:numPr>
          <w:ilvl w:val="0"/>
          <w:numId w:val="20"/>
        </w:numPr>
      </w:pPr>
      <w:r w:rsidRPr="00596BA9">
        <w:t>In the Old Testament, God even instituted sacrifices for unintentional sins (Numbers 15:27). Sin is the general term for anything that “falls short of the glory of God” (Romans 3:23).</w:t>
      </w:r>
    </w:p>
    <w:p w14:paraId="0A049DED" w14:textId="5A07DB73" w:rsidR="00C01420" w:rsidRDefault="00C01420" w:rsidP="00596BA9">
      <w:pPr>
        <w:pStyle w:val="ListParagraph"/>
        <w:numPr>
          <w:ilvl w:val="0"/>
          <w:numId w:val="14"/>
        </w:numPr>
      </w:pPr>
      <w:r>
        <w:t>Iniquities</w:t>
      </w:r>
    </w:p>
    <w:p w14:paraId="3CCD9C62" w14:textId="77777777" w:rsidR="00596BA9" w:rsidRDefault="00596BA9" w:rsidP="00AB2517">
      <w:pPr>
        <w:pStyle w:val="ListParagraph"/>
        <w:numPr>
          <w:ilvl w:val="0"/>
          <w:numId w:val="15"/>
        </w:numPr>
      </w:pPr>
      <w:r w:rsidRPr="00596BA9">
        <w:t xml:space="preserve">Iniquity is more deeply rooted. Iniquity refers to a premeditated choice; to commit iniquity is to continue without repentance. </w:t>
      </w:r>
    </w:p>
    <w:p w14:paraId="5AB39F1A" w14:textId="77777777" w:rsidR="00596BA9" w:rsidRDefault="00596BA9" w:rsidP="00AB2517">
      <w:pPr>
        <w:pStyle w:val="ListParagraph"/>
        <w:numPr>
          <w:ilvl w:val="0"/>
          <w:numId w:val="15"/>
        </w:numPr>
      </w:pPr>
      <w:r w:rsidRPr="00596BA9">
        <w:t xml:space="preserve">David’s sin with Bathsheba that led to the killing of her husband, Uriah, was iniquity (2 Samuel 11:3–4; 2 Samuel 12:9). </w:t>
      </w:r>
    </w:p>
    <w:p w14:paraId="63A6BD06" w14:textId="77777777" w:rsidR="00596BA9" w:rsidRDefault="00596BA9" w:rsidP="00AB2517">
      <w:pPr>
        <w:pStyle w:val="ListParagraph"/>
        <w:numPr>
          <w:ilvl w:val="0"/>
          <w:numId w:val="15"/>
        </w:numPr>
      </w:pPr>
      <w:r w:rsidRPr="00596BA9">
        <w:t xml:space="preserve">Micah 2:1 says, “Woe to those who plan iniquity, to those who plot evil on their beds! At morning’s light they carry it out because it is in their power to do it.” </w:t>
      </w:r>
    </w:p>
    <w:p w14:paraId="1708834C" w14:textId="37EB9458" w:rsidR="00AB2517" w:rsidRDefault="00596BA9" w:rsidP="00AB2517">
      <w:pPr>
        <w:pStyle w:val="ListParagraph"/>
        <w:numPr>
          <w:ilvl w:val="0"/>
          <w:numId w:val="15"/>
        </w:numPr>
      </w:pPr>
      <w:r w:rsidRPr="00596BA9">
        <w:t>In David’s psalm of repentance, he cries out to God, saying, “Wash away all my iniquity and cleanse me from my sin” (Psalm 51:2).</w:t>
      </w:r>
    </w:p>
    <w:p w14:paraId="7EF74FB2" w14:textId="77777777" w:rsidR="00596BA9" w:rsidRDefault="00596BA9" w:rsidP="00596BA9">
      <w:pPr>
        <w:pStyle w:val="ListParagraph"/>
        <w:numPr>
          <w:ilvl w:val="0"/>
          <w:numId w:val="14"/>
        </w:numPr>
      </w:pPr>
      <w:r>
        <w:t>God forgets</w:t>
      </w:r>
    </w:p>
    <w:p w14:paraId="23E1ADCB" w14:textId="50421F2B" w:rsidR="00AB2517" w:rsidRDefault="00AB2517" w:rsidP="00596BA9">
      <w:pPr>
        <w:pStyle w:val="ListParagraph"/>
        <w:numPr>
          <w:ilvl w:val="0"/>
          <w:numId w:val="21"/>
        </w:numPr>
      </w:pPr>
      <w:r>
        <w:t>Illustration:</w:t>
      </w:r>
      <w:r w:rsidRPr="00AB2517">
        <w:t xml:space="preserve"> </w:t>
      </w:r>
      <w:r>
        <w:t>God forgives and forgets:</w:t>
      </w:r>
    </w:p>
    <w:p w14:paraId="23D5191E" w14:textId="77777777" w:rsidR="00AB2517" w:rsidRPr="00596BA9" w:rsidRDefault="00AB2517" w:rsidP="00AB2517">
      <w:pPr>
        <w:pStyle w:val="ListParagraph"/>
        <w:ind w:left="1800"/>
        <w:rPr>
          <w:color w:val="1F4E79" w:themeColor="accent5" w:themeShade="80"/>
        </w:rPr>
      </w:pPr>
      <w:r w:rsidRPr="00596BA9">
        <w:rPr>
          <w:color w:val="1F4E79" w:themeColor="accent5" w:themeShade="80"/>
        </w:rPr>
        <w:t>“Mother forgives me when I’ve been naughty,” said a little girl; “but I see in her face all day after, though she does not frown, that she remembers what I did in the morning. She cannot forget. God forgives and forgets, for ‘He makes it up’ altogether.”</w:t>
      </w:r>
    </w:p>
    <w:p w14:paraId="6E898517" w14:textId="438C38E0" w:rsidR="00AB2517" w:rsidRDefault="00AB2517" w:rsidP="00596BA9">
      <w:pPr>
        <w:pStyle w:val="ListParagraph"/>
        <w:numPr>
          <w:ilvl w:val="0"/>
          <w:numId w:val="21"/>
        </w:numPr>
      </w:pPr>
      <w:r>
        <w:t>Illustration:</w:t>
      </w:r>
      <w:r w:rsidRPr="00AB2517">
        <w:t xml:space="preserve"> </w:t>
      </w:r>
      <w:r>
        <w:t>Blotted out</w:t>
      </w:r>
    </w:p>
    <w:p w14:paraId="2CC3BE17" w14:textId="376073C3" w:rsidR="00AB2517" w:rsidRPr="00596BA9" w:rsidRDefault="00AB2517" w:rsidP="00AB2517">
      <w:pPr>
        <w:pStyle w:val="ListParagraph"/>
        <w:ind w:left="1800"/>
        <w:rPr>
          <w:color w:val="1F4E79" w:themeColor="accent5" w:themeShade="80"/>
        </w:rPr>
      </w:pPr>
      <w:r w:rsidRPr="00596BA9">
        <w:rPr>
          <w:color w:val="1F4E79" w:themeColor="accent5" w:themeShade="80"/>
        </w:rPr>
        <w:t xml:space="preserve">A little boy was once much puzzled about sins being blotted </w:t>
      </w:r>
      <w:r w:rsidR="00AE2276" w:rsidRPr="00596BA9">
        <w:rPr>
          <w:color w:val="1F4E79" w:themeColor="accent5" w:themeShade="80"/>
        </w:rPr>
        <w:t>out and</w:t>
      </w:r>
      <w:r w:rsidRPr="00596BA9">
        <w:rPr>
          <w:color w:val="1F4E79" w:themeColor="accent5" w:themeShade="80"/>
        </w:rPr>
        <w:t xml:space="preserve"> said: “I cannot think what becomes of the sins God forgives, mother.” “Why, Charlie, can you tell me where </w:t>
      </w:r>
      <w:r w:rsidR="00AE2276" w:rsidRPr="00596BA9">
        <w:rPr>
          <w:color w:val="1F4E79" w:themeColor="accent5" w:themeShade="80"/>
        </w:rPr>
        <w:t>the figures are</w:t>
      </w:r>
      <w:r w:rsidRPr="00596BA9">
        <w:rPr>
          <w:color w:val="1F4E79" w:themeColor="accent5" w:themeShade="80"/>
        </w:rPr>
        <w:t xml:space="preserve"> you wrote on your slate yesterday?” “I washed them all out, mother.” “And where are they, then? Why, they are nowhere; they are gone,” said Charlie. “Just so it is with the believer’s sins—they are gone; blotted out; ‘remembered no more.’”</w:t>
      </w:r>
    </w:p>
    <w:p w14:paraId="66D8DE45" w14:textId="6C604036" w:rsidR="00AB2517" w:rsidRDefault="00AB2517" w:rsidP="00AB2517">
      <w:pPr>
        <w:pStyle w:val="ListParagraph"/>
        <w:ind w:left="1800"/>
      </w:pPr>
    </w:p>
    <w:p w14:paraId="597E9B3B" w14:textId="77777777" w:rsidR="00C01420" w:rsidRDefault="00C01420" w:rsidP="00C01420">
      <w:pPr>
        <w:pStyle w:val="ListParagraph"/>
        <w:ind w:left="1440"/>
      </w:pPr>
    </w:p>
    <w:p w14:paraId="2DB2385A" w14:textId="1EA3F5CF" w:rsidR="009B0563" w:rsidRPr="00C01420" w:rsidRDefault="009B0563" w:rsidP="009B0563">
      <w:pPr>
        <w:pStyle w:val="ListParagraph"/>
        <w:numPr>
          <w:ilvl w:val="0"/>
          <w:numId w:val="1"/>
        </w:numPr>
        <w:rPr>
          <w:b/>
          <w:bCs/>
          <w:u w:val="single"/>
        </w:rPr>
      </w:pPr>
      <w:r w:rsidRPr="00C01420">
        <w:rPr>
          <w:b/>
          <w:bCs/>
          <w:u w:val="single"/>
        </w:rPr>
        <w:t>NO MORE OFFERING FOR SINS AS FAR AS CHRIST IS CONCERNED v. 18</w:t>
      </w:r>
    </w:p>
    <w:p w14:paraId="16B061A3" w14:textId="3E4789AA" w:rsidR="006B4387" w:rsidRPr="006B4387" w:rsidRDefault="006B4387" w:rsidP="006B4387">
      <w:pPr>
        <w:rPr>
          <w:color w:val="FF0000"/>
        </w:rPr>
      </w:pPr>
      <w:r w:rsidRPr="006B4387">
        <w:rPr>
          <w:color w:val="FF0000"/>
        </w:rPr>
        <w:t xml:space="preserve">Heb 10:18 Now where remission of these is, there is </w:t>
      </w:r>
      <w:r w:rsidRPr="006B4387">
        <w:rPr>
          <w:color w:val="FF0000"/>
          <w:highlight w:val="yellow"/>
        </w:rPr>
        <w:t>no more</w:t>
      </w:r>
      <w:r w:rsidRPr="006B4387">
        <w:rPr>
          <w:color w:val="FF0000"/>
        </w:rPr>
        <w:t xml:space="preserve"> offering for sin.</w:t>
      </w:r>
    </w:p>
    <w:p w14:paraId="061DDEE6" w14:textId="0FBE00A5" w:rsidR="006B4387" w:rsidRDefault="00C01420" w:rsidP="006B4387">
      <w:pPr>
        <w:pStyle w:val="ListParagraph"/>
        <w:numPr>
          <w:ilvl w:val="0"/>
          <w:numId w:val="6"/>
        </w:numPr>
      </w:pPr>
      <w:r>
        <w:t>Offering</w:t>
      </w:r>
    </w:p>
    <w:p w14:paraId="072B73F1" w14:textId="6FF3D955" w:rsidR="00596BA9" w:rsidRDefault="00596BA9" w:rsidP="00596BA9">
      <w:pPr>
        <w:pStyle w:val="ListParagraph"/>
        <w:numPr>
          <w:ilvl w:val="0"/>
          <w:numId w:val="22"/>
        </w:numPr>
      </w:pPr>
      <w:r>
        <w:t>What is the price of your sins?</w:t>
      </w:r>
    </w:p>
    <w:p w14:paraId="78E5771B" w14:textId="6740909B" w:rsidR="00596BA9" w:rsidRDefault="00596BA9" w:rsidP="00596BA9">
      <w:pPr>
        <w:pStyle w:val="ListParagraph"/>
        <w:numPr>
          <w:ilvl w:val="0"/>
          <w:numId w:val="22"/>
        </w:numPr>
      </w:pPr>
      <w:r>
        <w:t xml:space="preserve">How much does it cost you to sacrifice </w:t>
      </w:r>
      <w:r w:rsidR="003C6BCA">
        <w:t>them?</w:t>
      </w:r>
    </w:p>
    <w:p w14:paraId="561010B2" w14:textId="77777777" w:rsidR="003C6BCA" w:rsidRDefault="003C6BCA" w:rsidP="003C6BCA">
      <w:pPr>
        <w:pStyle w:val="ListParagraph"/>
        <w:numPr>
          <w:ilvl w:val="0"/>
          <w:numId w:val="22"/>
        </w:numPr>
      </w:pPr>
      <w:r>
        <w:t xml:space="preserve">Illustration: </w:t>
      </w:r>
    </w:p>
    <w:p w14:paraId="32F884D1" w14:textId="255ED829" w:rsidR="003C6BCA" w:rsidRPr="003C6BCA" w:rsidRDefault="003C6BCA" w:rsidP="003C6BCA">
      <w:pPr>
        <w:pStyle w:val="ListParagraph"/>
        <w:ind w:left="1800"/>
        <w:rPr>
          <w:color w:val="1F4E79" w:themeColor="accent5" w:themeShade="80"/>
        </w:rPr>
      </w:pPr>
      <w:r w:rsidRPr="003C6BCA">
        <w:rPr>
          <w:color w:val="1F4E79" w:themeColor="accent5" w:themeShade="80"/>
        </w:rPr>
        <w:t xml:space="preserve">I went into church and sat on the velvet pew. I watched as the sun came shining through the stained-glass windows. The minister dressed in a velvet robe opened the golden gilded Bible, marked it with a silk bookmark and said, "If any man will be my disciple, said Jesus, let him deny himself, take up his cross, sell what he has, give </w:t>
      </w:r>
      <w:r w:rsidRPr="003C6BCA">
        <w:rPr>
          <w:color w:val="1F4E79" w:themeColor="accent5" w:themeShade="80"/>
        </w:rPr>
        <w:lastRenderedPageBreak/>
        <w:t xml:space="preserve">it to the poor, and follow me." - Soren </w:t>
      </w:r>
      <w:proofErr w:type="spellStart"/>
      <w:r w:rsidRPr="003C6BCA">
        <w:rPr>
          <w:color w:val="1F4E79" w:themeColor="accent5" w:themeShade="80"/>
        </w:rPr>
        <w:t>Kierkagaard</w:t>
      </w:r>
      <w:proofErr w:type="spellEnd"/>
      <w:r w:rsidRPr="003C6BCA">
        <w:rPr>
          <w:color w:val="1F4E79" w:themeColor="accent5" w:themeShade="80"/>
        </w:rPr>
        <w:t>, in "And I looked Around and Nobody was Laughing."</w:t>
      </w:r>
    </w:p>
    <w:p w14:paraId="7EAD316C" w14:textId="6BC770DE" w:rsidR="00C01420" w:rsidRDefault="00596BA9" w:rsidP="006B4387">
      <w:pPr>
        <w:pStyle w:val="ListParagraph"/>
        <w:numPr>
          <w:ilvl w:val="0"/>
          <w:numId w:val="6"/>
        </w:numPr>
      </w:pPr>
      <w:r>
        <w:t>The Sacrifice</w:t>
      </w:r>
    </w:p>
    <w:p w14:paraId="6769303B" w14:textId="77777777" w:rsidR="00596BA9" w:rsidRDefault="00596BA9" w:rsidP="00596BA9">
      <w:pPr>
        <w:pStyle w:val="ListParagraph"/>
        <w:numPr>
          <w:ilvl w:val="0"/>
          <w:numId w:val="23"/>
        </w:numPr>
      </w:pPr>
      <w:r>
        <w:t xml:space="preserve">Illustration: </w:t>
      </w:r>
    </w:p>
    <w:p w14:paraId="5D41F526" w14:textId="35858B62" w:rsidR="00596BA9" w:rsidRPr="003C6BCA" w:rsidRDefault="00596BA9" w:rsidP="003C6BCA">
      <w:pPr>
        <w:pStyle w:val="ListParagraph"/>
        <w:ind w:left="1800"/>
        <w:rPr>
          <w:color w:val="1F4E79" w:themeColor="accent5" w:themeShade="80"/>
        </w:rPr>
      </w:pPr>
      <w:r w:rsidRPr="003C6BCA">
        <w:rPr>
          <w:color w:val="1F4E79" w:themeColor="accent5" w:themeShade="80"/>
        </w:rPr>
        <w:t>Sitting majestically atop the highest hill in Toledo, Spain, is the Alcazar, a 16th-century fortress. In the civil war of the 1930s, the Alcazar became a battleground when the Loyalists tried to oust the Nationalists, who held the fortress. During one dramatic episode of the war, the Nationalist leader received a phone call while in his office at the Alcazar. It was from his son, who had been captured by the Loyalists. The ultimatum: If the father didn't surrender the Alcazar to them, they would kill his son. The father weighed his options. After a long pause and with a heavy heart, he said to his son, "Then die like a man."</w:t>
      </w:r>
      <w:r w:rsidR="003C6BCA" w:rsidRPr="003C6BCA">
        <w:rPr>
          <w:color w:val="1F4E79" w:themeColor="accent5" w:themeShade="80"/>
        </w:rPr>
        <w:t xml:space="preserve"> - </w:t>
      </w:r>
      <w:r w:rsidRPr="003C6BCA">
        <w:rPr>
          <w:color w:val="1F4E79" w:themeColor="accent5" w:themeShade="80"/>
        </w:rPr>
        <w:t>Daily Walk, April 16, 1992.</w:t>
      </w:r>
    </w:p>
    <w:p w14:paraId="1EF2D16C" w14:textId="77777777" w:rsidR="00C01420" w:rsidRPr="009B0563" w:rsidRDefault="00C01420" w:rsidP="00C01420">
      <w:pPr>
        <w:pStyle w:val="ListParagraph"/>
        <w:ind w:left="1440"/>
      </w:pPr>
    </w:p>
    <w:p w14:paraId="155A3EB0" w14:textId="490A2B09" w:rsidR="009B0563" w:rsidRPr="00C01420" w:rsidRDefault="009B0563" w:rsidP="009B0563">
      <w:pPr>
        <w:pStyle w:val="ListParagraph"/>
        <w:numPr>
          <w:ilvl w:val="0"/>
          <w:numId w:val="1"/>
        </w:numPr>
        <w:rPr>
          <w:b/>
          <w:bCs/>
          <w:u w:val="single"/>
        </w:rPr>
      </w:pPr>
      <w:r w:rsidRPr="00C01420">
        <w:rPr>
          <w:b/>
          <w:bCs/>
          <w:u w:val="single"/>
        </w:rPr>
        <w:t>NO MORE SACRIFICE FOR SINS AS FAR AS THE APOSTATE IS CONCERNED v. 26</w:t>
      </w:r>
    </w:p>
    <w:p w14:paraId="2621D46F" w14:textId="7DAFC21F" w:rsidR="006B4387" w:rsidRPr="006B4387" w:rsidRDefault="006B4387" w:rsidP="006B4387">
      <w:pPr>
        <w:rPr>
          <w:color w:val="FF0000"/>
        </w:rPr>
      </w:pPr>
      <w:r w:rsidRPr="006B4387">
        <w:rPr>
          <w:color w:val="FF0000"/>
        </w:rPr>
        <w:t xml:space="preserve">Heb 10:26 For if we sin </w:t>
      </w:r>
      <w:proofErr w:type="spellStart"/>
      <w:r w:rsidRPr="006B4387">
        <w:rPr>
          <w:color w:val="FF0000"/>
        </w:rPr>
        <w:t>wilfully</w:t>
      </w:r>
      <w:proofErr w:type="spellEnd"/>
      <w:r w:rsidRPr="006B4387">
        <w:rPr>
          <w:color w:val="FF0000"/>
        </w:rPr>
        <w:t xml:space="preserve"> after that we have received the knowledge of the truth, there </w:t>
      </w:r>
      <w:proofErr w:type="spellStart"/>
      <w:r w:rsidRPr="006B4387">
        <w:rPr>
          <w:color w:val="FF0000"/>
        </w:rPr>
        <w:t>remaineth</w:t>
      </w:r>
      <w:proofErr w:type="spellEnd"/>
      <w:r w:rsidRPr="006B4387">
        <w:rPr>
          <w:color w:val="FF0000"/>
        </w:rPr>
        <w:t xml:space="preserve"> </w:t>
      </w:r>
      <w:r w:rsidRPr="006B4387">
        <w:rPr>
          <w:color w:val="FF0000"/>
          <w:highlight w:val="yellow"/>
        </w:rPr>
        <w:t>no more</w:t>
      </w:r>
      <w:r w:rsidRPr="006B4387">
        <w:rPr>
          <w:color w:val="FF0000"/>
        </w:rPr>
        <w:t xml:space="preserve"> sacrifice for sins,</w:t>
      </w:r>
    </w:p>
    <w:p w14:paraId="27F36EF4" w14:textId="498099EA" w:rsidR="006B4387" w:rsidRDefault="003C6BCA" w:rsidP="006B4387">
      <w:pPr>
        <w:pStyle w:val="ListParagraph"/>
        <w:numPr>
          <w:ilvl w:val="0"/>
          <w:numId w:val="7"/>
        </w:numPr>
      </w:pPr>
      <w:r>
        <w:t>Stubborn will.</w:t>
      </w:r>
    </w:p>
    <w:p w14:paraId="43047A41" w14:textId="77777777" w:rsidR="003C6BCA" w:rsidRDefault="003C6BCA" w:rsidP="003C6BCA">
      <w:pPr>
        <w:pStyle w:val="ListParagraph"/>
        <w:numPr>
          <w:ilvl w:val="0"/>
          <w:numId w:val="24"/>
        </w:numPr>
      </w:pPr>
      <w:r>
        <w:t xml:space="preserve">Illustration: </w:t>
      </w:r>
    </w:p>
    <w:p w14:paraId="35EE6FBF" w14:textId="2E02F883" w:rsidR="003C6BCA" w:rsidRPr="003C6BCA" w:rsidRDefault="003C6BCA" w:rsidP="003C6BCA">
      <w:pPr>
        <w:pStyle w:val="ListParagraph"/>
        <w:ind w:left="1800"/>
        <w:rPr>
          <w:color w:val="1F4E79" w:themeColor="accent5" w:themeShade="80"/>
        </w:rPr>
      </w:pPr>
      <w:r w:rsidRPr="003C6BCA">
        <w:rPr>
          <w:color w:val="1F4E79" w:themeColor="accent5" w:themeShade="80"/>
        </w:rPr>
        <w:t xml:space="preserve">An old sailor repeatedly got lost at sea, so his friends gave him a compass and urged him to use it. The next time he went out in his boat, he followed their advice and took the compass with him. But as usual he became hopelessly confused and was unable to find land. </w:t>
      </w:r>
    </w:p>
    <w:p w14:paraId="4FF75941" w14:textId="77777777" w:rsidR="003C6BCA" w:rsidRPr="003C6BCA" w:rsidRDefault="003C6BCA" w:rsidP="003C6BCA">
      <w:pPr>
        <w:pStyle w:val="ListParagraph"/>
        <w:ind w:left="1800"/>
        <w:rPr>
          <w:color w:val="1F4E79" w:themeColor="accent5" w:themeShade="80"/>
        </w:rPr>
      </w:pPr>
      <w:proofErr w:type="gramStart"/>
      <w:r w:rsidRPr="003C6BCA">
        <w:rPr>
          <w:color w:val="1F4E79" w:themeColor="accent5" w:themeShade="80"/>
        </w:rPr>
        <w:t>Finally</w:t>
      </w:r>
      <w:proofErr w:type="gramEnd"/>
      <w:r w:rsidRPr="003C6BCA">
        <w:rPr>
          <w:color w:val="1F4E79" w:themeColor="accent5" w:themeShade="80"/>
        </w:rPr>
        <w:t xml:space="preserve"> he was rescued by his friends.  Disgusted and impatient with him, they asked, "Why didn't you use that compass we gave you? You could have saved us a lot of trouble!" The sailor responded, "I didn't dare to! I wanted to go north, but as hard as I tried to make the needle aim in that direction, it just kept on pointing southeast."  The old sailor was so certain he knew which was </w:t>
      </w:r>
      <w:proofErr w:type="spellStart"/>
      <w:r w:rsidRPr="003C6BCA">
        <w:rPr>
          <w:color w:val="1F4E79" w:themeColor="accent5" w:themeShade="80"/>
        </w:rPr>
        <w:t>was</w:t>
      </w:r>
      <w:proofErr w:type="spellEnd"/>
      <w:r w:rsidRPr="003C6BCA">
        <w:rPr>
          <w:color w:val="1F4E79" w:themeColor="accent5" w:themeShade="80"/>
        </w:rPr>
        <w:t xml:space="preserve"> north that he stubbornly </w:t>
      </w:r>
      <w:proofErr w:type="spellStart"/>
      <w:r w:rsidRPr="003C6BCA">
        <w:rPr>
          <w:color w:val="1F4E79" w:themeColor="accent5" w:themeShade="80"/>
        </w:rPr>
        <w:t>tired</w:t>
      </w:r>
      <w:proofErr w:type="spellEnd"/>
      <w:r w:rsidRPr="003C6BCA">
        <w:rPr>
          <w:color w:val="1F4E79" w:themeColor="accent5" w:themeShade="80"/>
        </w:rPr>
        <w:t xml:space="preserve"> to force his own personal persuasion on his compass. Unable to do so, he tossed it aside as worthless and failed to benefit from the guidance it offered.</w:t>
      </w:r>
    </w:p>
    <w:p w14:paraId="659D7D99" w14:textId="19B54F2B" w:rsidR="003C6BCA" w:rsidRPr="003C6BCA" w:rsidRDefault="003C6BCA" w:rsidP="003C6BCA">
      <w:pPr>
        <w:pStyle w:val="ListParagraph"/>
        <w:ind w:left="1800"/>
        <w:rPr>
          <w:color w:val="1F4E79" w:themeColor="accent5" w:themeShade="80"/>
        </w:rPr>
      </w:pPr>
      <w:r w:rsidRPr="003C6BCA">
        <w:rPr>
          <w:color w:val="1F4E79" w:themeColor="accent5" w:themeShade="80"/>
        </w:rPr>
        <w:t>Source Unknown.</w:t>
      </w:r>
    </w:p>
    <w:p w14:paraId="607D0F51" w14:textId="1DD2E017" w:rsidR="003C6BCA" w:rsidRDefault="003C6BCA" w:rsidP="006B4387">
      <w:pPr>
        <w:pStyle w:val="ListParagraph"/>
        <w:numPr>
          <w:ilvl w:val="0"/>
          <w:numId w:val="7"/>
        </w:numPr>
      </w:pPr>
      <w:r>
        <w:t>The efficacy of Christ sacrifice.</w:t>
      </w:r>
    </w:p>
    <w:p w14:paraId="4F54951C" w14:textId="77777777" w:rsidR="003C6BCA" w:rsidRDefault="003C6BCA" w:rsidP="003C6BCA">
      <w:pPr>
        <w:pStyle w:val="ListParagraph"/>
        <w:numPr>
          <w:ilvl w:val="0"/>
          <w:numId w:val="25"/>
        </w:numPr>
      </w:pPr>
      <w:r>
        <w:t xml:space="preserve">Illustration: </w:t>
      </w:r>
    </w:p>
    <w:p w14:paraId="7E827B09" w14:textId="77777777" w:rsidR="003C6BCA" w:rsidRDefault="003C6BCA" w:rsidP="003C6BCA">
      <w:pPr>
        <w:pStyle w:val="ListParagraph"/>
        <w:numPr>
          <w:ilvl w:val="0"/>
          <w:numId w:val="26"/>
        </w:numPr>
      </w:pPr>
      <w:r>
        <w:t>Illustration:</w:t>
      </w:r>
    </w:p>
    <w:p w14:paraId="3DEB88FB" w14:textId="27FBB604" w:rsidR="003C6BCA" w:rsidRPr="003C6BCA" w:rsidRDefault="003C6BCA" w:rsidP="003C6BCA">
      <w:pPr>
        <w:pStyle w:val="ListParagraph"/>
        <w:ind w:left="2160"/>
        <w:rPr>
          <w:color w:val="1F4E79" w:themeColor="accent5" w:themeShade="80"/>
        </w:rPr>
      </w:pPr>
      <w:r w:rsidRPr="003C6BCA">
        <w:rPr>
          <w:color w:val="1F4E79" w:themeColor="accent5" w:themeShade="80"/>
        </w:rPr>
        <w:t xml:space="preserve">She was only a tiny girl, unused to traveling, and it happened that </w:t>
      </w:r>
      <w:proofErr w:type="gramStart"/>
      <w:r w:rsidRPr="003C6BCA">
        <w:rPr>
          <w:color w:val="1F4E79" w:themeColor="accent5" w:themeShade="80"/>
        </w:rPr>
        <w:t>in the course of</w:t>
      </w:r>
      <w:proofErr w:type="gramEnd"/>
      <w:r w:rsidRPr="003C6BCA">
        <w:rPr>
          <w:color w:val="1F4E79" w:themeColor="accent5" w:themeShade="80"/>
        </w:rPr>
        <w:t xml:space="preserve"> the day, her train crossed two branches of a river and several wide streams. The water awakened doubts and fears in the child. She did not understand how it could be safe to cross. As they drew near the river, however, she saw a bridge across a body of water. Two or three times the same thing happened: finally, the child leaned back and relaxed. "Somebody has put bridges for us all the way!" she sighed with relief. - Source Unknown.</w:t>
      </w:r>
    </w:p>
    <w:p w14:paraId="02B0BD83" w14:textId="47575557" w:rsidR="009B0563" w:rsidRPr="009B0563" w:rsidRDefault="009B0563" w:rsidP="009B0563">
      <w:pPr>
        <w:rPr>
          <w:b/>
          <w:bCs/>
          <w:u w:val="single"/>
        </w:rPr>
      </w:pPr>
      <w:r w:rsidRPr="009B0563">
        <w:rPr>
          <w:b/>
          <w:bCs/>
          <w:u w:val="single"/>
        </w:rPr>
        <w:t>CONCLUSION:</w:t>
      </w:r>
    </w:p>
    <w:p w14:paraId="7C71B2C2" w14:textId="769C57BA" w:rsidR="009B0563" w:rsidRDefault="009B0563" w:rsidP="009B0563">
      <w:pPr>
        <w:pStyle w:val="ListParagraph"/>
        <w:numPr>
          <w:ilvl w:val="0"/>
          <w:numId w:val="3"/>
        </w:numPr>
      </w:pPr>
      <w:r>
        <w:t>NO MORE</w:t>
      </w:r>
      <w:r w:rsidR="00267594">
        <w:t xml:space="preserve"> EXCUSES! </w:t>
      </w:r>
    </w:p>
    <w:p w14:paraId="66DE754E" w14:textId="1EA23515" w:rsidR="00267594" w:rsidRDefault="00267594" w:rsidP="009B0563">
      <w:pPr>
        <w:pStyle w:val="ListParagraph"/>
        <w:numPr>
          <w:ilvl w:val="0"/>
          <w:numId w:val="3"/>
        </w:numPr>
      </w:pPr>
      <w:r>
        <w:lastRenderedPageBreak/>
        <w:t>Illustration:</w:t>
      </w:r>
    </w:p>
    <w:p w14:paraId="071238C9" w14:textId="77777777" w:rsidR="00267594" w:rsidRPr="00267594" w:rsidRDefault="00267594" w:rsidP="00267594">
      <w:pPr>
        <w:pStyle w:val="ListParagraph"/>
        <w:rPr>
          <w:color w:val="1F4E79" w:themeColor="accent5" w:themeShade="80"/>
        </w:rPr>
      </w:pPr>
      <w:r w:rsidRPr="00267594">
        <w:rPr>
          <w:color w:val="1F4E79" w:themeColor="accent5" w:themeShade="80"/>
        </w:rPr>
        <w:t>Deion “Prime Time” Sanders, outfielder for the Atlanta Braves and cornerback for the Atlanta Falcons, is the only athlete to have hit a Major League home run and scored an NFL touchdown in the same week.</w:t>
      </w:r>
    </w:p>
    <w:p w14:paraId="61193A9A" w14:textId="77777777" w:rsidR="00267594" w:rsidRPr="00267594" w:rsidRDefault="00267594" w:rsidP="00267594">
      <w:pPr>
        <w:pStyle w:val="ListParagraph"/>
        <w:rPr>
          <w:color w:val="1F4E79" w:themeColor="accent5" w:themeShade="80"/>
        </w:rPr>
      </w:pPr>
    </w:p>
    <w:p w14:paraId="1FEA2001" w14:textId="3914657F" w:rsidR="00267594" w:rsidRPr="00267594" w:rsidRDefault="00267594" w:rsidP="00267594">
      <w:pPr>
        <w:pStyle w:val="ListParagraph"/>
        <w:rPr>
          <w:color w:val="1F4E79" w:themeColor="accent5" w:themeShade="80"/>
        </w:rPr>
      </w:pPr>
      <w:r w:rsidRPr="00267594">
        <w:rPr>
          <w:color w:val="1F4E79" w:themeColor="accent5" w:themeShade="80"/>
        </w:rPr>
        <w:t xml:space="preserve">Sanders grew up on the mean streets of Fort Myers, Fla., where exposure to some would-be athletes spurred him to make a success of himself. He explains: “I call them </w:t>
      </w:r>
      <w:proofErr w:type="spellStart"/>
      <w:r w:rsidRPr="00267594">
        <w:rPr>
          <w:color w:val="1F4E79" w:themeColor="accent5" w:themeShade="80"/>
        </w:rPr>
        <w:t>Idas</w:t>
      </w:r>
      <w:proofErr w:type="spellEnd"/>
      <w:r w:rsidRPr="00267594">
        <w:rPr>
          <w:color w:val="1F4E79" w:themeColor="accent5" w:themeShade="80"/>
        </w:rPr>
        <w:t xml:space="preserve">. ‘If </w:t>
      </w:r>
      <w:proofErr w:type="spellStart"/>
      <w:r w:rsidRPr="00267594">
        <w:rPr>
          <w:color w:val="1F4E79" w:themeColor="accent5" w:themeShade="80"/>
        </w:rPr>
        <w:t>I’da</w:t>
      </w:r>
      <w:proofErr w:type="spellEnd"/>
      <w:r w:rsidRPr="00267594">
        <w:rPr>
          <w:color w:val="1F4E79" w:themeColor="accent5" w:themeShade="80"/>
        </w:rPr>
        <w:t xml:space="preserve"> done this, I’d be making three million today. If </w:t>
      </w:r>
      <w:proofErr w:type="spellStart"/>
      <w:r w:rsidRPr="00267594">
        <w:rPr>
          <w:color w:val="1F4E79" w:themeColor="accent5" w:themeShade="80"/>
        </w:rPr>
        <w:t>I’da</w:t>
      </w:r>
      <w:proofErr w:type="spellEnd"/>
      <w:r w:rsidRPr="00267594">
        <w:rPr>
          <w:color w:val="1F4E79" w:themeColor="accent5" w:themeShade="80"/>
        </w:rPr>
        <w:t xml:space="preserve"> practiced a little harder, I’d be a superstar.’ They were as fast as me when they were kids, but instead of working for their dreams they chose drugs and a life of street corners.</w:t>
      </w:r>
    </w:p>
    <w:p w14:paraId="73DA9C14" w14:textId="77777777" w:rsidR="00267594" w:rsidRPr="00267594" w:rsidRDefault="00267594" w:rsidP="00267594">
      <w:pPr>
        <w:pStyle w:val="ListParagraph"/>
        <w:rPr>
          <w:color w:val="1F4E79" w:themeColor="accent5" w:themeShade="80"/>
        </w:rPr>
      </w:pPr>
    </w:p>
    <w:p w14:paraId="24A2A3AD" w14:textId="77777777" w:rsidR="00267594" w:rsidRPr="00267594" w:rsidRDefault="00267594" w:rsidP="00267594">
      <w:pPr>
        <w:pStyle w:val="ListParagraph"/>
        <w:rPr>
          <w:color w:val="1F4E79" w:themeColor="accent5" w:themeShade="80"/>
        </w:rPr>
      </w:pPr>
      <w:r w:rsidRPr="00267594">
        <w:rPr>
          <w:color w:val="1F4E79" w:themeColor="accent5" w:themeShade="80"/>
        </w:rPr>
        <w:t xml:space="preserve">When I was young, I had practice; my friends who didn’t went straight to the streets and never left. That moment after school is the moment we need to grab. We don’t need any more </w:t>
      </w:r>
      <w:proofErr w:type="spellStart"/>
      <w:r w:rsidRPr="00267594">
        <w:rPr>
          <w:color w:val="1F4E79" w:themeColor="accent5" w:themeShade="80"/>
        </w:rPr>
        <w:t>Idas</w:t>
      </w:r>
      <w:proofErr w:type="spellEnd"/>
      <w:r w:rsidRPr="00267594">
        <w:rPr>
          <w:color w:val="1F4E79" w:themeColor="accent5" w:themeShade="80"/>
        </w:rPr>
        <w:t>.</w:t>
      </w:r>
    </w:p>
    <w:p w14:paraId="0E6DF9CB" w14:textId="77777777" w:rsidR="00267594" w:rsidRPr="00267594" w:rsidRDefault="00267594" w:rsidP="00267594">
      <w:pPr>
        <w:pStyle w:val="ListParagraph"/>
        <w:rPr>
          <w:color w:val="1F4E79" w:themeColor="accent5" w:themeShade="80"/>
        </w:rPr>
      </w:pPr>
    </w:p>
    <w:p w14:paraId="68B94A99" w14:textId="0DE43414" w:rsidR="009B0563" w:rsidRPr="00CB5F5B" w:rsidRDefault="00267594" w:rsidP="00CB5F5B">
      <w:pPr>
        <w:pStyle w:val="ListParagraph"/>
        <w:rPr>
          <w:color w:val="1F4E79" w:themeColor="accent5" w:themeShade="80"/>
        </w:rPr>
      </w:pPr>
      <w:r w:rsidRPr="00267594">
        <w:rPr>
          <w:color w:val="1F4E79" w:themeColor="accent5" w:themeShade="80"/>
        </w:rPr>
        <w:t>Mike Lupica in Esquire</w:t>
      </w:r>
    </w:p>
    <w:sectPr w:rsidR="009B0563" w:rsidRPr="00CB5F5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1A571F" w14:textId="77777777" w:rsidR="0028668F" w:rsidRDefault="0028668F" w:rsidP="00267594">
      <w:pPr>
        <w:spacing w:after="0" w:line="240" w:lineRule="auto"/>
      </w:pPr>
      <w:r>
        <w:separator/>
      </w:r>
    </w:p>
  </w:endnote>
  <w:endnote w:type="continuationSeparator" w:id="0">
    <w:p w14:paraId="71416D66" w14:textId="77777777" w:rsidR="0028668F" w:rsidRDefault="0028668F" w:rsidP="00267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2120120"/>
      <w:docPartObj>
        <w:docPartGallery w:val="Page Numbers (Bottom of Page)"/>
        <w:docPartUnique/>
      </w:docPartObj>
    </w:sdtPr>
    <w:sdtEndPr>
      <w:rPr>
        <w:noProof/>
      </w:rPr>
    </w:sdtEndPr>
    <w:sdtContent>
      <w:p w14:paraId="1F62F088" w14:textId="22A13A64" w:rsidR="00267594" w:rsidRDefault="002675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B68443" w14:textId="77777777" w:rsidR="00267594" w:rsidRDefault="00267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A80FC7" w14:textId="77777777" w:rsidR="0028668F" w:rsidRDefault="0028668F" w:rsidP="00267594">
      <w:pPr>
        <w:spacing w:after="0" w:line="240" w:lineRule="auto"/>
      </w:pPr>
      <w:r>
        <w:separator/>
      </w:r>
    </w:p>
  </w:footnote>
  <w:footnote w:type="continuationSeparator" w:id="0">
    <w:p w14:paraId="69C78E80" w14:textId="77777777" w:rsidR="0028668F" w:rsidRDefault="0028668F" w:rsidP="00267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5189B"/>
    <w:multiLevelType w:val="hybridMultilevel"/>
    <w:tmpl w:val="A176C416"/>
    <w:lvl w:ilvl="0" w:tplc="7BAA9A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BA1358"/>
    <w:multiLevelType w:val="hybridMultilevel"/>
    <w:tmpl w:val="63A2D75C"/>
    <w:lvl w:ilvl="0" w:tplc="7CE026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1A10030"/>
    <w:multiLevelType w:val="hybridMultilevel"/>
    <w:tmpl w:val="55E2295A"/>
    <w:lvl w:ilvl="0" w:tplc="76BC64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341662C"/>
    <w:multiLevelType w:val="hybridMultilevel"/>
    <w:tmpl w:val="C3E48FC2"/>
    <w:lvl w:ilvl="0" w:tplc="82AEE0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B242BC"/>
    <w:multiLevelType w:val="hybridMultilevel"/>
    <w:tmpl w:val="F77E32A4"/>
    <w:lvl w:ilvl="0" w:tplc="30104A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033DC4"/>
    <w:multiLevelType w:val="hybridMultilevel"/>
    <w:tmpl w:val="0D3E5D82"/>
    <w:lvl w:ilvl="0" w:tplc="3FB09A6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B06632C"/>
    <w:multiLevelType w:val="hybridMultilevel"/>
    <w:tmpl w:val="07EADC30"/>
    <w:lvl w:ilvl="0" w:tplc="A6E642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C907B62"/>
    <w:multiLevelType w:val="hybridMultilevel"/>
    <w:tmpl w:val="0E82E95E"/>
    <w:lvl w:ilvl="0" w:tplc="9C88AD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C2629C"/>
    <w:multiLevelType w:val="hybridMultilevel"/>
    <w:tmpl w:val="56185734"/>
    <w:lvl w:ilvl="0" w:tplc="8D045A8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0E93B59"/>
    <w:multiLevelType w:val="hybridMultilevel"/>
    <w:tmpl w:val="CC347DF2"/>
    <w:lvl w:ilvl="0" w:tplc="4A6C8A9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31D4CBB"/>
    <w:multiLevelType w:val="hybridMultilevel"/>
    <w:tmpl w:val="B414D422"/>
    <w:lvl w:ilvl="0" w:tplc="3CD424A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5C81400"/>
    <w:multiLevelType w:val="hybridMultilevel"/>
    <w:tmpl w:val="084A3B22"/>
    <w:lvl w:ilvl="0" w:tplc="897279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D261076"/>
    <w:multiLevelType w:val="hybridMultilevel"/>
    <w:tmpl w:val="4A365F26"/>
    <w:lvl w:ilvl="0" w:tplc="9B9AEDE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41D48C9"/>
    <w:multiLevelType w:val="hybridMultilevel"/>
    <w:tmpl w:val="6024BBA4"/>
    <w:lvl w:ilvl="0" w:tplc="4BF6A1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A41961"/>
    <w:multiLevelType w:val="hybridMultilevel"/>
    <w:tmpl w:val="FA46D244"/>
    <w:lvl w:ilvl="0" w:tplc="EA1CBF6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25144B1"/>
    <w:multiLevelType w:val="hybridMultilevel"/>
    <w:tmpl w:val="149E659C"/>
    <w:lvl w:ilvl="0" w:tplc="71EE5B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33E3A8F"/>
    <w:multiLevelType w:val="hybridMultilevel"/>
    <w:tmpl w:val="93CED4E0"/>
    <w:lvl w:ilvl="0" w:tplc="B9F4598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8CC42DC"/>
    <w:multiLevelType w:val="hybridMultilevel"/>
    <w:tmpl w:val="5742FC50"/>
    <w:lvl w:ilvl="0" w:tplc="4628E83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EC03FE5"/>
    <w:multiLevelType w:val="hybridMultilevel"/>
    <w:tmpl w:val="5C662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F30BF5"/>
    <w:multiLevelType w:val="hybridMultilevel"/>
    <w:tmpl w:val="DF4CE12E"/>
    <w:lvl w:ilvl="0" w:tplc="830288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3BF634D"/>
    <w:multiLevelType w:val="hybridMultilevel"/>
    <w:tmpl w:val="6D76E0D8"/>
    <w:lvl w:ilvl="0" w:tplc="5F20A69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3C9589B"/>
    <w:multiLevelType w:val="hybridMultilevel"/>
    <w:tmpl w:val="8160A860"/>
    <w:lvl w:ilvl="0" w:tplc="3A4005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3D65A81"/>
    <w:multiLevelType w:val="hybridMultilevel"/>
    <w:tmpl w:val="540CE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5538D0"/>
    <w:multiLevelType w:val="hybridMultilevel"/>
    <w:tmpl w:val="43B2706A"/>
    <w:lvl w:ilvl="0" w:tplc="5CFCBFB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7192396C"/>
    <w:multiLevelType w:val="hybridMultilevel"/>
    <w:tmpl w:val="7EE0F678"/>
    <w:lvl w:ilvl="0" w:tplc="31A61A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90932C4"/>
    <w:multiLevelType w:val="hybridMultilevel"/>
    <w:tmpl w:val="FBDA91B0"/>
    <w:lvl w:ilvl="0" w:tplc="B2A2949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9D5414F"/>
    <w:multiLevelType w:val="hybridMultilevel"/>
    <w:tmpl w:val="B5AC2D9C"/>
    <w:lvl w:ilvl="0" w:tplc="11EAB32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3"/>
  </w:num>
  <w:num w:numId="2">
    <w:abstractNumId w:val="22"/>
  </w:num>
  <w:num w:numId="3">
    <w:abstractNumId w:val="18"/>
  </w:num>
  <w:num w:numId="4">
    <w:abstractNumId w:val="9"/>
  </w:num>
  <w:num w:numId="5">
    <w:abstractNumId w:val="20"/>
  </w:num>
  <w:num w:numId="6">
    <w:abstractNumId w:val="14"/>
  </w:num>
  <w:num w:numId="7">
    <w:abstractNumId w:val="8"/>
  </w:num>
  <w:num w:numId="8">
    <w:abstractNumId w:val="1"/>
  </w:num>
  <w:num w:numId="9">
    <w:abstractNumId w:val="15"/>
  </w:num>
  <w:num w:numId="10">
    <w:abstractNumId w:val="11"/>
  </w:num>
  <w:num w:numId="11">
    <w:abstractNumId w:val="17"/>
  </w:num>
  <w:num w:numId="12">
    <w:abstractNumId w:val="5"/>
  </w:num>
  <w:num w:numId="13">
    <w:abstractNumId w:val="23"/>
  </w:num>
  <w:num w:numId="14">
    <w:abstractNumId w:val="25"/>
  </w:num>
  <w:num w:numId="15">
    <w:abstractNumId w:val="21"/>
  </w:num>
  <w:num w:numId="16">
    <w:abstractNumId w:val="26"/>
  </w:num>
  <w:num w:numId="17">
    <w:abstractNumId w:val="10"/>
  </w:num>
  <w:num w:numId="18">
    <w:abstractNumId w:val="16"/>
  </w:num>
  <w:num w:numId="19">
    <w:abstractNumId w:val="6"/>
  </w:num>
  <w:num w:numId="20">
    <w:abstractNumId w:val="19"/>
  </w:num>
  <w:num w:numId="21">
    <w:abstractNumId w:val="4"/>
  </w:num>
  <w:num w:numId="22">
    <w:abstractNumId w:val="0"/>
  </w:num>
  <w:num w:numId="23">
    <w:abstractNumId w:val="2"/>
  </w:num>
  <w:num w:numId="24">
    <w:abstractNumId w:val="7"/>
  </w:num>
  <w:num w:numId="25">
    <w:abstractNumId w:val="3"/>
  </w:num>
  <w:num w:numId="26">
    <w:abstractNumId w:val="12"/>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63"/>
    <w:rsid w:val="000B2D0E"/>
    <w:rsid w:val="0025697E"/>
    <w:rsid w:val="00267594"/>
    <w:rsid w:val="0028668F"/>
    <w:rsid w:val="00380810"/>
    <w:rsid w:val="003C6BCA"/>
    <w:rsid w:val="005410EE"/>
    <w:rsid w:val="00552A9E"/>
    <w:rsid w:val="00585455"/>
    <w:rsid w:val="00596BA9"/>
    <w:rsid w:val="00642145"/>
    <w:rsid w:val="006B4387"/>
    <w:rsid w:val="006B6DD5"/>
    <w:rsid w:val="009B0563"/>
    <w:rsid w:val="00AB2517"/>
    <w:rsid w:val="00AE2276"/>
    <w:rsid w:val="00C01420"/>
    <w:rsid w:val="00CB5F5B"/>
    <w:rsid w:val="00E91273"/>
    <w:rsid w:val="00FA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C00C"/>
  <w15:chartTrackingRefBased/>
  <w15:docId w15:val="{2901118F-E036-4103-8D74-0D640E408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563"/>
    <w:pPr>
      <w:ind w:left="720"/>
      <w:contextualSpacing/>
    </w:pPr>
  </w:style>
  <w:style w:type="paragraph" w:styleId="Header">
    <w:name w:val="header"/>
    <w:basedOn w:val="Normal"/>
    <w:link w:val="HeaderChar"/>
    <w:uiPriority w:val="99"/>
    <w:unhideWhenUsed/>
    <w:rsid w:val="00267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94"/>
  </w:style>
  <w:style w:type="paragraph" w:styleId="Footer">
    <w:name w:val="footer"/>
    <w:basedOn w:val="Normal"/>
    <w:link w:val="FooterChar"/>
    <w:uiPriority w:val="99"/>
    <w:unhideWhenUsed/>
    <w:rsid w:val="00267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1925</Words>
  <Characters>10974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2021-01-24T14:39:00Z</dcterms:created>
  <dcterms:modified xsi:type="dcterms:W3CDTF">2021-01-24T14:39:00Z</dcterms:modified>
</cp:coreProperties>
</file>