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6DDFA" w14:textId="656F947F" w:rsidR="007D083E" w:rsidRPr="00F25B49" w:rsidRDefault="00F25B49" w:rsidP="00F25B49">
      <w:pPr>
        <w:spacing w:after="0"/>
        <w:jc w:val="center"/>
        <w:rPr>
          <w:b/>
          <w:bCs/>
          <w:u w:val="single"/>
        </w:rPr>
      </w:pPr>
      <w:r w:rsidRPr="00F25B49">
        <w:rPr>
          <w:b/>
          <w:bCs/>
          <w:u w:val="single"/>
        </w:rPr>
        <w:t>4 FIGURES OF THE CHURCH</w:t>
      </w:r>
    </w:p>
    <w:p w14:paraId="640A68F4" w14:textId="0DDE46C6" w:rsidR="00F25B49" w:rsidRDefault="00F25B49" w:rsidP="00F25B49">
      <w:pPr>
        <w:spacing w:after="0"/>
        <w:jc w:val="center"/>
      </w:pPr>
      <w:r>
        <w:t>PSALM 144:12-15</w:t>
      </w:r>
    </w:p>
    <w:p w14:paraId="26241791" w14:textId="77777777" w:rsidR="003016B4" w:rsidRDefault="003016B4" w:rsidP="00F25B49">
      <w:pPr>
        <w:spacing w:after="0"/>
        <w:jc w:val="center"/>
      </w:pPr>
    </w:p>
    <w:p w14:paraId="14B9D4D0" w14:textId="16A28BCA" w:rsidR="00F25B49" w:rsidRPr="003016B4" w:rsidRDefault="003016B4" w:rsidP="003016B4">
      <w:pPr>
        <w:spacing w:after="0"/>
        <w:rPr>
          <w:i/>
          <w:iCs/>
          <w:color w:val="FF0000"/>
        </w:rPr>
      </w:pPr>
      <w:r w:rsidRPr="003016B4">
        <w:rPr>
          <w:i/>
          <w:iCs/>
          <w:color w:val="FF0000"/>
        </w:rPr>
        <w:t xml:space="preserve">That our sons may be as plants grown up in their youth; that our daughters may be as corner stones, polished after the similitude of a palace: That our garners may be full, affording all manner of store: that our sheep may bring forth thousands and ten thousands in our streets: That our oxen may be strong to </w:t>
      </w:r>
      <w:proofErr w:type="spellStart"/>
      <w:r w:rsidRPr="003016B4">
        <w:rPr>
          <w:i/>
          <w:iCs/>
          <w:color w:val="FF0000"/>
        </w:rPr>
        <w:t>labour</w:t>
      </w:r>
      <w:proofErr w:type="spellEnd"/>
      <w:r w:rsidRPr="003016B4">
        <w:rPr>
          <w:i/>
          <w:iCs/>
          <w:color w:val="FF0000"/>
        </w:rPr>
        <w:t>; that there be no breaking in, nor going out; that there be no complaining in our streets. Happy is that people, that is in such a case: yea, happy is that people, whose God is the LORD. (</w:t>
      </w:r>
      <w:r w:rsidR="003844A1" w:rsidRPr="003016B4">
        <w:rPr>
          <w:i/>
          <w:iCs/>
          <w:color w:val="FF0000"/>
        </w:rPr>
        <w:t>Psalm</w:t>
      </w:r>
      <w:r w:rsidRPr="003016B4">
        <w:rPr>
          <w:i/>
          <w:iCs/>
          <w:color w:val="FF0000"/>
        </w:rPr>
        <w:t xml:space="preserve"> 144:12-15 KJV)</w:t>
      </w:r>
    </w:p>
    <w:p w14:paraId="2407F97C" w14:textId="52E32F4B" w:rsidR="003016B4" w:rsidRDefault="003016B4" w:rsidP="003016B4">
      <w:pPr>
        <w:spacing w:after="0"/>
      </w:pPr>
    </w:p>
    <w:p w14:paraId="61A5C208" w14:textId="40F36E06" w:rsidR="00F25B49" w:rsidRDefault="00F25B49">
      <w:r w:rsidRPr="00F25B49">
        <w:rPr>
          <w:b/>
          <w:bCs/>
          <w:u w:val="single"/>
        </w:rPr>
        <w:t>INTRODUCTION</w:t>
      </w:r>
      <w:r>
        <w:t>:</w:t>
      </w:r>
    </w:p>
    <w:p w14:paraId="0F5BF02F" w14:textId="02AF775D" w:rsidR="00F25B49" w:rsidRDefault="00F25B49">
      <w:r w:rsidRPr="00F25B49">
        <w:rPr>
          <w:b/>
          <w:bCs/>
          <w:u w:val="single"/>
        </w:rPr>
        <w:t>BODY</w:t>
      </w:r>
      <w:r>
        <w:t>:</w:t>
      </w:r>
    </w:p>
    <w:p w14:paraId="08FA4A61" w14:textId="27331144" w:rsidR="00F25B49" w:rsidRPr="00F25B49" w:rsidRDefault="00F25B49" w:rsidP="00F25B49">
      <w:pPr>
        <w:pStyle w:val="ListParagraph"/>
        <w:numPr>
          <w:ilvl w:val="0"/>
          <w:numId w:val="1"/>
        </w:numPr>
        <w:ind w:left="360" w:firstLine="0"/>
        <w:rPr>
          <w:b/>
          <w:bCs/>
          <w:u w:val="single"/>
        </w:rPr>
      </w:pPr>
      <w:r w:rsidRPr="00F25B49">
        <w:rPr>
          <w:b/>
          <w:bCs/>
          <w:u w:val="single"/>
        </w:rPr>
        <w:t>A FAMILY (12)</w:t>
      </w:r>
    </w:p>
    <w:p w14:paraId="6B379343" w14:textId="2D1F6F5B" w:rsidR="00F25B49" w:rsidRDefault="00F25B49" w:rsidP="00F25B49">
      <w:pPr>
        <w:pStyle w:val="ListParagraph"/>
        <w:numPr>
          <w:ilvl w:val="1"/>
          <w:numId w:val="1"/>
        </w:numPr>
      </w:pPr>
      <w:r>
        <w:t>With fruitful sons.</w:t>
      </w:r>
    </w:p>
    <w:p w14:paraId="29FFAE68" w14:textId="5D0F9A01" w:rsidR="00F41E7F" w:rsidRDefault="00F41E7F" w:rsidP="00F41E7F">
      <w:pPr>
        <w:pStyle w:val="ListParagraph"/>
        <w:numPr>
          <w:ilvl w:val="2"/>
          <w:numId w:val="1"/>
        </w:numPr>
      </w:pPr>
      <w:r>
        <w:t xml:space="preserve">  Tall as cedars - </w:t>
      </w:r>
      <w:r w:rsidRPr="00F41E7F">
        <w:t xml:space="preserve">Cedar of Lebanon - </w:t>
      </w:r>
      <w:proofErr w:type="spellStart"/>
      <w:r w:rsidRPr="00F41E7F">
        <w:t>cedrus</w:t>
      </w:r>
      <w:proofErr w:type="spellEnd"/>
      <w:r w:rsidRPr="00F41E7F">
        <w:t xml:space="preserve"> </w:t>
      </w:r>
      <w:proofErr w:type="spellStart"/>
      <w:r w:rsidRPr="00F41E7F">
        <w:t>libani</w:t>
      </w:r>
      <w:proofErr w:type="spellEnd"/>
      <w:r>
        <w:t xml:space="preserve"> (Num. 24:</w:t>
      </w:r>
      <w:r w:rsidR="0032177B">
        <w:t>5-</w:t>
      </w:r>
      <w:r>
        <w:t>6)</w:t>
      </w:r>
    </w:p>
    <w:p w14:paraId="2DB0BF93" w14:textId="014569B7" w:rsidR="0032177B" w:rsidRPr="0032177B" w:rsidRDefault="0032177B" w:rsidP="0032177B">
      <w:pPr>
        <w:rPr>
          <w:i/>
          <w:iCs/>
          <w:color w:val="FF0000"/>
        </w:rPr>
      </w:pPr>
      <w:r w:rsidRPr="0032177B">
        <w:rPr>
          <w:i/>
          <w:iCs/>
          <w:color w:val="FF0000"/>
        </w:rPr>
        <w:t xml:space="preserve">How goodly are thy tents, O Jacob, and thy tabernacles, O Israel! As the valleys </w:t>
      </w:r>
      <w:proofErr w:type="gramStart"/>
      <w:r w:rsidRPr="0032177B">
        <w:rPr>
          <w:i/>
          <w:iCs/>
          <w:color w:val="FF0000"/>
        </w:rPr>
        <w:t>are</w:t>
      </w:r>
      <w:proofErr w:type="gramEnd"/>
      <w:r w:rsidRPr="0032177B">
        <w:rPr>
          <w:i/>
          <w:iCs/>
          <w:color w:val="FF0000"/>
        </w:rPr>
        <w:t xml:space="preserve"> they spread forth, as gardens by the river's side, as the trees of </w:t>
      </w:r>
      <w:proofErr w:type="spellStart"/>
      <w:r w:rsidRPr="0032177B">
        <w:rPr>
          <w:i/>
          <w:iCs/>
          <w:color w:val="FF0000"/>
        </w:rPr>
        <w:t>lign</w:t>
      </w:r>
      <w:proofErr w:type="spellEnd"/>
      <w:r w:rsidRPr="0032177B">
        <w:rPr>
          <w:i/>
          <w:iCs/>
          <w:color w:val="FF0000"/>
        </w:rPr>
        <w:t xml:space="preserve"> aloes which the LORD hath planted, and as cedar trees beside the waters.  (Num 24:5-6 KJV)</w:t>
      </w:r>
    </w:p>
    <w:p w14:paraId="337A4703" w14:textId="69ABD5EB" w:rsidR="0032177B" w:rsidRDefault="0032177B" w:rsidP="0032177B">
      <w:pPr>
        <w:pStyle w:val="ListParagraph"/>
        <w:numPr>
          <w:ilvl w:val="3"/>
          <w:numId w:val="1"/>
        </w:numPr>
      </w:pPr>
      <w:r>
        <w:t xml:space="preserve">These are </w:t>
      </w:r>
      <w:r w:rsidR="003844A1">
        <w:t xml:space="preserve">trees planted by </w:t>
      </w:r>
      <w:r>
        <w:t>the Lord.</w:t>
      </w:r>
    </w:p>
    <w:p w14:paraId="734F4D4A" w14:textId="4749B82D" w:rsidR="0032177B" w:rsidRDefault="003844A1" w:rsidP="0032177B">
      <w:pPr>
        <w:pStyle w:val="ListParagraph"/>
        <w:numPr>
          <w:ilvl w:val="3"/>
          <w:numId w:val="1"/>
        </w:numPr>
      </w:pPr>
      <w:proofErr w:type="spellStart"/>
      <w:r>
        <w:t>Lign</w:t>
      </w:r>
      <w:proofErr w:type="spellEnd"/>
      <w:r>
        <w:t xml:space="preserve"> Aloes</w:t>
      </w:r>
    </w:p>
    <w:p w14:paraId="5EF13FA1" w14:textId="3877B5C4" w:rsidR="003844A1" w:rsidRDefault="003844A1" w:rsidP="003844A1">
      <w:r w:rsidRPr="003844A1">
        <w:rPr>
          <w:noProof/>
        </w:rPr>
        <w:drawing>
          <wp:anchor distT="0" distB="0" distL="114300" distR="114300" simplePos="0" relativeHeight="251658240" behindDoc="0" locked="0" layoutInCell="1" allowOverlap="1" wp14:anchorId="6384F29F" wp14:editId="74C096C9">
            <wp:simplePos x="0" y="0"/>
            <wp:positionH relativeFrom="column">
              <wp:posOffset>228600</wp:posOffset>
            </wp:positionH>
            <wp:positionV relativeFrom="paragraph">
              <wp:posOffset>2540</wp:posOffset>
            </wp:positionV>
            <wp:extent cx="828675" cy="12053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20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26C81" w14:textId="2F4B7FE5" w:rsidR="003844A1" w:rsidRDefault="003844A1" w:rsidP="003844A1">
      <w:pPr>
        <w:pStyle w:val="ListParagraph"/>
        <w:numPr>
          <w:ilvl w:val="4"/>
          <w:numId w:val="1"/>
        </w:numPr>
      </w:pPr>
      <w:r w:rsidRPr="003844A1">
        <w:t xml:space="preserve">The name of a costly and sweet-smelling wood which is mentioned in (Numbers 24:6; Psalms 45:8; Proverbs 7:17; Solomon 4:14; John 19:39) </w:t>
      </w:r>
    </w:p>
    <w:p w14:paraId="09B71DAE" w14:textId="65C21F81" w:rsidR="003844A1" w:rsidRDefault="003844A1" w:rsidP="003844A1">
      <w:pPr>
        <w:pStyle w:val="ListParagraph"/>
        <w:numPr>
          <w:ilvl w:val="4"/>
          <w:numId w:val="1"/>
        </w:numPr>
      </w:pPr>
      <w:r w:rsidRPr="003844A1">
        <w:t xml:space="preserve">It is usually identified with the Aquilaria agallochum, an aromatic wood much valued in India. </w:t>
      </w:r>
    </w:p>
    <w:p w14:paraId="151A94E2" w14:textId="7D214A9A" w:rsidR="003844A1" w:rsidRDefault="003844A1" w:rsidP="003844A1">
      <w:pPr>
        <w:pStyle w:val="ListParagraph"/>
        <w:numPr>
          <w:ilvl w:val="4"/>
          <w:numId w:val="1"/>
        </w:numPr>
      </w:pPr>
      <w:r w:rsidRPr="003844A1">
        <w:t>This tree sometimes grows to the height of 120 feet, being 12 feet in girth.</w:t>
      </w:r>
    </w:p>
    <w:p w14:paraId="5D6A35A6" w14:textId="6AF28E85" w:rsidR="00F41E7F" w:rsidRDefault="00F41E7F" w:rsidP="00F41E7F">
      <w:pPr>
        <w:pStyle w:val="ListParagraph"/>
        <w:numPr>
          <w:ilvl w:val="2"/>
          <w:numId w:val="1"/>
        </w:numPr>
      </w:pPr>
      <w:r>
        <w:t xml:space="preserve">  As a tree planted by waters (Ps. 1:3)</w:t>
      </w:r>
    </w:p>
    <w:p w14:paraId="765283D7" w14:textId="4EDB6957" w:rsidR="0032177B" w:rsidRPr="0032177B" w:rsidRDefault="0032177B" w:rsidP="0032177B">
      <w:pPr>
        <w:rPr>
          <w:i/>
          <w:iCs/>
          <w:color w:val="FF0000"/>
        </w:rPr>
      </w:pPr>
      <w:r w:rsidRPr="0032177B">
        <w:rPr>
          <w:i/>
          <w:iCs/>
          <w:color w:val="FF0000"/>
        </w:rPr>
        <w:t>And he shall be like a tree planted by the rivers of water, that bringeth forth his fruit in his season; his leaf also shall not wither; and whatsoever he doeth shall prosper.  (</w:t>
      </w:r>
      <w:r w:rsidR="003844A1" w:rsidRPr="0032177B">
        <w:rPr>
          <w:i/>
          <w:iCs/>
          <w:color w:val="FF0000"/>
        </w:rPr>
        <w:t>Psalm</w:t>
      </w:r>
      <w:r w:rsidRPr="0032177B">
        <w:rPr>
          <w:i/>
          <w:iCs/>
          <w:color w:val="FF0000"/>
        </w:rPr>
        <w:t xml:space="preserve"> 1:3 KJV)</w:t>
      </w:r>
    </w:p>
    <w:p w14:paraId="2907198D" w14:textId="603B6799" w:rsidR="0032177B" w:rsidRDefault="0032177B" w:rsidP="0032177B">
      <w:pPr>
        <w:pStyle w:val="ListParagraph"/>
        <w:numPr>
          <w:ilvl w:val="3"/>
          <w:numId w:val="1"/>
        </w:numPr>
      </w:pPr>
      <w:r>
        <w:t>He brings forth his fruit in his season.</w:t>
      </w:r>
    </w:p>
    <w:p w14:paraId="1D0F2C83" w14:textId="0A70A387" w:rsidR="0032177B" w:rsidRDefault="0032177B" w:rsidP="0032177B">
      <w:pPr>
        <w:pStyle w:val="ListParagraph"/>
        <w:numPr>
          <w:ilvl w:val="3"/>
          <w:numId w:val="1"/>
        </w:numPr>
      </w:pPr>
      <w:r>
        <w:t>Whatever he does will prosper.</w:t>
      </w:r>
    </w:p>
    <w:p w14:paraId="008B7E97" w14:textId="0DBA708A" w:rsidR="00F41E7F" w:rsidRDefault="00F41E7F" w:rsidP="00F41E7F">
      <w:pPr>
        <w:pStyle w:val="ListParagraph"/>
        <w:numPr>
          <w:ilvl w:val="2"/>
          <w:numId w:val="1"/>
        </w:numPr>
      </w:pPr>
      <w:r>
        <w:t xml:space="preserve">  Not as the carob </w:t>
      </w:r>
      <w:r w:rsidRPr="00F41E7F">
        <w:t xml:space="preserve">- </w:t>
      </w:r>
      <w:proofErr w:type="spellStart"/>
      <w:r w:rsidRPr="00F41E7F">
        <w:t>ceratonia</w:t>
      </w:r>
      <w:proofErr w:type="spellEnd"/>
      <w:r w:rsidRPr="00F41E7F">
        <w:t xml:space="preserve"> </w:t>
      </w:r>
      <w:proofErr w:type="spellStart"/>
      <w:r w:rsidRPr="00F41E7F">
        <w:t>siligua</w:t>
      </w:r>
      <w:proofErr w:type="spellEnd"/>
      <w:r w:rsidRPr="00F41E7F">
        <w:t xml:space="preserve"> </w:t>
      </w:r>
      <w:r>
        <w:t>(Lk. 15:16)</w:t>
      </w:r>
    </w:p>
    <w:p w14:paraId="4D198D3E" w14:textId="284B1556" w:rsidR="0032177B" w:rsidRDefault="0032177B" w:rsidP="0032177B">
      <w:pPr>
        <w:rPr>
          <w:i/>
          <w:iCs/>
          <w:color w:val="FF0000"/>
        </w:rPr>
      </w:pPr>
      <w:r w:rsidRPr="0032177B">
        <w:rPr>
          <w:i/>
          <w:iCs/>
          <w:color w:val="FF0000"/>
        </w:rPr>
        <w:t xml:space="preserve">And he would fain have filled his belly with the husks that the swine did </w:t>
      </w:r>
      <w:proofErr w:type="gramStart"/>
      <w:r w:rsidRPr="0032177B">
        <w:rPr>
          <w:i/>
          <w:iCs/>
          <w:color w:val="FF0000"/>
        </w:rPr>
        <w:t>eat:</w:t>
      </w:r>
      <w:proofErr w:type="gramEnd"/>
      <w:r w:rsidRPr="0032177B">
        <w:rPr>
          <w:i/>
          <w:iCs/>
          <w:color w:val="FF0000"/>
        </w:rPr>
        <w:t xml:space="preserve"> and no man gave unto him.  (</w:t>
      </w:r>
      <w:proofErr w:type="spellStart"/>
      <w:r w:rsidRPr="0032177B">
        <w:rPr>
          <w:i/>
          <w:iCs/>
          <w:color w:val="FF0000"/>
        </w:rPr>
        <w:t>Luk</w:t>
      </w:r>
      <w:proofErr w:type="spellEnd"/>
      <w:r w:rsidRPr="0032177B">
        <w:rPr>
          <w:i/>
          <w:iCs/>
          <w:color w:val="FF0000"/>
        </w:rPr>
        <w:t xml:space="preserve"> 15:16 KJV)</w:t>
      </w:r>
    </w:p>
    <w:p w14:paraId="637E5191" w14:textId="000C12E7" w:rsidR="003C7407" w:rsidRDefault="003C7407" w:rsidP="0032177B">
      <w:pPr>
        <w:rPr>
          <w:i/>
          <w:iCs/>
          <w:color w:val="FF0000"/>
        </w:rPr>
      </w:pPr>
    </w:p>
    <w:p w14:paraId="6A3DD89E" w14:textId="77777777" w:rsidR="003C7407" w:rsidRPr="0032177B" w:rsidRDefault="003C7407" w:rsidP="0032177B">
      <w:pPr>
        <w:rPr>
          <w:i/>
          <w:iCs/>
          <w:color w:val="FF0000"/>
        </w:rPr>
      </w:pPr>
    </w:p>
    <w:p w14:paraId="4766A693" w14:textId="3124A63B" w:rsidR="003C7407" w:rsidRDefault="00F41E7F" w:rsidP="00F41E7F">
      <w:pPr>
        <w:pStyle w:val="ListParagraph"/>
        <w:numPr>
          <w:ilvl w:val="3"/>
          <w:numId w:val="1"/>
        </w:numPr>
      </w:pPr>
      <w:r>
        <w:lastRenderedPageBreak/>
        <w:t>The tree –</w:t>
      </w:r>
      <w:r w:rsidR="00696633">
        <w:t xml:space="preserve">          </w:t>
      </w:r>
    </w:p>
    <w:p w14:paraId="3BB990C6" w14:textId="5193DB7D" w:rsidR="00F41E7F" w:rsidRDefault="00696633" w:rsidP="003C7407">
      <w:pPr>
        <w:pStyle w:val="ListParagraph"/>
        <w:ind w:left="2880"/>
      </w:pPr>
      <w:r>
        <w:t xml:space="preserve">                                                                     </w:t>
      </w:r>
    </w:p>
    <w:p w14:paraId="65844453" w14:textId="6609FD66" w:rsidR="00F41E7F" w:rsidRDefault="003C7407" w:rsidP="00F41E7F">
      <w:pPr>
        <w:pStyle w:val="ListParagraph"/>
        <w:numPr>
          <w:ilvl w:val="4"/>
          <w:numId w:val="1"/>
        </w:numPr>
        <w:ind w:left="3240" w:firstLine="0"/>
      </w:pPr>
      <w:r w:rsidRPr="00F41E7F">
        <w:rPr>
          <w:noProof/>
        </w:rPr>
        <w:drawing>
          <wp:anchor distT="0" distB="0" distL="114300" distR="114300" simplePos="0" relativeHeight="251659264" behindDoc="0" locked="0" layoutInCell="1" allowOverlap="1" wp14:anchorId="3A078503" wp14:editId="5FD21D6E">
            <wp:simplePos x="0" y="0"/>
            <wp:positionH relativeFrom="column">
              <wp:posOffset>-66675</wp:posOffset>
            </wp:positionH>
            <wp:positionV relativeFrom="page">
              <wp:posOffset>333375</wp:posOffset>
            </wp:positionV>
            <wp:extent cx="1240790" cy="8191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E7F">
        <w:t xml:space="preserve">  </w:t>
      </w:r>
      <w:r w:rsidR="00F41E7F" w:rsidRPr="00F41E7F">
        <w:t xml:space="preserve">The round leaved tree is a carob bean or locust bean, also sometimes known as St. John's Bread. </w:t>
      </w:r>
    </w:p>
    <w:p w14:paraId="3703226E" w14:textId="77777777" w:rsidR="00F41E7F" w:rsidRDefault="00F41E7F" w:rsidP="00F41E7F">
      <w:pPr>
        <w:pStyle w:val="ListParagraph"/>
        <w:numPr>
          <w:ilvl w:val="4"/>
          <w:numId w:val="1"/>
        </w:numPr>
        <w:ind w:left="3240" w:firstLine="0"/>
      </w:pPr>
      <w:r>
        <w:t xml:space="preserve">  </w:t>
      </w:r>
      <w:r w:rsidRPr="00F41E7F">
        <w:t xml:space="preserve">It produces bean like pods that contain a sweet white pith around the seeds. </w:t>
      </w:r>
    </w:p>
    <w:p w14:paraId="5F44A8B4" w14:textId="0CA8C309" w:rsidR="00F41E7F" w:rsidRDefault="00F41E7F" w:rsidP="00F41E7F">
      <w:pPr>
        <w:pStyle w:val="ListParagraph"/>
        <w:numPr>
          <w:ilvl w:val="4"/>
          <w:numId w:val="1"/>
        </w:numPr>
        <w:ind w:left="3240" w:firstLine="0"/>
      </w:pPr>
      <w:r>
        <w:t xml:space="preserve">  </w:t>
      </w:r>
      <w:r w:rsidRPr="00F41E7F">
        <w:t>It is certainly the source of the husks in the parable of the Prodigal Son.</w:t>
      </w:r>
    </w:p>
    <w:p w14:paraId="414ED86E" w14:textId="45ECA0AD" w:rsidR="00696633" w:rsidRDefault="00696633" w:rsidP="00696633">
      <w:pPr>
        <w:pStyle w:val="ListParagraph"/>
        <w:numPr>
          <w:ilvl w:val="3"/>
          <w:numId w:val="1"/>
        </w:numPr>
      </w:pPr>
      <w:r>
        <w:t>Fruit for the hogs</w:t>
      </w:r>
    </w:p>
    <w:p w14:paraId="18147EA6" w14:textId="628C966E" w:rsidR="00F25B49" w:rsidRDefault="00F25B49" w:rsidP="00F25B49">
      <w:pPr>
        <w:pStyle w:val="ListParagraph"/>
        <w:numPr>
          <w:ilvl w:val="1"/>
          <w:numId w:val="1"/>
        </w:numPr>
      </w:pPr>
      <w:r>
        <w:t>With graceful daughters.</w:t>
      </w:r>
    </w:p>
    <w:p w14:paraId="4673D945" w14:textId="6FEFACDD" w:rsidR="00E06895" w:rsidRDefault="00E06895" w:rsidP="00E06895">
      <w:pPr>
        <w:pStyle w:val="ListParagraph"/>
        <w:numPr>
          <w:ilvl w:val="2"/>
          <w:numId w:val="1"/>
        </w:numPr>
      </w:pPr>
      <w:r>
        <w:t xml:space="preserve">  Cornerstones.</w:t>
      </w:r>
    </w:p>
    <w:p w14:paraId="58C77D30" w14:textId="0B5DAA99" w:rsidR="00E06895" w:rsidRDefault="00E06895" w:rsidP="00E06895">
      <w:pPr>
        <w:pStyle w:val="ListParagraph"/>
        <w:numPr>
          <w:ilvl w:val="3"/>
          <w:numId w:val="1"/>
        </w:numPr>
      </w:pPr>
      <w:r>
        <w:t>“</w:t>
      </w:r>
      <w:r w:rsidRPr="00E06895">
        <w:t xml:space="preserve">The comparison of the virgin daughters of Israel to "corners" is best understood by taking the word to mean "corner pillars," </w:t>
      </w:r>
      <w:r>
        <w:t>…</w:t>
      </w:r>
      <w:r w:rsidRPr="00E06895">
        <w:t>The points of comparison would then be slender uprightness and firm grace.</w:t>
      </w:r>
      <w:r>
        <w:t>” (Expositor’s Bible)</w:t>
      </w:r>
    </w:p>
    <w:p w14:paraId="23666336" w14:textId="4B96D6BD" w:rsidR="00E06895" w:rsidRDefault="009818A3" w:rsidP="00E06895">
      <w:pPr>
        <w:pStyle w:val="ListParagraph"/>
        <w:numPr>
          <w:ilvl w:val="3"/>
          <w:numId w:val="1"/>
        </w:numPr>
      </w:pPr>
      <w:r>
        <w:t>They support the house.</w:t>
      </w:r>
    </w:p>
    <w:p w14:paraId="1AF5FB1D" w14:textId="207EA319" w:rsidR="009818A3" w:rsidRDefault="009818A3" w:rsidP="009818A3">
      <w:pPr>
        <w:pStyle w:val="ListParagraph"/>
        <w:numPr>
          <w:ilvl w:val="4"/>
          <w:numId w:val="1"/>
        </w:numPr>
      </w:pPr>
      <w:r>
        <w:t>They,</w:t>
      </w:r>
      <w:r w:rsidRPr="009818A3">
        <w:t xml:space="preserve"> </w:t>
      </w:r>
      <w:r>
        <w:t>“</w:t>
      </w:r>
      <w:r w:rsidRPr="009818A3">
        <w:t xml:space="preserve">support the house and continue in it; </w:t>
      </w:r>
      <w:proofErr w:type="gramStart"/>
      <w:r w:rsidRPr="009818A3">
        <w:t>so</w:t>
      </w:r>
      <w:proofErr w:type="gramEnd"/>
      <w:r w:rsidRPr="009818A3">
        <w:t xml:space="preserve"> they guide the house, take care of the affairs of it, and be keepers at home, 1Ti</w:t>
      </w:r>
      <w:r>
        <w:t xml:space="preserve"> </w:t>
      </w:r>
      <w:r w:rsidRPr="009818A3">
        <w:t xml:space="preserve">5:14; </w:t>
      </w:r>
    </w:p>
    <w:p w14:paraId="4B98DB5F" w14:textId="7CCA14A4" w:rsidR="009818A3" w:rsidRPr="009818A3" w:rsidRDefault="009818A3" w:rsidP="009818A3">
      <w:pPr>
        <w:rPr>
          <w:i/>
          <w:iCs/>
          <w:color w:val="FF0000"/>
        </w:rPr>
      </w:pPr>
      <w:r w:rsidRPr="009818A3">
        <w:rPr>
          <w:i/>
          <w:iCs/>
          <w:color w:val="FF0000"/>
        </w:rPr>
        <w:t xml:space="preserve">I will therefore that the younger women marry, bear children, guide the house, give </w:t>
      </w:r>
      <w:proofErr w:type="gramStart"/>
      <w:r w:rsidRPr="009818A3">
        <w:rPr>
          <w:i/>
          <w:iCs/>
          <w:color w:val="FF0000"/>
        </w:rPr>
        <w:t>none</w:t>
      </w:r>
      <w:proofErr w:type="gramEnd"/>
      <w:r w:rsidRPr="009818A3">
        <w:rPr>
          <w:i/>
          <w:iCs/>
          <w:color w:val="FF0000"/>
        </w:rPr>
        <w:t xml:space="preserve"> occasion to the adversary to speak reproachfully.  (1Ti 5:14 KJV)</w:t>
      </w:r>
    </w:p>
    <w:p w14:paraId="060F8A62" w14:textId="0AFDB56A" w:rsidR="009818A3" w:rsidRDefault="009818A3" w:rsidP="009818A3">
      <w:pPr>
        <w:pStyle w:val="ListParagraph"/>
        <w:numPr>
          <w:ilvl w:val="4"/>
          <w:numId w:val="1"/>
        </w:numPr>
      </w:pPr>
      <w:r>
        <w:t>A</w:t>
      </w:r>
      <w:r w:rsidRPr="009818A3">
        <w:t xml:space="preserve">nd like such as are in temples or in kings' palaces, finely </w:t>
      </w:r>
      <w:proofErr w:type="spellStart"/>
      <w:r w:rsidRPr="009818A3">
        <w:t>graved</w:t>
      </w:r>
      <w:proofErr w:type="spellEnd"/>
      <w:r w:rsidRPr="009818A3">
        <w:t xml:space="preserve"> and beautifully polished, be adorned with grace and good works, particularly with modesty, meekness, and humility</w:t>
      </w:r>
      <w:r>
        <w:t>.</w:t>
      </w:r>
    </w:p>
    <w:p w14:paraId="1185764C" w14:textId="1818F476" w:rsidR="009818A3" w:rsidRDefault="009818A3" w:rsidP="009818A3">
      <w:pPr>
        <w:pStyle w:val="ListParagraph"/>
        <w:numPr>
          <w:ilvl w:val="4"/>
          <w:numId w:val="1"/>
        </w:numPr>
      </w:pPr>
      <w:r>
        <w:t>A</w:t>
      </w:r>
      <w:r w:rsidRPr="009818A3">
        <w:t xml:space="preserve">nd grow up into </w:t>
      </w:r>
      <w:proofErr w:type="gramStart"/>
      <w:r w:rsidRPr="009818A3">
        <w:t>an</w:t>
      </w:r>
      <w:proofErr w:type="gramEnd"/>
      <w:r w:rsidRPr="009818A3">
        <w:t xml:space="preserve"> holy temple in the Lord, being parts of the spiritual building, and being laid on the foundation, of which Jesus Christ is the corner stone.</w:t>
      </w:r>
      <w:r>
        <w:t>” (Gill)</w:t>
      </w:r>
    </w:p>
    <w:p w14:paraId="234D82D9" w14:textId="1CD88546" w:rsidR="00E06895" w:rsidRDefault="00E06895" w:rsidP="00E06895">
      <w:pPr>
        <w:pStyle w:val="ListParagraph"/>
        <w:numPr>
          <w:ilvl w:val="2"/>
          <w:numId w:val="1"/>
        </w:numPr>
      </w:pPr>
      <w:r>
        <w:t xml:space="preserve">  Full of grace.</w:t>
      </w:r>
    </w:p>
    <w:p w14:paraId="65E606D6" w14:textId="5B83BC21" w:rsidR="009818A3" w:rsidRDefault="009818A3" w:rsidP="009818A3">
      <w:pPr>
        <w:pStyle w:val="ListParagraph"/>
        <w:numPr>
          <w:ilvl w:val="3"/>
          <w:numId w:val="1"/>
        </w:numPr>
      </w:pPr>
      <w:r>
        <w:t xml:space="preserve">The Targum is, </w:t>
      </w:r>
      <w:r w:rsidR="00BE7E64">
        <w:t>(Aramaic paraphrase from 1</w:t>
      </w:r>
      <w:r w:rsidR="00BE7E64" w:rsidRPr="00BE7E64">
        <w:rPr>
          <w:vertAlign w:val="superscript"/>
        </w:rPr>
        <w:t>st</w:t>
      </w:r>
      <w:r w:rsidR="00BE7E64">
        <w:t xml:space="preserve"> Century) </w:t>
      </w:r>
      <w:r>
        <w:t xml:space="preserve">"our daughters splendid and fit for the priests that minister </w:t>
      </w:r>
      <w:proofErr w:type="gramStart"/>
      <w:r>
        <w:t>in the midst of</w:t>
      </w:r>
      <w:proofErr w:type="gramEnd"/>
      <w:r>
        <w:t xml:space="preserve"> the temple.''</w:t>
      </w:r>
    </w:p>
    <w:p w14:paraId="397D9A08" w14:textId="1F60B181" w:rsidR="009818A3" w:rsidRDefault="009818A3" w:rsidP="009818A3">
      <w:pPr>
        <w:pStyle w:val="ListParagraph"/>
        <w:numPr>
          <w:ilvl w:val="3"/>
          <w:numId w:val="1"/>
        </w:numPr>
      </w:pPr>
      <w:r>
        <w:t>The Syriac version, "their daughters as spouses adorned like temples.''</w:t>
      </w:r>
    </w:p>
    <w:p w14:paraId="345771E4" w14:textId="77777777" w:rsidR="00F25B49" w:rsidRDefault="00F25B49" w:rsidP="00F25B49">
      <w:pPr>
        <w:pStyle w:val="ListParagraph"/>
        <w:ind w:left="1440"/>
      </w:pPr>
    </w:p>
    <w:p w14:paraId="3833FC49" w14:textId="19B91890" w:rsidR="00F25B49" w:rsidRPr="00F25B49" w:rsidRDefault="00F25B49" w:rsidP="00F25B49">
      <w:pPr>
        <w:pStyle w:val="ListParagraph"/>
        <w:numPr>
          <w:ilvl w:val="0"/>
          <w:numId w:val="1"/>
        </w:numPr>
        <w:ind w:left="360" w:firstLine="0"/>
        <w:rPr>
          <w:b/>
          <w:bCs/>
          <w:u w:val="single"/>
        </w:rPr>
      </w:pPr>
      <w:r w:rsidRPr="00F25B49">
        <w:rPr>
          <w:b/>
          <w:bCs/>
          <w:u w:val="single"/>
        </w:rPr>
        <w:t>A FARM (13)</w:t>
      </w:r>
    </w:p>
    <w:p w14:paraId="6CF012E4" w14:textId="31F1DC8D" w:rsidR="00F25B49" w:rsidRDefault="00F25B49" w:rsidP="00F25B49">
      <w:pPr>
        <w:pStyle w:val="ListParagraph"/>
        <w:numPr>
          <w:ilvl w:val="1"/>
          <w:numId w:val="1"/>
        </w:numPr>
      </w:pPr>
      <w:r>
        <w:t>With barns filled with every grain.</w:t>
      </w:r>
    </w:p>
    <w:p w14:paraId="26A6EA83" w14:textId="0CF5BB1E" w:rsidR="00094ADD" w:rsidRDefault="003D3DDC" w:rsidP="00094ADD">
      <w:pPr>
        <w:pStyle w:val="ListParagraph"/>
        <w:numPr>
          <w:ilvl w:val="2"/>
          <w:numId w:val="1"/>
        </w:numPr>
      </w:pPr>
      <w:r>
        <w:t xml:space="preserve">  We teach the whole counsel of God.</w:t>
      </w:r>
    </w:p>
    <w:p w14:paraId="4A182D36" w14:textId="24403EC3" w:rsidR="003D3DDC" w:rsidRPr="003D3DDC" w:rsidRDefault="003D3DDC" w:rsidP="003D3DDC">
      <w:pPr>
        <w:rPr>
          <w:i/>
          <w:iCs/>
          <w:color w:val="FF0000"/>
        </w:rPr>
      </w:pPr>
      <w:r w:rsidRPr="003D3DDC">
        <w:rPr>
          <w:i/>
          <w:iCs/>
          <w:color w:val="FF0000"/>
        </w:rPr>
        <w:t>For I have not shunned to declare unto you all the counsel of God.  (Act 20:27 KJV)</w:t>
      </w:r>
    </w:p>
    <w:p w14:paraId="7A2BE736" w14:textId="04439ACA" w:rsidR="003D3DDC" w:rsidRDefault="003D3DDC" w:rsidP="003D3DDC">
      <w:pPr>
        <w:pStyle w:val="ListParagraph"/>
        <w:numPr>
          <w:ilvl w:val="3"/>
          <w:numId w:val="1"/>
        </w:numPr>
      </w:pPr>
      <w:r>
        <w:t>We must work to get prepared for every season. Gal 6:9</w:t>
      </w:r>
    </w:p>
    <w:p w14:paraId="3095E9D0" w14:textId="6B59EC91" w:rsidR="003D3DDC" w:rsidRPr="003D3DDC" w:rsidRDefault="003D3DDC" w:rsidP="003D3DDC">
      <w:pPr>
        <w:rPr>
          <w:i/>
          <w:iCs/>
        </w:rPr>
      </w:pPr>
      <w:r w:rsidRPr="003D3DDC">
        <w:rPr>
          <w:i/>
          <w:iCs/>
          <w:color w:val="FF0000"/>
        </w:rPr>
        <w:t>Gal. 6:9 And let us not be weary in well doing: for in due season, we shall reap if we faint not.</w:t>
      </w:r>
    </w:p>
    <w:p w14:paraId="73D18372" w14:textId="73D56A23" w:rsidR="003D3DDC" w:rsidRDefault="003D3DDC" w:rsidP="003D3DDC">
      <w:pPr>
        <w:pStyle w:val="ListParagraph"/>
        <w:numPr>
          <w:ilvl w:val="3"/>
          <w:numId w:val="1"/>
        </w:numPr>
      </w:pPr>
      <w:r>
        <w:t>We must sow the seed.</w:t>
      </w:r>
    </w:p>
    <w:p w14:paraId="5D55BD78" w14:textId="54E4CC01" w:rsidR="003D3DDC" w:rsidRPr="00972E8E" w:rsidRDefault="003D3DDC" w:rsidP="003D3DDC">
      <w:pPr>
        <w:rPr>
          <w:i/>
          <w:iCs/>
          <w:color w:val="FF0000"/>
        </w:rPr>
      </w:pPr>
      <w:r w:rsidRPr="00972E8E">
        <w:rPr>
          <w:i/>
          <w:iCs/>
          <w:color w:val="FF0000"/>
        </w:rPr>
        <w:lastRenderedPageBreak/>
        <w:t xml:space="preserve">And when much people were gathered together, and were come to him out of every city, he </w:t>
      </w:r>
      <w:proofErr w:type="spellStart"/>
      <w:r w:rsidRPr="00972E8E">
        <w:rPr>
          <w:i/>
          <w:iCs/>
          <w:color w:val="FF0000"/>
        </w:rPr>
        <w:t>spake</w:t>
      </w:r>
      <w:proofErr w:type="spellEnd"/>
      <w:r w:rsidRPr="00972E8E">
        <w:rPr>
          <w:i/>
          <w:iCs/>
          <w:color w:val="FF0000"/>
        </w:rPr>
        <w:t xml:space="preserve"> by a parable: A sower went out to sow his seed: and as he sowed, some fell by the way side; and it was trodden down, and the fowls of the air devoured it. And some fell upon a rock; and as soon as it was sprung up, it withered away, because it lacked moisture. And some fell among thorns; and the thorns sprang up with </w:t>
      </w:r>
      <w:r w:rsidR="00972E8E" w:rsidRPr="00972E8E">
        <w:rPr>
          <w:i/>
          <w:iCs/>
          <w:color w:val="FF0000"/>
        </w:rPr>
        <w:t>it and</w:t>
      </w:r>
      <w:r w:rsidRPr="00972E8E">
        <w:rPr>
          <w:i/>
          <w:iCs/>
          <w:color w:val="FF0000"/>
        </w:rPr>
        <w:t xml:space="preserve"> choked it. And other fell on good ground, and sprang up, and </w:t>
      </w:r>
      <w:proofErr w:type="spellStart"/>
      <w:r w:rsidRPr="00972E8E">
        <w:rPr>
          <w:i/>
          <w:iCs/>
          <w:color w:val="FF0000"/>
        </w:rPr>
        <w:t>bare</w:t>
      </w:r>
      <w:proofErr w:type="spellEnd"/>
      <w:r w:rsidRPr="00972E8E">
        <w:rPr>
          <w:i/>
          <w:iCs/>
          <w:color w:val="FF0000"/>
        </w:rPr>
        <w:t xml:space="preserve"> fruit </w:t>
      </w:r>
      <w:proofErr w:type="gramStart"/>
      <w:r w:rsidRPr="00972E8E">
        <w:rPr>
          <w:i/>
          <w:iCs/>
          <w:color w:val="FF0000"/>
        </w:rPr>
        <w:t>an</w:t>
      </w:r>
      <w:proofErr w:type="gramEnd"/>
      <w:r w:rsidRPr="00972E8E">
        <w:rPr>
          <w:i/>
          <w:iCs/>
          <w:color w:val="FF0000"/>
        </w:rPr>
        <w:t xml:space="preserve"> hundredfold. And when he had said these things, he cried, He that hath ears to hear, let him hear.  (</w:t>
      </w:r>
      <w:proofErr w:type="spellStart"/>
      <w:r w:rsidRPr="00972E8E">
        <w:rPr>
          <w:i/>
          <w:iCs/>
          <w:color w:val="FF0000"/>
        </w:rPr>
        <w:t>Luk</w:t>
      </w:r>
      <w:proofErr w:type="spellEnd"/>
      <w:r w:rsidRPr="00972E8E">
        <w:rPr>
          <w:i/>
          <w:iCs/>
          <w:color w:val="FF0000"/>
        </w:rPr>
        <w:t xml:space="preserve"> 8:4-8 KJV)</w:t>
      </w:r>
    </w:p>
    <w:p w14:paraId="6860A645" w14:textId="3D49FB3C" w:rsidR="003D3DDC" w:rsidRDefault="003D3DDC" w:rsidP="003D3DDC">
      <w:pPr>
        <w:pStyle w:val="ListParagraph"/>
        <w:numPr>
          <w:ilvl w:val="3"/>
          <w:numId w:val="1"/>
        </w:numPr>
      </w:pPr>
      <w:r>
        <w:t>We must follow every step-in planting. 2 Tim. 4:2</w:t>
      </w:r>
    </w:p>
    <w:p w14:paraId="5A380E6D" w14:textId="2685F1E7" w:rsidR="003D3DDC" w:rsidRPr="003D3DDC" w:rsidRDefault="003D3DDC" w:rsidP="003D3DDC">
      <w:pPr>
        <w:rPr>
          <w:i/>
          <w:iCs/>
          <w:color w:val="FF0000"/>
        </w:rPr>
      </w:pPr>
      <w:r w:rsidRPr="003D3DDC">
        <w:rPr>
          <w:i/>
          <w:iCs/>
          <w:color w:val="FF0000"/>
        </w:rPr>
        <w:t>2Ti. 4:2 Preach the word; be instant in season, out of season; reprove, rebuke, exhort with all longsuffering and doctrine.</w:t>
      </w:r>
    </w:p>
    <w:p w14:paraId="075AC076" w14:textId="78CDC722" w:rsidR="003D3DDC" w:rsidRDefault="003D3DDC" w:rsidP="00094ADD">
      <w:pPr>
        <w:pStyle w:val="ListParagraph"/>
        <w:numPr>
          <w:ilvl w:val="2"/>
          <w:numId w:val="1"/>
        </w:numPr>
      </w:pPr>
      <w:r>
        <w:t xml:space="preserve">  </w:t>
      </w:r>
      <w:r w:rsidR="00D07094">
        <w:t>What variety of grain are we offering?</w:t>
      </w:r>
    </w:p>
    <w:p w14:paraId="095D65A8" w14:textId="4FF4E1B4" w:rsidR="00C27251" w:rsidRDefault="00C27251" w:rsidP="00C27251">
      <w:pPr>
        <w:pStyle w:val="ListParagraph"/>
        <w:numPr>
          <w:ilvl w:val="3"/>
          <w:numId w:val="1"/>
        </w:numPr>
      </w:pPr>
      <w:r>
        <w:t>All good things come from God.</w:t>
      </w:r>
    </w:p>
    <w:p w14:paraId="00839687" w14:textId="7BC696D4" w:rsidR="00C27251" w:rsidRPr="00C27251" w:rsidRDefault="00C27251" w:rsidP="00C27251">
      <w:pPr>
        <w:rPr>
          <w:i/>
          <w:iCs/>
          <w:color w:val="FF0000"/>
        </w:rPr>
      </w:pPr>
      <w:r w:rsidRPr="00C27251">
        <w:rPr>
          <w:i/>
          <w:iCs/>
          <w:color w:val="FF0000"/>
        </w:rPr>
        <w:t xml:space="preserve">Every good gift and every perfect gift </w:t>
      </w:r>
      <w:proofErr w:type="gramStart"/>
      <w:r w:rsidRPr="00C27251">
        <w:rPr>
          <w:i/>
          <w:iCs/>
          <w:color w:val="FF0000"/>
        </w:rPr>
        <w:t>is</w:t>
      </w:r>
      <w:proofErr w:type="gramEnd"/>
      <w:r w:rsidRPr="00C27251">
        <w:rPr>
          <w:i/>
          <w:iCs/>
          <w:color w:val="FF0000"/>
        </w:rPr>
        <w:t xml:space="preserve"> from above, and cometh down from the Father of lights, with whom is no variableness, neither shadow of turning. (Jas 1:17 KJV)</w:t>
      </w:r>
    </w:p>
    <w:p w14:paraId="2CE09C34" w14:textId="0C952C98" w:rsidR="00C27251" w:rsidRDefault="00C27251" w:rsidP="00C27251">
      <w:pPr>
        <w:pStyle w:val="ListParagraph"/>
        <w:numPr>
          <w:ilvl w:val="3"/>
          <w:numId w:val="1"/>
        </w:numPr>
      </w:pPr>
      <w:r>
        <w:t>What is good?</w:t>
      </w:r>
    </w:p>
    <w:p w14:paraId="51DC7425" w14:textId="7FFE472B" w:rsidR="00C27251" w:rsidRPr="00C27251" w:rsidRDefault="00C27251" w:rsidP="00C27251">
      <w:pPr>
        <w:rPr>
          <w:i/>
          <w:iCs/>
          <w:color w:val="FF0000"/>
        </w:rPr>
      </w:pPr>
      <w:r w:rsidRPr="00C27251">
        <w:rPr>
          <w:i/>
          <w:iCs/>
          <w:color w:val="FF0000"/>
        </w:rPr>
        <w:t>Finally, brethren, whatsoever things are true, whatsoever things are honest, whatsoever things are just, whatsoever things are pure, whatsoever things are lovely, whatsoever things are of good report; if there be any virtue, and if there be any praise, think on these things.  (Php 4:8 KJV)</w:t>
      </w:r>
    </w:p>
    <w:p w14:paraId="14DBF65C" w14:textId="58FD4331" w:rsidR="00963901" w:rsidRDefault="00963901" w:rsidP="00F25B49">
      <w:pPr>
        <w:pStyle w:val="ListParagraph"/>
        <w:numPr>
          <w:ilvl w:val="1"/>
          <w:numId w:val="1"/>
        </w:numPr>
      </w:pPr>
      <w:r>
        <w:t>With doors open to all who hunger.</w:t>
      </w:r>
    </w:p>
    <w:p w14:paraId="07079156" w14:textId="634BB40A" w:rsidR="00C27251" w:rsidRDefault="00C27251" w:rsidP="00C27251">
      <w:pPr>
        <w:pStyle w:val="ListParagraph"/>
        <w:numPr>
          <w:ilvl w:val="2"/>
          <w:numId w:val="1"/>
        </w:numPr>
      </w:pPr>
      <w:r>
        <w:t xml:space="preserve">  To the sinner.</w:t>
      </w:r>
    </w:p>
    <w:p w14:paraId="6A46CE7A" w14:textId="0D878AA0" w:rsidR="00C27251" w:rsidRDefault="00C27251" w:rsidP="00C27251">
      <w:pPr>
        <w:pStyle w:val="ListParagraph"/>
        <w:numPr>
          <w:ilvl w:val="3"/>
          <w:numId w:val="1"/>
        </w:numPr>
      </w:pPr>
      <w:r>
        <w:t>The call to evangelize to a lost and dying world.</w:t>
      </w:r>
    </w:p>
    <w:p w14:paraId="23DDDF6A" w14:textId="743C7332" w:rsidR="00C27251" w:rsidRDefault="00C27251" w:rsidP="00C27251">
      <w:pPr>
        <w:pStyle w:val="ListParagraph"/>
        <w:numPr>
          <w:ilvl w:val="3"/>
          <w:numId w:val="1"/>
        </w:numPr>
      </w:pPr>
      <w:r>
        <w:t>Regardless of the sin.</w:t>
      </w:r>
    </w:p>
    <w:p w14:paraId="69CAD7E0" w14:textId="4E1C3F4C" w:rsidR="00C27251" w:rsidRDefault="00C27251" w:rsidP="00C27251">
      <w:pPr>
        <w:pStyle w:val="ListParagraph"/>
        <w:numPr>
          <w:ilvl w:val="2"/>
          <w:numId w:val="1"/>
        </w:numPr>
      </w:pPr>
      <w:r>
        <w:t xml:space="preserve">  To the saint.</w:t>
      </w:r>
    </w:p>
    <w:p w14:paraId="2CB52372" w14:textId="6663FE3D" w:rsidR="00C27251" w:rsidRDefault="00C27251" w:rsidP="00C27251">
      <w:pPr>
        <w:pStyle w:val="ListParagraph"/>
        <w:numPr>
          <w:ilvl w:val="3"/>
          <w:numId w:val="1"/>
        </w:numPr>
      </w:pPr>
      <w:r>
        <w:t>To encourage.</w:t>
      </w:r>
    </w:p>
    <w:p w14:paraId="251D4DE4" w14:textId="646482EC" w:rsidR="00C27251" w:rsidRDefault="00C27251" w:rsidP="00C27251">
      <w:pPr>
        <w:pStyle w:val="ListParagraph"/>
        <w:numPr>
          <w:ilvl w:val="3"/>
          <w:numId w:val="1"/>
        </w:numPr>
      </w:pPr>
      <w:r>
        <w:t>To strengthen</w:t>
      </w:r>
    </w:p>
    <w:p w14:paraId="3809C3E8" w14:textId="77777777" w:rsidR="00F25B49" w:rsidRDefault="00F25B49" w:rsidP="00F25B49">
      <w:pPr>
        <w:pStyle w:val="ListParagraph"/>
        <w:ind w:left="1440"/>
      </w:pPr>
    </w:p>
    <w:p w14:paraId="489FA7BF" w14:textId="69AD5B45" w:rsidR="00F25B49" w:rsidRPr="00F25B49" w:rsidRDefault="00F25B49" w:rsidP="00F25B49">
      <w:pPr>
        <w:pStyle w:val="ListParagraph"/>
        <w:numPr>
          <w:ilvl w:val="0"/>
          <w:numId w:val="1"/>
        </w:numPr>
        <w:ind w:left="360" w:firstLine="0"/>
        <w:rPr>
          <w:b/>
          <w:bCs/>
          <w:u w:val="single"/>
        </w:rPr>
      </w:pPr>
      <w:r w:rsidRPr="00F25B49">
        <w:rPr>
          <w:b/>
          <w:bCs/>
          <w:u w:val="single"/>
        </w:rPr>
        <w:t>A FLOCK (13-14)</w:t>
      </w:r>
    </w:p>
    <w:p w14:paraId="3A93448D" w14:textId="1DE9D333" w:rsidR="00F25B49" w:rsidRDefault="00F25B49" w:rsidP="00F25B49">
      <w:pPr>
        <w:pStyle w:val="ListParagraph"/>
        <w:numPr>
          <w:ilvl w:val="1"/>
          <w:numId w:val="1"/>
        </w:numPr>
      </w:pPr>
      <w:r>
        <w:t>That multiply abundantly.</w:t>
      </w:r>
    </w:p>
    <w:p w14:paraId="1D8D125A" w14:textId="5DF5F34D" w:rsidR="00F25B49" w:rsidRDefault="00F25B49" w:rsidP="00F25B49">
      <w:pPr>
        <w:pStyle w:val="ListParagraph"/>
        <w:numPr>
          <w:ilvl w:val="1"/>
          <w:numId w:val="1"/>
        </w:numPr>
      </w:pPr>
      <w:r>
        <w:t>That labor diligently.</w:t>
      </w:r>
    </w:p>
    <w:p w14:paraId="3F83C44A" w14:textId="77777777" w:rsidR="00F25B49" w:rsidRDefault="00F25B49" w:rsidP="00F25B49">
      <w:pPr>
        <w:pStyle w:val="ListParagraph"/>
        <w:ind w:left="1440"/>
      </w:pPr>
    </w:p>
    <w:p w14:paraId="24619101" w14:textId="3D0E1344" w:rsidR="00F25B49" w:rsidRPr="00F25B49" w:rsidRDefault="00F25B49" w:rsidP="00F25B49">
      <w:pPr>
        <w:pStyle w:val="ListParagraph"/>
        <w:numPr>
          <w:ilvl w:val="0"/>
          <w:numId w:val="1"/>
        </w:numPr>
        <w:ind w:left="360" w:firstLine="0"/>
        <w:rPr>
          <w:b/>
          <w:bCs/>
          <w:u w:val="single"/>
        </w:rPr>
      </w:pPr>
      <w:r w:rsidRPr="00F25B49">
        <w:rPr>
          <w:b/>
          <w:bCs/>
          <w:u w:val="single"/>
        </w:rPr>
        <w:t>A FATHERLAND (15)</w:t>
      </w:r>
    </w:p>
    <w:p w14:paraId="6005DD03" w14:textId="3C791049" w:rsidR="00F25B49" w:rsidRDefault="00F25B49" w:rsidP="00F25B49">
      <w:pPr>
        <w:pStyle w:val="ListParagraph"/>
        <w:numPr>
          <w:ilvl w:val="1"/>
          <w:numId w:val="1"/>
        </w:numPr>
      </w:pPr>
      <w:r>
        <w:t>Never despoiled by invaders.</w:t>
      </w:r>
    </w:p>
    <w:p w14:paraId="2133B307" w14:textId="118C6549" w:rsidR="00F25B49" w:rsidRDefault="00F25B49" w:rsidP="00F25B49">
      <w:pPr>
        <w:pStyle w:val="ListParagraph"/>
        <w:numPr>
          <w:ilvl w:val="1"/>
          <w:numId w:val="1"/>
        </w:numPr>
      </w:pPr>
      <w:r>
        <w:t>Never deserted by its citizens.</w:t>
      </w:r>
    </w:p>
    <w:p w14:paraId="521668A0" w14:textId="47B2BD70" w:rsidR="00F25B49" w:rsidRDefault="00F25B49" w:rsidP="00F25B49">
      <w:pPr>
        <w:pStyle w:val="ListParagraph"/>
        <w:numPr>
          <w:ilvl w:val="1"/>
          <w:numId w:val="1"/>
        </w:numPr>
      </w:pPr>
      <w:r>
        <w:t>Never defeated by enemies.</w:t>
      </w:r>
    </w:p>
    <w:p w14:paraId="2F1A562B" w14:textId="10284104" w:rsidR="00846BAB" w:rsidRDefault="00846BAB" w:rsidP="00846BAB">
      <w:r w:rsidRPr="00846BAB">
        <w:rPr>
          <w:b/>
          <w:bCs/>
          <w:u w:val="single"/>
        </w:rPr>
        <w:t>CONCLUSION</w:t>
      </w:r>
      <w:r>
        <w:t>:</w:t>
      </w:r>
    </w:p>
    <w:sectPr w:rsidR="00846BAB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83D898" w14:textId="77777777" w:rsidR="00167C62" w:rsidRDefault="00167C62" w:rsidP="00846BAB">
      <w:pPr>
        <w:spacing w:after="0" w:line="240" w:lineRule="auto"/>
      </w:pPr>
      <w:r>
        <w:separator/>
      </w:r>
    </w:p>
  </w:endnote>
  <w:endnote w:type="continuationSeparator" w:id="0">
    <w:p w14:paraId="78516643" w14:textId="77777777" w:rsidR="00167C62" w:rsidRDefault="00167C62" w:rsidP="0084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0426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EF4B2E" w14:textId="7777714A" w:rsidR="00846BAB" w:rsidRDefault="00846BA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C44AB" w14:textId="77777777" w:rsidR="00846BAB" w:rsidRDefault="00846B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4C5604" w14:textId="77777777" w:rsidR="00167C62" w:rsidRDefault="00167C62" w:rsidP="00846BAB">
      <w:pPr>
        <w:spacing w:after="0" w:line="240" w:lineRule="auto"/>
      </w:pPr>
      <w:r>
        <w:separator/>
      </w:r>
    </w:p>
  </w:footnote>
  <w:footnote w:type="continuationSeparator" w:id="0">
    <w:p w14:paraId="29BCFB7A" w14:textId="77777777" w:rsidR="00167C62" w:rsidRDefault="00167C62" w:rsidP="00846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24481A"/>
    <w:multiLevelType w:val="hybridMultilevel"/>
    <w:tmpl w:val="AA342388"/>
    <w:lvl w:ilvl="0" w:tplc="395CF7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49"/>
    <w:rsid w:val="00094ADD"/>
    <w:rsid w:val="00167C62"/>
    <w:rsid w:val="00174A97"/>
    <w:rsid w:val="003016B4"/>
    <w:rsid w:val="0032177B"/>
    <w:rsid w:val="003844A1"/>
    <w:rsid w:val="003C7407"/>
    <w:rsid w:val="003D3DDC"/>
    <w:rsid w:val="00696633"/>
    <w:rsid w:val="007B31B3"/>
    <w:rsid w:val="007D083E"/>
    <w:rsid w:val="00846BAB"/>
    <w:rsid w:val="00963901"/>
    <w:rsid w:val="00972E8E"/>
    <w:rsid w:val="009818A3"/>
    <w:rsid w:val="00BE7E64"/>
    <w:rsid w:val="00C27251"/>
    <w:rsid w:val="00D07094"/>
    <w:rsid w:val="00E06895"/>
    <w:rsid w:val="00F25B49"/>
    <w:rsid w:val="00F4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A4700"/>
  <w15:chartTrackingRefBased/>
  <w15:docId w15:val="{170E392F-0515-4411-92E0-1EAC5EA7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B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6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BAB"/>
  </w:style>
  <w:style w:type="paragraph" w:styleId="Footer">
    <w:name w:val="footer"/>
    <w:basedOn w:val="Normal"/>
    <w:link w:val="FooterChar"/>
    <w:uiPriority w:val="99"/>
    <w:unhideWhenUsed/>
    <w:rsid w:val="00846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Hetrick</dc:creator>
  <cp:keywords/>
  <dc:description/>
  <cp:lastModifiedBy>josh</cp:lastModifiedBy>
  <cp:revision>2</cp:revision>
  <dcterms:created xsi:type="dcterms:W3CDTF">2021-07-02T22:41:00Z</dcterms:created>
  <dcterms:modified xsi:type="dcterms:W3CDTF">2021-07-02T22:41:00Z</dcterms:modified>
</cp:coreProperties>
</file>