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0DC" w:rsidRPr="00341270" w:rsidRDefault="003A6634" w:rsidP="003A6634">
      <w:pPr>
        <w:jc w:val="center"/>
        <w:rPr>
          <w:rFonts w:ascii="Times New Roman" w:hAnsi="Times New Roman" w:cs="Times New Roman"/>
          <w:b/>
          <w:sz w:val="24"/>
          <w:szCs w:val="24"/>
        </w:rPr>
      </w:pPr>
      <w:r w:rsidRPr="00341270">
        <w:rPr>
          <w:rFonts w:ascii="Times New Roman" w:hAnsi="Times New Roman" w:cs="Times New Roman"/>
          <w:b/>
          <w:sz w:val="24"/>
          <w:szCs w:val="24"/>
        </w:rPr>
        <w:t>A THICK DARKNESS</w:t>
      </w:r>
    </w:p>
    <w:p w:rsidR="00E529B8" w:rsidRPr="00E529B8" w:rsidRDefault="00A950DC" w:rsidP="003A6634">
      <w:pPr>
        <w:jc w:val="both"/>
        <w:rPr>
          <w:rFonts w:ascii="Times New Roman" w:hAnsi="Times New Roman" w:cs="Times New Roman"/>
          <w:b/>
          <w:bCs/>
          <w:sz w:val="24"/>
          <w:szCs w:val="24"/>
        </w:rPr>
      </w:pPr>
      <w:r w:rsidRPr="00E529B8">
        <w:rPr>
          <w:rFonts w:ascii="Times New Roman" w:hAnsi="Times New Roman" w:cs="Times New Roman"/>
          <w:b/>
          <w:bCs/>
          <w:sz w:val="24"/>
          <w:szCs w:val="24"/>
        </w:rPr>
        <w:t xml:space="preserve">TEXT: </w:t>
      </w:r>
    </w:p>
    <w:p w:rsidR="00A950DC" w:rsidRPr="00E529B8" w:rsidRDefault="00E529B8" w:rsidP="003A6634">
      <w:pPr>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Exo 10:21-</w:t>
      </w:r>
      <w:proofErr w:type="gramStart"/>
      <w:r w:rsidRPr="00E529B8">
        <w:rPr>
          <w:rFonts w:ascii="Times New Roman" w:hAnsi="Times New Roman" w:cs="Times New Roman"/>
          <w:i/>
          <w:iCs/>
          <w:color w:val="C00000"/>
          <w:sz w:val="24"/>
          <w:szCs w:val="24"/>
        </w:rPr>
        <w:t>22  And</w:t>
      </w:r>
      <w:proofErr w:type="gramEnd"/>
      <w:r w:rsidRPr="00E529B8">
        <w:rPr>
          <w:rFonts w:ascii="Times New Roman" w:hAnsi="Times New Roman" w:cs="Times New Roman"/>
          <w:i/>
          <w:iCs/>
          <w:color w:val="C00000"/>
          <w:sz w:val="24"/>
          <w:szCs w:val="24"/>
        </w:rPr>
        <w:t xml:space="preserve"> the LORD said unto Moses, Stretch out thine hand toward heaven, that there may be darkness over the land of Egypt, even darkness which may be felt.  (22)  And Moses stretched forth his hand toward heaven; and there was a thick darkness in all the land of Egypt three days:</w:t>
      </w:r>
    </w:p>
    <w:p w:rsidR="00A950DC" w:rsidRPr="00E529B8" w:rsidRDefault="00A950DC" w:rsidP="003A6634">
      <w:pPr>
        <w:jc w:val="both"/>
        <w:rPr>
          <w:rFonts w:ascii="Times New Roman" w:hAnsi="Times New Roman" w:cs="Times New Roman"/>
          <w:b/>
          <w:bCs/>
          <w:sz w:val="24"/>
          <w:szCs w:val="24"/>
        </w:rPr>
      </w:pPr>
      <w:r w:rsidRPr="00E529B8">
        <w:rPr>
          <w:rFonts w:ascii="Times New Roman" w:hAnsi="Times New Roman" w:cs="Times New Roman"/>
          <w:b/>
          <w:bCs/>
          <w:sz w:val="24"/>
          <w:szCs w:val="24"/>
        </w:rPr>
        <w:t>INTRODUCTION:</w:t>
      </w:r>
    </w:p>
    <w:p w:rsidR="00A950DC" w:rsidRPr="00E529B8" w:rsidRDefault="00A950DC" w:rsidP="003A6634">
      <w:pPr>
        <w:jc w:val="both"/>
        <w:rPr>
          <w:rFonts w:ascii="Times New Roman" w:hAnsi="Times New Roman" w:cs="Times New Roman"/>
          <w:b/>
          <w:bCs/>
          <w:sz w:val="24"/>
          <w:szCs w:val="24"/>
        </w:rPr>
      </w:pPr>
      <w:r w:rsidRPr="00E529B8">
        <w:rPr>
          <w:rFonts w:ascii="Times New Roman" w:hAnsi="Times New Roman" w:cs="Times New Roman"/>
          <w:b/>
          <w:bCs/>
          <w:sz w:val="24"/>
          <w:szCs w:val="24"/>
        </w:rPr>
        <w:t>BODY:</w:t>
      </w:r>
    </w:p>
    <w:p w:rsidR="000767F4" w:rsidRPr="00341270" w:rsidRDefault="000767F4" w:rsidP="000767F4">
      <w:pPr>
        <w:numPr>
          <w:ilvl w:val="0"/>
          <w:numId w:val="13"/>
        </w:numPr>
        <w:jc w:val="both"/>
        <w:rPr>
          <w:rFonts w:ascii="Times New Roman" w:hAnsi="Times New Roman" w:cs="Times New Roman"/>
          <w:sz w:val="24"/>
          <w:szCs w:val="24"/>
        </w:rPr>
      </w:pPr>
      <w:r w:rsidRPr="00341270">
        <w:rPr>
          <w:rFonts w:ascii="Times New Roman" w:hAnsi="Times New Roman" w:cs="Times New Roman"/>
          <w:sz w:val="24"/>
          <w:szCs w:val="24"/>
        </w:rPr>
        <w:t>Many people live in the darkness.</w:t>
      </w:r>
    </w:p>
    <w:p w:rsidR="008755AA" w:rsidRPr="00341270" w:rsidRDefault="000767F4" w:rsidP="008755AA">
      <w:pPr>
        <w:numPr>
          <w:ilvl w:val="0"/>
          <w:numId w:val="14"/>
        </w:numPr>
        <w:jc w:val="both"/>
        <w:rPr>
          <w:rFonts w:ascii="Times New Roman" w:hAnsi="Times New Roman" w:cs="Times New Roman"/>
          <w:color w:val="4F81BD" w:themeColor="accent1"/>
          <w:sz w:val="24"/>
          <w:szCs w:val="24"/>
        </w:rPr>
      </w:pPr>
      <w:r w:rsidRPr="00341270">
        <w:rPr>
          <w:rFonts w:ascii="Times New Roman" w:hAnsi="Times New Roman" w:cs="Times New Roman"/>
          <w:sz w:val="24"/>
          <w:szCs w:val="24"/>
        </w:rPr>
        <w:t>Illustration:</w:t>
      </w:r>
      <w:r w:rsidR="008755AA" w:rsidRPr="00341270">
        <w:rPr>
          <w:rFonts w:ascii="Times New Roman" w:hAnsi="Times New Roman" w:cs="Times New Roman"/>
          <w:sz w:val="24"/>
          <w:szCs w:val="24"/>
        </w:rPr>
        <w:br/>
      </w:r>
      <w:r w:rsidR="008755AA" w:rsidRPr="00341270">
        <w:rPr>
          <w:rFonts w:ascii="Times New Roman" w:hAnsi="Times New Roman" w:cs="Times New Roman"/>
          <w:color w:val="4F81BD" w:themeColor="accent1"/>
          <w:sz w:val="24"/>
          <w:szCs w:val="24"/>
        </w:rPr>
        <w:t xml:space="preserve">R.W. Dale, in his day Britain's leading Congregationalist minister, did not believe in eternal punishment. Yet, before he died, Dale sighed and said, "No one fears God nowadays." </w:t>
      </w:r>
    </w:p>
    <w:p w:rsidR="008755AA" w:rsidRPr="00341270" w:rsidRDefault="008755AA" w:rsidP="008755AA">
      <w:pPr>
        <w:ind w:left="1080"/>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 xml:space="preserve">W. </w:t>
      </w:r>
      <w:proofErr w:type="spellStart"/>
      <w:r w:rsidRPr="00341270">
        <w:rPr>
          <w:rFonts w:ascii="Times New Roman" w:hAnsi="Times New Roman" w:cs="Times New Roman"/>
          <w:color w:val="4F81BD" w:themeColor="accent1"/>
          <w:sz w:val="24"/>
          <w:szCs w:val="24"/>
        </w:rPr>
        <w:t>Wiersbe</w:t>
      </w:r>
      <w:proofErr w:type="spellEnd"/>
      <w:r w:rsidRPr="00341270">
        <w:rPr>
          <w:rFonts w:ascii="Times New Roman" w:hAnsi="Times New Roman" w:cs="Times New Roman"/>
          <w:color w:val="4F81BD" w:themeColor="accent1"/>
          <w:sz w:val="24"/>
          <w:szCs w:val="24"/>
        </w:rPr>
        <w:t>, The Wycliffe Handbook of Preaching &amp; Preachers, p. 188.</w:t>
      </w:r>
    </w:p>
    <w:p w:rsidR="00C1482B" w:rsidRPr="00341270" w:rsidRDefault="008755AA" w:rsidP="00C1482B">
      <w:pPr>
        <w:numPr>
          <w:ilvl w:val="0"/>
          <w:numId w:val="14"/>
        </w:numPr>
        <w:jc w:val="both"/>
        <w:rPr>
          <w:rFonts w:ascii="Times New Roman" w:hAnsi="Times New Roman" w:cs="Times New Roman"/>
          <w:color w:val="4F81BD" w:themeColor="accent1"/>
          <w:sz w:val="24"/>
          <w:szCs w:val="24"/>
        </w:rPr>
      </w:pPr>
      <w:r w:rsidRPr="00341270">
        <w:rPr>
          <w:rFonts w:ascii="Times New Roman" w:hAnsi="Times New Roman" w:cs="Times New Roman"/>
          <w:sz w:val="24"/>
          <w:szCs w:val="24"/>
        </w:rPr>
        <w:t>Illustration:</w:t>
      </w:r>
      <w:r w:rsidR="000767F4" w:rsidRPr="00341270">
        <w:rPr>
          <w:rFonts w:ascii="Times New Roman" w:hAnsi="Times New Roman" w:cs="Times New Roman"/>
          <w:sz w:val="24"/>
          <w:szCs w:val="24"/>
        </w:rPr>
        <w:br/>
      </w:r>
      <w:r w:rsidR="000767F4" w:rsidRPr="00341270">
        <w:rPr>
          <w:rFonts w:ascii="Times New Roman" w:hAnsi="Times New Roman" w:cs="Times New Roman"/>
          <w:color w:val="4F81BD" w:themeColor="accent1"/>
          <w:sz w:val="24"/>
          <w:szCs w:val="24"/>
        </w:rPr>
        <w:t>Making decisions in the dark can lead to some regrettable consequences. Back in the days before electricity, a tightfisted old farmer was taking his hired man to task for carrying a lighted lantern when he went to call on his best girl. "Why," he exclaimed, "when I went a-</w:t>
      </w:r>
      <w:proofErr w:type="spellStart"/>
      <w:r w:rsidR="000767F4" w:rsidRPr="00341270">
        <w:rPr>
          <w:rFonts w:ascii="Times New Roman" w:hAnsi="Times New Roman" w:cs="Times New Roman"/>
          <w:color w:val="4F81BD" w:themeColor="accent1"/>
          <w:sz w:val="24"/>
          <w:szCs w:val="24"/>
        </w:rPr>
        <w:t>courtin</w:t>
      </w:r>
      <w:proofErr w:type="spellEnd"/>
      <w:r w:rsidR="000767F4" w:rsidRPr="00341270">
        <w:rPr>
          <w:rFonts w:ascii="Times New Roman" w:hAnsi="Times New Roman" w:cs="Times New Roman"/>
          <w:color w:val="4F81BD" w:themeColor="accent1"/>
          <w:sz w:val="24"/>
          <w:szCs w:val="24"/>
        </w:rPr>
        <w:t xml:space="preserve">' I never carried one of them things. I always went in the dark." "Yes," the hired man said wryly," and look what you got!" </w:t>
      </w:r>
    </w:p>
    <w:p w:rsidR="008755AA" w:rsidRPr="00341270" w:rsidRDefault="008755AA" w:rsidP="00C1482B">
      <w:pPr>
        <w:numPr>
          <w:ilvl w:val="0"/>
          <w:numId w:val="14"/>
        </w:numPr>
        <w:jc w:val="both"/>
        <w:rPr>
          <w:rFonts w:ascii="Times New Roman" w:hAnsi="Times New Roman" w:cs="Times New Roman"/>
          <w:color w:val="4F81BD" w:themeColor="accent1"/>
          <w:sz w:val="24"/>
          <w:szCs w:val="24"/>
        </w:rPr>
      </w:pPr>
      <w:r w:rsidRPr="00341270">
        <w:rPr>
          <w:rFonts w:ascii="Times New Roman" w:hAnsi="Times New Roman" w:cs="Times New Roman"/>
          <w:sz w:val="24"/>
          <w:szCs w:val="24"/>
        </w:rPr>
        <w:t>Illustration:</w:t>
      </w:r>
      <w:r w:rsidRPr="00341270">
        <w:rPr>
          <w:rFonts w:ascii="Times New Roman" w:hAnsi="Times New Roman" w:cs="Times New Roman"/>
          <w:sz w:val="24"/>
          <w:szCs w:val="24"/>
        </w:rPr>
        <w:br/>
      </w:r>
      <w:r w:rsidRPr="00341270">
        <w:rPr>
          <w:rFonts w:ascii="Times New Roman" w:hAnsi="Times New Roman" w:cs="Times New Roman"/>
          <w:color w:val="4F81BD" w:themeColor="accent1"/>
          <w:sz w:val="24"/>
          <w:szCs w:val="24"/>
        </w:rPr>
        <w:t xml:space="preserve">Non-Christians often ask the Christian, "But how can the God of love allow any of his creatures to suffer unending misery?" the question is, how can he not? The fact that God is love makes hell necessary. "Hell," as E.L. </w:t>
      </w:r>
      <w:proofErr w:type="spellStart"/>
      <w:r w:rsidRPr="00341270">
        <w:rPr>
          <w:rFonts w:ascii="Times New Roman" w:hAnsi="Times New Roman" w:cs="Times New Roman"/>
          <w:color w:val="4F81BD" w:themeColor="accent1"/>
          <w:sz w:val="24"/>
          <w:szCs w:val="24"/>
        </w:rPr>
        <w:t>Mascall</w:t>
      </w:r>
      <w:proofErr w:type="spellEnd"/>
      <w:r w:rsidRPr="00341270">
        <w:rPr>
          <w:rFonts w:ascii="Times New Roman" w:hAnsi="Times New Roman" w:cs="Times New Roman"/>
          <w:color w:val="4F81BD" w:themeColor="accent1"/>
          <w:sz w:val="24"/>
          <w:szCs w:val="24"/>
        </w:rPr>
        <w:t xml:space="preserve"> once said, "is not compatible with God's love; it is a direct consequence of it."</w:t>
      </w:r>
    </w:p>
    <w:p w:rsidR="008755AA" w:rsidRPr="00341270" w:rsidRDefault="008755AA" w:rsidP="00341270">
      <w:pPr>
        <w:ind w:left="1080"/>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That was his way of stressing the fact that the very God who loves us is the one who respects our decisions. He loves us, but he does not force his love on us. To force love is to commit assault. He allows us to decide. He loves us, he encourages our response, he woos us, he pursues us, he urges us, but he does not force us, because he respects us. Christian Theology in Plain Language, p. 219.</w:t>
      </w:r>
    </w:p>
    <w:p w:rsidR="00A950DC" w:rsidRPr="00E529B8" w:rsidRDefault="00A950DC" w:rsidP="003A6634">
      <w:pPr>
        <w:numPr>
          <w:ilvl w:val="0"/>
          <w:numId w:val="1"/>
        </w:numPr>
        <w:jc w:val="both"/>
        <w:rPr>
          <w:rFonts w:ascii="Times New Roman" w:hAnsi="Times New Roman" w:cs="Times New Roman"/>
          <w:b/>
          <w:sz w:val="24"/>
          <w:szCs w:val="24"/>
          <w:u w:val="single"/>
        </w:rPr>
      </w:pPr>
      <w:r w:rsidRPr="00E529B8">
        <w:rPr>
          <w:rFonts w:ascii="Times New Roman" w:hAnsi="Times New Roman" w:cs="Times New Roman"/>
          <w:b/>
          <w:sz w:val="24"/>
          <w:szCs w:val="24"/>
          <w:u w:val="single"/>
        </w:rPr>
        <w:t>The darkness is thickest where there is no light.</w:t>
      </w:r>
    </w:p>
    <w:p w:rsidR="00ED50F8" w:rsidRPr="00341270" w:rsidRDefault="00ED50F8" w:rsidP="00ED50F8">
      <w:pPr>
        <w:jc w:val="both"/>
        <w:rPr>
          <w:rFonts w:ascii="Times New Roman" w:hAnsi="Times New Roman" w:cs="Times New Roman"/>
          <w:sz w:val="24"/>
          <w:szCs w:val="24"/>
        </w:rPr>
      </w:pPr>
      <w:r w:rsidRPr="00341270">
        <w:rPr>
          <w:rFonts w:ascii="Times New Roman" w:hAnsi="Times New Roman" w:cs="Times New Roman"/>
          <w:sz w:val="24"/>
          <w:szCs w:val="24"/>
        </w:rPr>
        <w:lastRenderedPageBreak/>
        <w:t xml:space="preserve">    If you are sitting in a dark room with no windows, you can't see the objects in the room.  Even though the objects are there, you aren't aware of them because you're in darkness.  However, if someone turns on the light switch, the things previously hidden from your eyes are now obvious. </w:t>
      </w:r>
    </w:p>
    <w:p w:rsidR="00ED50F8" w:rsidRPr="00341270" w:rsidRDefault="00ED50F8" w:rsidP="00ED50F8">
      <w:pPr>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 xml:space="preserve">    Don't get angry at people in spiritual darkness for not being able to see what's obvious to you.  Instead, bring them some spiritual light. (Matt. 5:14-16) --Kent Crockett</w:t>
      </w:r>
    </w:p>
    <w:p w:rsidR="00A950DC" w:rsidRPr="00341270" w:rsidRDefault="00A950DC" w:rsidP="003A6634">
      <w:pPr>
        <w:numPr>
          <w:ilvl w:val="0"/>
          <w:numId w:val="2"/>
        </w:numPr>
        <w:jc w:val="both"/>
        <w:rPr>
          <w:rFonts w:ascii="Times New Roman" w:hAnsi="Times New Roman" w:cs="Times New Roman"/>
          <w:sz w:val="24"/>
          <w:szCs w:val="24"/>
        </w:rPr>
      </w:pPr>
      <w:r w:rsidRPr="00341270">
        <w:rPr>
          <w:rFonts w:ascii="Times New Roman" w:hAnsi="Times New Roman" w:cs="Times New Roman"/>
          <w:sz w:val="24"/>
          <w:szCs w:val="24"/>
        </w:rPr>
        <w:t>Egypt was engulfed with thick darkness.</w:t>
      </w:r>
    </w:p>
    <w:p w:rsidR="00A950DC" w:rsidRPr="00341270" w:rsidRDefault="00A950DC" w:rsidP="003A6634">
      <w:pPr>
        <w:jc w:val="both"/>
        <w:rPr>
          <w:rFonts w:ascii="Times New Roman" w:hAnsi="Times New Roman" w:cs="Times New Roman"/>
          <w:color w:val="C00000"/>
          <w:sz w:val="24"/>
          <w:szCs w:val="24"/>
        </w:rPr>
      </w:pPr>
      <w:r w:rsidRPr="00E529B8">
        <w:rPr>
          <w:rFonts w:ascii="Times New Roman" w:hAnsi="Times New Roman" w:cs="Times New Roman"/>
          <w:i/>
          <w:iCs/>
          <w:color w:val="C00000"/>
          <w:sz w:val="24"/>
          <w:szCs w:val="24"/>
        </w:rPr>
        <w:t xml:space="preserve">And the Lord said unto </w:t>
      </w:r>
      <w:r w:rsidR="00C37ACE" w:rsidRPr="00E529B8">
        <w:rPr>
          <w:rFonts w:ascii="Times New Roman" w:hAnsi="Times New Roman" w:cs="Times New Roman"/>
          <w:i/>
          <w:iCs/>
          <w:color w:val="C00000"/>
          <w:sz w:val="24"/>
          <w:szCs w:val="24"/>
        </w:rPr>
        <w:t>Moses;</w:t>
      </w:r>
      <w:r w:rsidRPr="00E529B8">
        <w:rPr>
          <w:rFonts w:ascii="Times New Roman" w:hAnsi="Times New Roman" w:cs="Times New Roman"/>
          <w:i/>
          <w:iCs/>
          <w:color w:val="C00000"/>
          <w:sz w:val="24"/>
          <w:szCs w:val="24"/>
        </w:rPr>
        <w:t xml:space="preserve"> stretch out thine hand toward heaven, that there may be darkness over the land of Egypt, even darkness which may be felt. And Moses stretched forth his hand toward heaven; and there was a thick darkness over all the land of Egypt three days: they saw my one another neither rose any from his place for three days: but all the children of Israel had light in their dwellings</w:t>
      </w:r>
      <w:r w:rsidRPr="00341270">
        <w:rPr>
          <w:rFonts w:ascii="Times New Roman" w:hAnsi="Times New Roman" w:cs="Times New Roman"/>
          <w:color w:val="C00000"/>
          <w:sz w:val="24"/>
          <w:szCs w:val="24"/>
        </w:rPr>
        <w:t xml:space="preserve">. </w:t>
      </w:r>
    </w:p>
    <w:p w:rsidR="00A950DC" w:rsidRPr="00341270" w:rsidRDefault="00A950DC" w:rsidP="003A6634">
      <w:pPr>
        <w:numPr>
          <w:ilvl w:val="0"/>
          <w:numId w:val="3"/>
        </w:numPr>
        <w:jc w:val="both"/>
        <w:rPr>
          <w:rFonts w:ascii="Times New Roman" w:hAnsi="Times New Roman" w:cs="Times New Roman"/>
          <w:sz w:val="24"/>
          <w:szCs w:val="24"/>
        </w:rPr>
      </w:pPr>
      <w:r w:rsidRPr="00341270">
        <w:rPr>
          <w:rFonts w:ascii="Times New Roman" w:hAnsi="Times New Roman" w:cs="Times New Roman"/>
          <w:sz w:val="24"/>
          <w:szCs w:val="24"/>
        </w:rPr>
        <w:t>This was the ninth plague which God had sent upon Egypt for their sin.</w:t>
      </w:r>
    </w:p>
    <w:p w:rsidR="00A950DC" w:rsidRPr="00341270" w:rsidRDefault="00A950DC" w:rsidP="003A6634">
      <w:pPr>
        <w:numPr>
          <w:ilvl w:val="0"/>
          <w:numId w:val="3"/>
        </w:numPr>
        <w:jc w:val="both"/>
        <w:rPr>
          <w:rFonts w:ascii="Times New Roman" w:hAnsi="Times New Roman" w:cs="Times New Roman"/>
          <w:sz w:val="24"/>
          <w:szCs w:val="24"/>
        </w:rPr>
      </w:pPr>
      <w:r w:rsidRPr="00341270">
        <w:rPr>
          <w:rFonts w:ascii="Times New Roman" w:hAnsi="Times New Roman" w:cs="Times New Roman"/>
          <w:sz w:val="24"/>
          <w:szCs w:val="24"/>
        </w:rPr>
        <w:t>This was a special darkness that was so thick it could be felt.</w:t>
      </w:r>
    </w:p>
    <w:p w:rsidR="00A950DC" w:rsidRPr="00341270" w:rsidRDefault="00A950DC" w:rsidP="003A6634">
      <w:pPr>
        <w:numPr>
          <w:ilvl w:val="0"/>
          <w:numId w:val="3"/>
        </w:numPr>
        <w:jc w:val="both"/>
        <w:rPr>
          <w:rFonts w:ascii="Times New Roman" w:hAnsi="Times New Roman" w:cs="Times New Roman"/>
          <w:sz w:val="24"/>
          <w:szCs w:val="24"/>
        </w:rPr>
      </w:pPr>
      <w:r w:rsidRPr="00341270">
        <w:rPr>
          <w:rFonts w:ascii="Times New Roman" w:hAnsi="Times New Roman" w:cs="Times New Roman"/>
          <w:sz w:val="24"/>
          <w:szCs w:val="24"/>
        </w:rPr>
        <w:t xml:space="preserve">Some other occurrences of where this can </w:t>
      </w:r>
      <w:r w:rsidR="00341270" w:rsidRPr="00341270">
        <w:rPr>
          <w:rFonts w:ascii="Times New Roman" w:hAnsi="Times New Roman" w:cs="Times New Roman"/>
          <w:sz w:val="24"/>
          <w:szCs w:val="24"/>
        </w:rPr>
        <w:t>be found</w:t>
      </w:r>
      <w:r w:rsidRPr="00341270">
        <w:rPr>
          <w:rFonts w:ascii="Times New Roman" w:hAnsi="Times New Roman" w:cs="Times New Roman"/>
          <w:sz w:val="24"/>
          <w:szCs w:val="24"/>
        </w:rPr>
        <w:t>; Isa. 8:22-9:2; Joel 2:2</w:t>
      </w:r>
    </w:p>
    <w:p w:rsidR="000962F7" w:rsidRPr="00E529B8" w:rsidRDefault="000962F7" w:rsidP="000962F7">
      <w:pPr>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 xml:space="preserve">And they shall look unto the earth; and behold trouble and darkness, dimness of anguish; and they shall be driven to darkness. </w:t>
      </w:r>
    </w:p>
    <w:p w:rsidR="000962F7" w:rsidRPr="00341270" w:rsidRDefault="000962F7" w:rsidP="000962F7">
      <w:pPr>
        <w:jc w:val="both"/>
        <w:rPr>
          <w:rFonts w:ascii="Times New Roman" w:hAnsi="Times New Roman" w:cs="Times New Roman"/>
          <w:sz w:val="24"/>
          <w:szCs w:val="24"/>
        </w:rPr>
      </w:pPr>
      <w:r w:rsidRPr="00341270">
        <w:rPr>
          <w:rFonts w:ascii="Times New Roman" w:hAnsi="Times New Roman" w:cs="Times New Roman"/>
          <w:sz w:val="24"/>
          <w:szCs w:val="24"/>
        </w:rPr>
        <w:t>(Isaiah 8:22)</w:t>
      </w:r>
    </w:p>
    <w:p w:rsidR="000962F7" w:rsidRPr="00341270" w:rsidRDefault="000962F7" w:rsidP="000962F7">
      <w:pPr>
        <w:jc w:val="both"/>
        <w:rPr>
          <w:rFonts w:ascii="Times New Roman" w:hAnsi="Times New Roman" w:cs="Times New Roman"/>
          <w:color w:val="C00000"/>
          <w:sz w:val="24"/>
          <w:szCs w:val="24"/>
        </w:rPr>
      </w:pPr>
      <w:proofErr w:type="gramStart"/>
      <w:r w:rsidRPr="00E529B8">
        <w:rPr>
          <w:rFonts w:ascii="Times New Roman" w:hAnsi="Times New Roman" w:cs="Times New Roman"/>
          <w:i/>
          <w:iCs/>
          <w:color w:val="C00000"/>
          <w:sz w:val="24"/>
          <w:szCs w:val="24"/>
        </w:rPr>
        <w:t>Nevertheless</w:t>
      </w:r>
      <w:proofErr w:type="gramEnd"/>
      <w:r w:rsidRPr="00E529B8">
        <w:rPr>
          <w:rFonts w:ascii="Times New Roman" w:hAnsi="Times New Roman" w:cs="Times New Roman"/>
          <w:i/>
          <w:iCs/>
          <w:color w:val="C00000"/>
          <w:sz w:val="24"/>
          <w:szCs w:val="24"/>
        </w:rPr>
        <w:t xml:space="preserve"> the dimness shall not be such as was in her vexation, when at the first he lightly afflicted the land of Zebulun and the land of Naphtali, and afterward did more grievously afflict her by the way of the sea, beyond Jordan, in Galilee of the nations. The people that walked in darkness have seen a great light: they that dwell in the land of the shadow of death, upon them hath the light shined</w:t>
      </w:r>
      <w:r w:rsidRPr="00341270">
        <w:rPr>
          <w:rFonts w:ascii="Times New Roman" w:hAnsi="Times New Roman" w:cs="Times New Roman"/>
          <w:color w:val="C00000"/>
          <w:sz w:val="24"/>
          <w:szCs w:val="24"/>
        </w:rPr>
        <w:t xml:space="preserve">. </w:t>
      </w:r>
    </w:p>
    <w:p w:rsidR="000962F7" w:rsidRPr="00341270" w:rsidRDefault="000962F7" w:rsidP="000962F7">
      <w:pPr>
        <w:jc w:val="both"/>
        <w:rPr>
          <w:rFonts w:ascii="Times New Roman" w:hAnsi="Times New Roman" w:cs="Times New Roman"/>
          <w:sz w:val="24"/>
          <w:szCs w:val="24"/>
        </w:rPr>
      </w:pPr>
      <w:r w:rsidRPr="00341270">
        <w:rPr>
          <w:rFonts w:ascii="Times New Roman" w:hAnsi="Times New Roman" w:cs="Times New Roman"/>
          <w:sz w:val="24"/>
          <w:szCs w:val="24"/>
        </w:rPr>
        <w:t>(Isaiah 9:1-2)</w:t>
      </w:r>
    </w:p>
    <w:p w:rsidR="00E76152" w:rsidRPr="00341270" w:rsidRDefault="00E76152" w:rsidP="00E76152">
      <w:pPr>
        <w:jc w:val="both"/>
        <w:rPr>
          <w:rFonts w:ascii="Times New Roman" w:hAnsi="Times New Roman" w:cs="Times New Roman"/>
          <w:color w:val="C00000"/>
          <w:sz w:val="24"/>
          <w:szCs w:val="24"/>
        </w:rPr>
      </w:pPr>
      <w:r w:rsidRPr="00E529B8">
        <w:rPr>
          <w:rFonts w:ascii="Times New Roman" w:hAnsi="Times New Roman" w:cs="Times New Roman"/>
          <w:i/>
          <w:iCs/>
          <w:color w:val="C00000"/>
          <w:sz w:val="24"/>
          <w:szCs w:val="24"/>
        </w:rPr>
        <w:t>Blow ye the trumpet in Zion, and sound an alarm in my holy mountain: let all the inhabitants of the land tremble: for the day of the LORD cometh, for it is nigh at hand; A day of darkness and of gloominess, a day of clouds and of thick darkness, as the morning spread upon the mountains: a great people and a strong; there hath not been ever the like, neither shall be any more after it, even to the years of many generations</w:t>
      </w:r>
      <w:r w:rsidRPr="00341270">
        <w:rPr>
          <w:rFonts w:ascii="Times New Roman" w:hAnsi="Times New Roman" w:cs="Times New Roman"/>
          <w:color w:val="C00000"/>
          <w:sz w:val="24"/>
          <w:szCs w:val="24"/>
        </w:rPr>
        <w:t xml:space="preserve">. </w:t>
      </w:r>
    </w:p>
    <w:p w:rsidR="00E76152" w:rsidRPr="00341270" w:rsidRDefault="00E76152" w:rsidP="00E76152">
      <w:pPr>
        <w:jc w:val="both"/>
        <w:rPr>
          <w:rFonts w:ascii="Times New Roman" w:hAnsi="Times New Roman" w:cs="Times New Roman"/>
          <w:sz w:val="24"/>
          <w:szCs w:val="24"/>
        </w:rPr>
      </w:pPr>
      <w:r w:rsidRPr="00341270">
        <w:rPr>
          <w:rFonts w:ascii="Times New Roman" w:hAnsi="Times New Roman" w:cs="Times New Roman"/>
          <w:sz w:val="24"/>
          <w:szCs w:val="24"/>
        </w:rPr>
        <w:t>(Joel 2:1-2)</w:t>
      </w:r>
    </w:p>
    <w:p w:rsidR="00A950DC" w:rsidRPr="00341270" w:rsidRDefault="00A950DC" w:rsidP="003A6634">
      <w:pPr>
        <w:numPr>
          <w:ilvl w:val="0"/>
          <w:numId w:val="2"/>
        </w:numPr>
        <w:jc w:val="both"/>
        <w:rPr>
          <w:rFonts w:ascii="Times New Roman" w:hAnsi="Times New Roman" w:cs="Times New Roman"/>
          <w:sz w:val="24"/>
          <w:szCs w:val="24"/>
        </w:rPr>
      </w:pPr>
      <w:r w:rsidRPr="00341270">
        <w:rPr>
          <w:rFonts w:ascii="Times New Roman" w:hAnsi="Times New Roman" w:cs="Times New Roman"/>
          <w:sz w:val="24"/>
          <w:szCs w:val="24"/>
        </w:rPr>
        <w:t>Israel would once again be engulfed with great darkness.</w:t>
      </w:r>
    </w:p>
    <w:p w:rsidR="003A6634" w:rsidRPr="00341270" w:rsidRDefault="00A950DC" w:rsidP="003A6634">
      <w:pPr>
        <w:numPr>
          <w:ilvl w:val="0"/>
          <w:numId w:val="5"/>
        </w:numPr>
        <w:jc w:val="both"/>
        <w:rPr>
          <w:rFonts w:ascii="Times New Roman" w:hAnsi="Times New Roman" w:cs="Times New Roman"/>
          <w:sz w:val="24"/>
          <w:szCs w:val="24"/>
        </w:rPr>
      </w:pPr>
      <w:r w:rsidRPr="00341270">
        <w:rPr>
          <w:rFonts w:ascii="Times New Roman" w:hAnsi="Times New Roman" w:cs="Times New Roman"/>
          <w:sz w:val="24"/>
          <w:szCs w:val="24"/>
        </w:rPr>
        <w:t xml:space="preserve">During the last three hours of Jesus’ sacrificial death on the cross, an eerie darkness struck the land. </w:t>
      </w:r>
    </w:p>
    <w:p w:rsidR="003A6634" w:rsidRPr="00341270" w:rsidRDefault="00A950DC" w:rsidP="003A6634">
      <w:pPr>
        <w:numPr>
          <w:ilvl w:val="0"/>
          <w:numId w:val="5"/>
        </w:numPr>
        <w:jc w:val="both"/>
        <w:rPr>
          <w:rFonts w:ascii="Times New Roman" w:hAnsi="Times New Roman" w:cs="Times New Roman"/>
          <w:sz w:val="24"/>
          <w:szCs w:val="24"/>
        </w:rPr>
      </w:pPr>
      <w:r w:rsidRPr="00341270">
        <w:rPr>
          <w:rFonts w:ascii="Times New Roman" w:hAnsi="Times New Roman" w:cs="Times New Roman"/>
          <w:sz w:val="24"/>
          <w:szCs w:val="24"/>
        </w:rPr>
        <w:lastRenderedPageBreak/>
        <w:t xml:space="preserve">This </w:t>
      </w:r>
      <w:r w:rsidR="003A6634" w:rsidRPr="00341270">
        <w:rPr>
          <w:rFonts w:ascii="Times New Roman" w:hAnsi="Times New Roman" w:cs="Times New Roman"/>
          <w:sz w:val="24"/>
          <w:szCs w:val="24"/>
        </w:rPr>
        <w:t xml:space="preserve">darkness is documented by the </w:t>
      </w:r>
      <w:r w:rsidRPr="00341270">
        <w:rPr>
          <w:rFonts w:ascii="Times New Roman" w:hAnsi="Times New Roman" w:cs="Times New Roman"/>
          <w:sz w:val="24"/>
          <w:szCs w:val="24"/>
        </w:rPr>
        <w:t xml:space="preserve">Gospel writers Matthew, Mark, and Luke. </w:t>
      </w:r>
    </w:p>
    <w:p w:rsidR="00A950DC" w:rsidRPr="00341270" w:rsidRDefault="00A950DC" w:rsidP="003A6634">
      <w:pPr>
        <w:numPr>
          <w:ilvl w:val="0"/>
          <w:numId w:val="5"/>
        </w:numPr>
        <w:jc w:val="both"/>
        <w:rPr>
          <w:rFonts w:ascii="Times New Roman" w:hAnsi="Times New Roman" w:cs="Times New Roman"/>
          <w:sz w:val="24"/>
          <w:szCs w:val="24"/>
        </w:rPr>
      </w:pPr>
      <w:r w:rsidRPr="00341270">
        <w:rPr>
          <w:rFonts w:ascii="Times New Roman" w:hAnsi="Times New Roman" w:cs="Times New Roman"/>
          <w:sz w:val="24"/>
          <w:szCs w:val="24"/>
        </w:rPr>
        <w:t xml:space="preserve">It is also confirmed by three extra-biblical historians: Thallus, </w:t>
      </w:r>
      <w:proofErr w:type="spellStart"/>
      <w:r w:rsidRPr="00341270">
        <w:rPr>
          <w:rFonts w:ascii="Times New Roman" w:hAnsi="Times New Roman" w:cs="Times New Roman"/>
          <w:sz w:val="24"/>
          <w:szCs w:val="24"/>
        </w:rPr>
        <w:t>Phlegon</w:t>
      </w:r>
      <w:proofErr w:type="spellEnd"/>
      <w:r w:rsidRPr="00341270">
        <w:rPr>
          <w:rFonts w:ascii="Times New Roman" w:hAnsi="Times New Roman" w:cs="Times New Roman"/>
          <w:sz w:val="24"/>
          <w:szCs w:val="24"/>
        </w:rPr>
        <w:t xml:space="preserve">, and Africanus. (Matthew </w:t>
      </w:r>
      <w:r w:rsidR="00E529B8" w:rsidRPr="00341270">
        <w:rPr>
          <w:rFonts w:ascii="Times New Roman" w:hAnsi="Times New Roman" w:cs="Times New Roman"/>
          <w:sz w:val="24"/>
          <w:szCs w:val="24"/>
        </w:rPr>
        <w:t>27:45, Mark</w:t>
      </w:r>
      <w:r w:rsidRPr="00341270">
        <w:rPr>
          <w:rFonts w:ascii="Times New Roman" w:hAnsi="Times New Roman" w:cs="Times New Roman"/>
          <w:sz w:val="24"/>
          <w:szCs w:val="24"/>
        </w:rPr>
        <w:t xml:space="preserve"> 15:33, Luke 23:44–45). </w:t>
      </w:r>
    </w:p>
    <w:p w:rsidR="00ED50F8" w:rsidRPr="00341270" w:rsidRDefault="00ED50F8" w:rsidP="00ED50F8">
      <w:pPr>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"I'm afraid of the dark and suspicious of the light." --Woody Allen</w:t>
      </w:r>
    </w:p>
    <w:p w:rsidR="00A950DC" w:rsidRPr="00E529B8" w:rsidRDefault="00A950DC" w:rsidP="003A6634">
      <w:pPr>
        <w:numPr>
          <w:ilvl w:val="0"/>
          <w:numId w:val="1"/>
        </w:numPr>
        <w:jc w:val="both"/>
        <w:rPr>
          <w:rFonts w:ascii="Times New Roman" w:hAnsi="Times New Roman" w:cs="Times New Roman"/>
          <w:b/>
          <w:sz w:val="24"/>
          <w:szCs w:val="24"/>
          <w:u w:val="single"/>
        </w:rPr>
      </w:pPr>
      <w:r w:rsidRPr="00E529B8">
        <w:rPr>
          <w:rFonts w:ascii="Times New Roman" w:hAnsi="Times New Roman" w:cs="Times New Roman"/>
          <w:b/>
          <w:sz w:val="24"/>
          <w:szCs w:val="24"/>
          <w:u w:val="single"/>
        </w:rPr>
        <w:t>The darkness is thickest where there is no knowledge.</w:t>
      </w:r>
    </w:p>
    <w:p w:rsidR="003A6634" w:rsidRPr="00341270" w:rsidRDefault="00A950DC" w:rsidP="003A6634">
      <w:pPr>
        <w:numPr>
          <w:ilvl w:val="0"/>
          <w:numId w:val="6"/>
        </w:numPr>
        <w:jc w:val="both"/>
        <w:rPr>
          <w:rFonts w:ascii="Times New Roman" w:hAnsi="Times New Roman" w:cs="Times New Roman"/>
          <w:sz w:val="24"/>
          <w:szCs w:val="24"/>
        </w:rPr>
      </w:pPr>
      <w:r w:rsidRPr="00341270">
        <w:rPr>
          <w:rFonts w:ascii="Times New Roman" w:hAnsi="Times New Roman" w:cs="Times New Roman"/>
          <w:sz w:val="24"/>
          <w:szCs w:val="24"/>
        </w:rPr>
        <w:t>The consequence of ignoranc</w:t>
      </w:r>
      <w:r w:rsidR="00C37ACE" w:rsidRPr="00341270">
        <w:rPr>
          <w:rFonts w:ascii="Times New Roman" w:hAnsi="Times New Roman" w:cs="Times New Roman"/>
          <w:sz w:val="24"/>
          <w:szCs w:val="24"/>
        </w:rPr>
        <w:t>e is death (Hosea 4:6).</w:t>
      </w:r>
    </w:p>
    <w:p w:rsidR="00C37ACE" w:rsidRPr="00E529B8" w:rsidRDefault="00C37ACE" w:rsidP="00C37ACE">
      <w:pPr>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 xml:space="preserve">My people are destroyed for lack of knowledge: because thou hast rejected knowledge, I will also reject thee, that thou shalt be no priest to me: seeing thou hast forgotten the law of thy God, I will also forget thy children. </w:t>
      </w:r>
    </w:p>
    <w:p w:rsidR="00ED50F8" w:rsidRPr="00341270" w:rsidRDefault="00ED50F8" w:rsidP="00341270">
      <w:pPr>
        <w:spacing w:after="0" w:line="240" w:lineRule="auto"/>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 xml:space="preserve">The </w:t>
      </w:r>
      <w:r w:rsidR="00E529B8" w:rsidRPr="00341270">
        <w:rPr>
          <w:rFonts w:ascii="Times New Roman" w:hAnsi="Times New Roman" w:cs="Times New Roman"/>
          <w:color w:val="4F81BD" w:themeColor="accent1"/>
          <w:sz w:val="24"/>
          <w:szCs w:val="24"/>
        </w:rPr>
        <w:t>sum</w:t>
      </w:r>
      <w:r w:rsidRPr="00341270">
        <w:rPr>
          <w:rFonts w:ascii="Times New Roman" w:hAnsi="Times New Roman" w:cs="Times New Roman"/>
          <w:color w:val="4F81BD" w:themeColor="accent1"/>
          <w:sz w:val="24"/>
          <w:szCs w:val="24"/>
        </w:rPr>
        <w:t xml:space="preserve"> of man's knowledge could be represented graphically:</w:t>
      </w:r>
    </w:p>
    <w:p w:rsidR="00ED50F8" w:rsidRPr="00341270" w:rsidRDefault="00ED50F8" w:rsidP="00341270">
      <w:pPr>
        <w:spacing w:after="0" w:line="240" w:lineRule="auto"/>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 xml:space="preserve">Up to 1845 = 1 inch </w:t>
      </w:r>
      <w:r w:rsidR="008F359F" w:rsidRPr="00341270">
        <w:rPr>
          <w:rFonts w:ascii="Times New Roman" w:hAnsi="Times New Roman" w:cs="Times New Roman"/>
          <w:color w:val="4F81BD" w:themeColor="accent1"/>
          <w:sz w:val="24"/>
          <w:szCs w:val="24"/>
        </w:rPr>
        <w:t xml:space="preserve">| </w:t>
      </w:r>
      <w:r w:rsidRPr="00341270">
        <w:rPr>
          <w:rFonts w:ascii="Times New Roman" w:hAnsi="Times New Roman" w:cs="Times New Roman"/>
          <w:color w:val="4F81BD" w:themeColor="accent1"/>
          <w:sz w:val="24"/>
          <w:szCs w:val="24"/>
        </w:rPr>
        <w:t xml:space="preserve">1845 to 1945 = 3 inches </w:t>
      </w:r>
      <w:r w:rsidR="008F359F" w:rsidRPr="00341270">
        <w:rPr>
          <w:rFonts w:ascii="Times New Roman" w:hAnsi="Times New Roman" w:cs="Times New Roman"/>
          <w:color w:val="4F81BD" w:themeColor="accent1"/>
          <w:sz w:val="24"/>
          <w:szCs w:val="24"/>
        </w:rPr>
        <w:t xml:space="preserve">| </w:t>
      </w:r>
      <w:r w:rsidRPr="00341270">
        <w:rPr>
          <w:rFonts w:ascii="Times New Roman" w:hAnsi="Times New Roman" w:cs="Times New Roman"/>
          <w:color w:val="4F81BD" w:themeColor="accent1"/>
          <w:sz w:val="24"/>
          <w:szCs w:val="24"/>
        </w:rPr>
        <w:t>1945 to 1976 = the height of the Washington Monument</w:t>
      </w:r>
    </w:p>
    <w:p w:rsidR="00ED50F8" w:rsidRPr="00341270" w:rsidRDefault="00ED50F8" w:rsidP="00341270">
      <w:pPr>
        <w:spacing w:after="0" w:line="240" w:lineRule="auto"/>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John McArthur, tape on Ephesians 5:15-17.</w:t>
      </w:r>
    </w:p>
    <w:p w:rsidR="00553C4A" w:rsidRPr="00341270" w:rsidRDefault="00553C4A" w:rsidP="00553C4A">
      <w:pPr>
        <w:numPr>
          <w:ilvl w:val="0"/>
          <w:numId w:val="6"/>
        </w:numPr>
        <w:jc w:val="both"/>
        <w:rPr>
          <w:rFonts w:ascii="Times New Roman" w:hAnsi="Times New Roman" w:cs="Times New Roman"/>
          <w:sz w:val="24"/>
          <w:szCs w:val="24"/>
        </w:rPr>
      </w:pPr>
      <w:r w:rsidRPr="00341270">
        <w:rPr>
          <w:rFonts w:ascii="Times New Roman" w:hAnsi="Times New Roman" w:cs="Times New Roman"/>
          <w:sz w:val="24"/>
          <w:szCs w:val="24"/>
        </w:rPr>
        <w:t>Christ is the Light.</w:t>
      </w:r>
    </w:p>
    <w:p w:rsidR="00E16ABC" w:rsidRPr="00E529B8" w:rsidRDefault="00E16ABC" w:rsidP="00E16ABC">
      <w:pPr>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 xml:space="preserve">And this is the condemnation, that light is come into the world, and men loved darkness rather than light, because their deeds were evil. For </w:t>
      </w:r>
      <w:r w:rsidR="00E529B8" w:rsidRPr="00E529B8">
        <w:rPr>
          <w:rFonts w:ascii="Times New Roman" w:hAnsi="Times New Roman" w:cs="Times New Roman"/>
          <w:i/>
          <w:iCs/>
          <w:color w:val="C00000"/>
          <w:sz w:val="24"/>
          <w:szCs w:val="24"/>
        </w:rPr>
        <w:t>everyone</w:t>
      </w:r>
      <w:r w:rsidRPr="00E529B8">
        <w:rPr>
          <w:rFonts w:ascii="Times New Roman" w:hAnsi="Times New Roman" w:cs="Times New Roman"/>
          <w:i/>
          <w:iCs/>
          <w:color w:val="C00000"/>
          <w:sz w:val="24"/>
          <w:szCs w:val="24"/>
        </w:rPr>
        <w:t xml:space="preserve"> that doeth evil </w:t>
      </w:r>
      <w:proofErr w:type="spellStart"/>
      <w:r w:rsidRPr="00E529B8">
        <w:rPr>
          <w:rFonts w:ascii="Times New Roman" w:hAnsi="Times New Roman" w:cs="Times New Roman"/>
          <w:i/>
          <w:iCs/>
          <w:color w:val="C00000"/>
          <w:sz w:val="24"/>
          <w:szCs w:val="24"/>
        </w:rPr>
        <w:t>hateth</w:t>
      </w:r>
      <w:proofErr w:type="spellEnd"/>
      <w:r w:rsidRPr="00E529B8">
        <w:rPr>
          <w:rFonts w:ascii="Times New Roman" w:hAnsi="Times New Roman" w:cs="Times New Roman"/>
          <w:i/>
          <w:iCs/>
          <w:color w:val="C00000"/>
          <w:sz w:val="24"/>
          <w:szCs w:val="24"/>
        </w:rPr>
        <w:t xml:space="preserve"> the light, neither cometh to the light, lest his deeds should be reproved. But he that doeth truth cometh to the light, that his deeds may be made manifest, that they are wrought in God. (John 3:19-21)</w:t>
      </w:r>
    </w:p>
    <w:p w:rsidR="00ED50F8" w:rsidRPr="00341270" w:rsidRDefault="00ED50F8" w:rsidP="00ED50F8">
      <w:pPr>
        <w:jc w:val="both"/>
        <w:rPr>
          <w:rFonts w:ascii="Times New Roman" w:hAnsi="Times New Roman" w:cs="Times New Roman"/>
          <w:sz w:val="24"/>
          <w:szCs w:val="24"/>
        </w:rPr>
      </w:pPr>
      <w:r w:rsidRPr="00341270">
        <w:rPr>
          <w:rFonts w:ascii="Times New Roman" w:hAnsi="Times New Roman" w:cs="Times New Roman"/>
          <w:sz w:val="24"/>
          <w:szCs w:val="24"/>
        </w:rPr>
        <w:t>Some people change their ways when they see the light, others only when they feel the heat.</w:t>
      </w:r>
    </w:p>
    <w:p w:rsidR="00AB4D7D" w:rsidRPr="00341270" w:rsidRDefault="00AB4D7D" w:rsidP="00AB4D7D">
      <w:pPr>
        <w:numPr>
          <w:ilvl w:val="0"/>
          <w:numId w:val="7"/>
        </w:numPr>
        <w:rPr>
          <w:rFonts w:ascii="Times New Roman" w:hAnsi="Times New Roman" w:cs="Times New Roman"/>
          <w:sz w:val="24"/>
          <w:szCs w:val="24"/>
        </w:rPr>
      </w:pPr>
      <w:r w:rsidRPr="00341270">
        <w:rPr>
          <w:rFonts w:ascii="Times New Roman" w:hAnsi="Times New Roman" w:cs="Times New Roman"/>
          <w:sz w:val="24"/>
          <w:szCs w:val="24"/>
        </w:rPr>
        <w:t>Illustration:</w:t>
      </w:r>
      <w:r w:rsidRPr="00341270">
        <w:rPr>
          <w:rFonts w:ascii="Times New Roman" w:hAnsi="Times New Roman" w:cs="Times New Roman"/>
          <w:sz w:val="24"/>
          <w:szCs w:val="24"/>
        </w:rPr>
        <w:br/>
      </w:r>
      <w:r w:rsidRPr="00341270">
        <w:rPr>
          <w:rFonts w:ascii="Times New Roman" w:hAnsi="Times New Roman" w:cs="Times New Roman"/>
          <w:sz w:val="24"/>
          <w:szCs w:val="24"/>
        </w:rPr>
        <w:br/>
      </w:r>
      <w:r w:rsidRPr="00341270">
        <w:rPr>
          <w:rFonts w:ascii="Times New Roman" w:hAnsi="Times New Roman" w:cs="Times New Roman"/>
          <w:color w:val="4F81BD" w:themeColor="accent1"/>
          <w:sz w:val="24"/>
          <w:szCs w:val="24"/>
        </w:rPr>
        <w:t>The light of heaven is the face of Jesus.</w:t>
      </w:r>
      <w:r w:rsidRPr="00341270">
        <w:rPr>
          <w:rFonts w:ascii="Times New Roman" w:hAnsi="Times New Roman" w:cs="Times New Roman"/>
          <w:color w:val="4F81BD" w:themeColor="accent1"/>
          <w:sz w:val="24"/>
          <w:szCs w:val="24"/>
        </w:rPr>
        <w:br/>
        <w:t>The Joy of heaven is the presence of Jesus.</w:t>
      </w:r>
      <w:r w:rsidRPr="00341270">
        <w:rPr>
          <w:rFonts w:ascii="Times New Roman" w:hAnsi="Times New Roman" w:cs="Times New Roman"/>
          <w:color w:val="4F81BD" w:themeColor="accent1"/>
          <w:sz w:val="24"/>
          <w:szCs w:val="24"/>
        </w:rPr>
        <w:br/>
        <w:t>The melody of Heaven is the name of Jesus.</w:t>
      </w:r>
      <w:r w:rsidRPr="00341270">
        <w:rPr>
          <w:rFonts w:ascii="Times New Roman" w:hAnsi="Times New Roman" w:cs="Times New Roman"/>
          <w:color w:val="4F81BD" w:themeColor="accent1"/>
          <w:sz w:val="24"/>
          <w:szCs w:val="24"/>
        </w:rPr>
        <w:br/>
        <w:t>The harmony of heaven is the praise of Jesus.</w:t>
      </w:r>
      <w:r w:rsidRPr="00341270">
        <w:rPr>
          <w:rFonts w:ascii="Times New Roman" w:hAnsi="Times New Roman" w:cs="Times New Roman"/>
          <w:color w:val="4F81BD" w:themeColor="accent1"/>
          <w:sz w:val="24"/>
          <w:szCs w:val="24"/>
        </w:rPr>
        <w:br/>
        <w:t>The theme of heaven is the work of Jesus.</w:t>
      </w:r>
      <w:r w:rsidRPr="00341270">
        <w:rPr>
          <w:rFonts w:ascii="Times New Roman" w:hAnsi="Times New Roman" w:cs="Times New Roman"/>
          <w:color w:val="4F81BD" w:themeColor="accent1"/>
          <w:sz w:val="24"/>
          <w:szCs w:val="24"/>
        </w:rPr>
        <w:br/>
        <w:t>The employment of heaven is the service of Jesus.</w:t>
      </w:r>
      <w:r w:rsidRPr="00341270">
        <w:rPr>
          <w:rFonts w:ascii="Times New Roman" w:hAnsi="Times New Roman" w:cs="Times New Roman"/>
          <w:color w:val="4F81BD" w:themeColor="accent1"/>
          <w:sz w:val="24"/>
          <w:szCs w:val="24"/>
        </w:rPr>
        <w:br/>
        <w:t>The fullness of heaven is Jesus himself.</w:t>
      </w:r>
      <w:r w:rsidRPr="00341270">
        <w:rPr>
          <w:rFonts w:ascii="Times New Roman" w:hAnsi="Times New Roman" w:cs="Times New Roman"/>
          <w:color w:val="4F81BD" w:themeColor="accent1"/>
          <w:sz w:val="24"/>
          <w:szCs w:val="24"/>
        </w:rPr>
        <w:br/>
        <w:t>The duration of heaven is the eternity of Jesus.</w:t>
      </w:r>
    </w:p>
    <w:p w:rsidR="003A6634" w:rsidRPr="00E529B8" w:rsidRDefault="00A950DC" w:rsidP="003A6634">
      <w:pPr>
        <w:numPr>
          <w:ilvl w:val="0"/>
          <w:numId w:val="1"/>
        </w:numPr>
        <w:jc w:val="both"/>
        <w:rPr>
          <w:rFonts w:ascii="Times New Roman" w:hAnsi="Times New Roman" w:cs="Times New Roman"/>
          <w:b/>
          <w:sz w:val="24"/>
          <w:szCs w:val="24"/>
          <w:u w:val="single"/>
        </w:rPr>
      </w:pPr>
      <w:r w:rsidRPr="00E529B8">
        <w:rPr>
          <w:rFonts w:ascii="Times New Roman" w:hAnsi="Times New Roman" w:cs="Times New Roman"/>
          <w:b/>
          <w:sz w:val="24"/>
          <w:szCs w:val="24"/>
          <w:u w:val="single"/>
        </w:rPr>
        <w:t>The darkness is thickest where there is no joy.</w:t>
      </w:r>
    </w:p>
    <w:p w:rsidR="000C2C1B" w:rsidRPr="00341270" w:rsidRDefault="000C2C1B" w:rsidP="000C2C1B">
      <w:pPr>
        <w:numPr>
          <w:ilvl w:val="0"/>
          <w:numId w:val="8"/>
        </w:numPr>
        <w:jc w:val="both"/>
        <w:rPr>
          <w:rFonts w:ascii="Times New Roman" w:hAnsi="Times New Roman" w:cs="Times New Roman"/>
          <w:sz w:val="24"/>
          <w:szCs w:val="24"/>
        </w:rPr>
      </w:pPr>
      <w:r w:rsidRPr="00341270">
        <w:rPr>
          <w:rFonts w:ascii="Times New Roman" w:hAnsi="Times New Roman" w:cs="Times New Roman"/>
          <w:sz w:val="24"/>
          <w:szCs w:val="24"/>
        </w:rPr>
        <w:t>In the morning of Joy, we’ll be gathered together in the morning of Joy.</w:t>
      </w:r>
    </w:p>
    <w:p w:rsidR="000962F7" w:rsidRPr="00341270" w:rsidRDefault="000962F7" w:rsidP="000C2C1B">
      <w:pPr>
        <w:numPr>
          <w:ilvl w:val="0"/>
          <w:numId w:val="8"/>
        </w:numPr>
        <w:jc w:val="both"/>
        <w:rPr>
          <w:rFonts w:ascii="Times New Roman" w:hAnsi="Times New Roman" w:cs="Times New Roman"/>
          <w:sz w:val="24"/>
          <w:szCs w:val="24"/>
        </w:rPr>
      </w:pPr>
      <w:r w:rsidRPr="00341270">
        <w:rPr>
          <w:rFonts w:ascii="Times New Roman" w:hAnsi="Times New Roman" w:cs="Times New Roman"/>
          <w:sz w:val="24"/>
          <w:szCs w:val="24"/>
        </w:rPr>
        <w:t>It may be dark in the valley but when we scale the last peak and the sun shines above us, it will be joy.</w:t>
      </w:r>
    </w:p>
    <w:p w:rsidR="00A950DC" w:rsidRPr="00E529B8" w:rsidRDefault="00A950DC" w:rsidP="003A6634">
      <w:pPr>
        <w:numPr>
          <w:ilvl w:val="0"/>
          <w:numId w:val="1"/>
        </w:numPr>
        <w:jc w:val="both"/>
        <w:rPr>
          <w:rFonts w:ascii="Times New Roman" w:hAnsi="Times New Roman" w:cs="Times New Roman"/>
          <w:b/>
          <w:sz w:val="24"/>
          <w:szCs w:val="24"/>
          <w:u w:val="single"/>
        </w:rPr>
      </w:pPr>
      <w:r w:rsidRPr="00E529B8">
        <w:rPr>
          <w:rFonts w:ascii="Times New Roman" w:hAnsi="Times New Roman" w:cs="Times New Roman"/>
          <w:b/>
          <w:sz w:val="24"/>
          <w:szCs w:val="24"/>
          <w:u w:val="single"/>
        </w:rPr>
        <w:lastRenderedPageBreak/>
        <w:t>The d</w:t>
      </w:r>
      <w:r w:rsidR="003A6634" w:rsidRPr="00E529B8">
        <w:rPr>
          <w:rFonts w:ascii="Times New Roman" w:hAnsi="Times New Roman" w:cs="Times New Roman"/>
          <w:b/>
          <w:sz w:val="24"/>
          <w:szCs w:val="24"/>
          <w:u w:val="single"/>
        </w:rPr>
        <w:t>arkness is thickest where there</w:t>
      </w:r>
      <w:r w:rsidRPr="00E529B8">
        <w:rPr>
          <w:rFonts w:ascii="Times New Roman" w:hAnsi="Times New Roman" w:cs="Times New Roman"/>
          <w:b/>
          <w:sz w:val="24"/>
          <w:szCs w:val="24"/>
          <w:u w:val="single"/>
        </w:rPr>
        <w:t xml:space="preserve"> is </w:t>
      </w:r>
      <w:r w:rsidR="00E16ABC" w:rsidRPr="00E529B8">
        <w:rPr>
          <w:rFonts w:ascii="Times New Roman" w:hAnsi="Times New Roman" w:cs="Times New Roman"/>
          <w:b/>
          <w:sz w:val="24"/>
          <w:szCs w:val="24"/>
          <w:u w:val="single"/>
        </w:rPr>
        <w:t>no love</w:t>
      </w:r>
      <w:r w:rsidRPr="00E529B8">
        <w:rPr>
          <w:rFonts w:ascii="Times New Roman" w:hAnsi="Times New Roman" w:cs="Times New Roman"/>
          <w:b/>
          <w:sz w:val="24"/>
          <w:szCs w:val="24"/>
          <w:u w:val="single"/>
        </w:rPr>
        <w:t>.</w:t>
      </w:r>
    </w:p>
    <w:p w:rsidR="000962F7" w:rsidRPr="00341270" w:rsidRDefault="000962F7" w:rsidP="000962F7">
      <w:pPr>
        <w:jc w:val="both"/>
        <w:rPr>
          <w:rFonts w:ascii="Times New Roman" w:hAnsi="Times New Roman" w:cs="Times New Roman"/>
          <w:color w:val="C00000"/>
          <w:sz w:val="24"/>
          <w:szCs w:val="24"/>
        </w:rPr>
      </w:pPr>
      <w:r w:rsidRPr="00E529B8">
        <w:rPr>
          <w:rFonts w:ascii="Times New Roman" w:hAnsi="Times New Roman" w:cs="Times New Roman"/>
          <w:i/>
          <w:iCs/>
          <w:color w:val="C00000"/>
          <w:sz w:val="24"/>
          <w:szCs w:val="24"/>
        </w:rPr>
        <w:t xml:space="preserve">Behold, what manner of love the Father hath bestowed upon us, that we should be called the sons of God: </w:t>
      </w:r>
      <w:proofErr w:type="gramStart"/>
      <w:r w:rsidRPr="00E529B8">
        <w:rPr>
          <w:rFonts w:ascii="Times New Roman" w:hAnsi="Times New Roman" w:cs="Times New Roman"/>
          <w:i/>
          <w:iCs/>
          <w:color w:val="C00000"/>
          <w:sz w:val="24"/>
          <w:szCs w:val="24"/>
        </w:rPr>
        <w:t>therefore</w:t>
      </w:r>
      <w:proofErr w:type="gramEnd"/>
      <w:r w:rsidRPr="00E529B8">
        <w:rPr>
          <w:rFonts w:ascii="Times New Roman" w:hAnsi="Times New Roman" w:cs="Times New Roman"/>
          <w:i/>
          <w:iCs/>
          <w:color w:val="C00000"/>
          <w:sz w:val="24"/>
          <w:szCs w:val="24"/>
        </w:rPr>
        <w:t xml:space="preserve"> the world </w:t>
      </w:r>
      <w:proofErr w:type="spellStart"/>
      <w:r w:rsidRPr="00E529B8">
        <w:rPr>
          <w:rFonts w:ascii="Times New Roman" w:hAnsi="Times New Roman" w:cs="Times New Roman"/>
          <w:i/>
          <w:iCs/>
          <w:color w:val="C00000"/>
          <w:sz w:val="24"/>
          <w:szCs w:val="24"/>
        </w:rPr>
        <w:t>knoweth</w:t>
      </w:r>
      <w:proofErr w:type="spellEnd"/>
      <w:r w:rsidRPr="00E529B8">
        <w:rPr>
          <w:rFonts w:ascii="Times New Roman" w:hAnsi="Times New Roman" w:cs="Times New Roman"/>
          <w:i/>
          <w:iCs/>
          <w:color w:val="C00000"/>
          <w:sz w:val="24"/>
          <w:szCs w:val="24"/>
        </w:rPr>
        <w:t xml:space="preserve"> us not, because it knew him not</w:t>
      </w:r>
      <w:r w:rsidRPr="00341270">
        <w:rPr>
          <w:rFonts w:ascii="Times New Roman" w:hAnsi="Times New Roman" w:cs="Times New Roman"/>
          <w:color w:val="C00000"/>
          <w:sz w:val="24"/>
          <w:szCs w:val="24"/>
        </w:rPr>
        <w:t xml:space="preserve">. </w:t>
      </w:r>
    </w:p>
    <w:p w:rsidR="00E76152" w:rsidRPr="00341270" w:rsidRDefault="00E76152" w:rsidP="00E76152">
      <w:pPr>
        <w:numPr>
          <w:ilvl w:val="0"/>
          <w:numId w:val="11"/>
        </w:numPr>
        <w:jc w:val="both"/>
        <w:rPr>
          <w:rFonts w:ascii="Times New Roman" w:hAnsi="Times New Roman" w:cs="Times New Roman"/>
          <w:sz w:val="24"/>
          <w:szCs w:val="24"/>
        </w:rPr>
      </w:pPr>
      <w:r w:rsidRPr="00341270">
        <w:rPr>
          <w:rFonts w:ascii="Times New Roman" w:hAnsi="Times New Roman" w:cs="Times New Roman"/>
          <w:sz w:val="24"/>
          <w:szCs w:val="24"/>
        </w:rPr>
        <w:t>John 3:1)</w:t>
      </w:r>
      <w:r w:rsidR="008F359F" w:rsidRPr="00341270">
        <w:rPr>
          <w:rFonts w:ascii="Times New Roman" w:hAnsi="Times New Roman" w:cs="Times New Roman"/>
          <w:sz w:val="24"/>
          <w:szCs w:val="24"/>
        </w:rPr>
        <w:t xml:space="preserve"> In What Country?</w:t>
      </w:r>
    </w:p>
    <w:p w:rsidR="00E76152" w:rsidRPr="00341270" w:rsidRDefault="006662BC" w:rsidP="00E76152">
      <w:pPr>
        <w:numPr>
          <w:ilvl w:val="0"/>
          <w:numId w:val="12"/>
        </w:numPr>
        <w:jc w:val="both"/>
        <w:rPr>
          <w:rFonts w:ascii="Times New Roman" w:hAnsi="Times New Roman" w:cs="Times New Roman"/>
          <w:sz w:val="24"/>
          <w:szCs w:val="24"/>
        </w:rPr>
      </w:pPr>
      <w:r w:rsidRPr="00341270">
        <w:rPr>
          <w:rFonts w:ascii="Times New Roman" w:hAnsi="Times New Roman" w:cs="Times New Roman"/>
          <w:sz w:val="24"/>
          <w:szCs w:val="24"/>
        </w:rPr>
        <w:t xml:space="preserve">Where can you find that kind of Love </w:t>
      </w:r>
      <w:r w:rsidR="00341270" w:rsidRPr="00341270">
        <w:rPr>
          <w:rFonts w:ascii="Times New Roman" w:hAnsi="Times New Roman" w:cs="Times New Roman"/>
          <w:sz w:val="24"/>
          <w:szCs w:val="24"/>
        </w:rPr>
        <w:t>anywhere?</w:t>
      </w:r>
    </w:p>
    <w:p w:rsidR="005F4CA9" w:rsidRPr="00341270" w:rsidRDefault="005F4CA9" w:rsidP="005F4CA9">
      <w:pPr>
        <w:numPr>
          <w:ilvl w:val="0"/>
          <w:numId w:val="12"/>
        </w:numPr>
        <w:jc w:val="both"/>
        <w:rPr>
          <w:rFonts w:ascii="Times New Roman" w:hAnsi="Times New Roman" w:cs="Times New Roman"/>
          <w:color w:val="4F81BD" w:themeColor="accent1"/>
          <w:sz w:val="24"/>
          <w:szCs w:val="24"/>
        </w:rPr>
      </w:pPr>
      <w:r w:rsidRPr="00341270">
        <w:rPr>
          <w:rFonts w:ascii="Times New Roman" w:hAnsi="Times New Roman" w:cs="Times New Roman"/>
          <w:sz w:val="24"/>
          <w:szCs w:val="24"/>
        </w:rPr>
        <w:t>Illustration:</w:t>
      </w:r>
      <w:r w:rsidRPr="00341270">
        <w:rPr>
          <w:rFonts w:ascii="Times New Roman" w:hAnsi="Times New Roman" w:cs="Times New Roman"/>
          <w:sz w:val="24"/>
          <w:szCs w:val="24"/>
        </w:rPr>
        <w:br/>
      </w:r>
      <w:r w:rsidRPr="00341270">
        <w:rPr>
          <w:rFonts w:ascii="Times New Roman" w:hAnsi="Times New Roman" w:cs="Times New Roman"/>
          <w:sz w:val="24"/>
          <w:szCs w:val="24"/>
        </w:rPr>
        <w:br/>
      </w:r>
      <w:r w:rsidRPr="00341270">
        <w:rPr>
          <w:rFonts w:ascii="Times New Roman" w:hAnsi="Times New Roman" w:cs="Times New Roman"/>
          <w:color w:val="4F81BD" w:themeColor="accent1"/>
          <w:sz w:val="24"/>
          <w:szCs w:val="24"/>
        </w:rPr>
        <w:t xml:space="preserve">In The Grace of </w:t>
      </w:r>
      <w:proofErr w:type="gramStart"/>
      <w:r w:rsidRPr="00341270">
        <w:rPr>
          <w:rFonts w:ascii="Times New Roman" w:hAnsi="Times New Roman" w:cs="Times New Roman"/>
          <w:color w:val="4F81BD" w:themeColor="accent1"/>
          <w:sz w:val="24"/>
          <w:szCs w:val="24"/>
        </w:rPr>
        <w:t>Giving,  Stephen</w:t>
      </w:r>
      <w:proofErr w:type="gramEnd"/>
      <w:r w:rsidRPr="00341270">
        <w:rPr>
          <w:rFonts w:ascii="Times New Roman" w:hAnsi="Times New Roman" w:cs="Times New Roman"/>
          <w:color w:val="4F81BD" w:themeColor="accent1"/>
          <w:sz w:val="24"/>
          <w:szCs w:val="24"/>
        </w:rPr>
        <w:t xml:space="preserve"> </w:t>
      </w:r>
      <w:r w:rsidR="00E529B8" w:rsidRPr="00341270">
        <w:rPr>
          <w:rFonts w:ascii="Times New Roman" w:hAnsi="Times New Roman" w:cs="Times New Roman"/>
          <w:color w:val="4F81BD" w:themeColor="accent1"/>
          <w:sz w:val="24"/>
          <w:szCs w:val="24"/>
        </w:rPr>
        <w:t>Oxford</w:t>
      </w:r>
      <w:r w:rsidRPr="00341270">
        <w:rPr>
          <w:rFonts w:ascii="Times New Roman" w:hAnsi="Times New Roman" w:cs="Times New Roman"/>
          <w:color w:val="4F81BD" w:themeColor="accent1"/>
          <w:sz w:val="24"/>
          <w:szCs w:val="24"/>
        </w:rPr>
        <w:t xml:space="preserve"> tells of a Baptist pastor during the American Revolution, Peter Miller, who lived in Ephrata, Pennsylvania, and enjoyed the friendship of George Washington. In Ephrata also lived Michael Wittman, an evil-minded sort who did all he could to oppose and humiliate the pastor. One day Michael Wittman was arrested for treason and sentenced to die. Peter Miller traveled seventy miles on foot to Philadelphia to plead for the life of the traitor.</w:t>
      </w:r>
    </w:p>
    <w:p w:rsidR="005F4CA9" w:rsidRPr="00341270" w:rsidRDefault="005F4CA9" w:rsidP="005F4CA9">
      <w:pPr>
        <w:ind w:left="1080"/>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"No, Peter," General Washington said. "I cannot grant you the life of your friend."</w:t>
      </w:r>
    </w:p>
    <w:p w:rsidR="005F4CA9" w:rsidRPr="00341270" w:rsidRDefault="005F4CA9" w:rsidP="005F4CA9">
      <w:pPr>
        <w:ind w:left="1080"/>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"My friend!" exclaimed the old preacher. "He's the bitterest enemy I have."</w:t>
      </w:r>
    </w:p>
    <w:p w:rsidR="005F4CA9" w:rsidRPr="00341270" w:rsidRDefault="005F4CA9" w:rsidP="005F4CA9">
      <w:pPr>
        <w:ind w:left="1080"/>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"What?" cried Washington. "You've walked seventy miles to save the life of an enemy? That puts the matter in different light. I'll grant your pardon." And he did.</w:t>
      </w:r>
    </w:p>
    <w:p w:rsidR="005F4CA9" w:rsidRPr="00341270" w:rsidRDefault="005F4CA9" w:rsidP="00341270">
      <w:pPr>
        <w:ind w:left="1080"/>
        <w:jc w:val="both"/>
        <w:rPr>
          <w:rFonts w:ascii="Times New Roman" w:hAnsi="Times New Roman" w:cs="Times New Roman"/>
          <w:sz w:val="24"/>
          <w:szCs w:val="24"/>
        </w:rPr>
      </w:pPr>
      <w:r w:rsidRPr="00341270">
        <w:rPr>
          <w:rFonts w:ascii="Times New Roman" w:hAnsi="Times New Roman" w:cs="Times New Roman"/>
          <w:color w:val="4F81BD" w:themeColor="accent1"/>
          <w:sz w:val="24"/>
          <w:szCs w:val="24"/>
        </w:rPr>
        <w:t xml:space="preserve">Peter Miller took Michael Wittman back home to Ephrata--no longer an enemy but a friend. Lynn </w:t>
      </w:r>
      <w:proofErr w:type="spellStart"/>
      <w:r w:rsidRPr="00341270">
        <w:rPr>
          <w:rFonts w:ascii="Times New Roman" w:hAnsi="Times New Roman" w:cs="Times New Roman"/>
          <w:color w:val="4F81BD" w:themeColor="accent1"/>
          <w:sz w:val="24"/>
          <w:szCs w:val="24"/>
        </w:rPr>
        <w:t>Jost</w:t>
      </w:r>
      <w:proofErr w:type="spellEnd"/>
      <w:r w:rsidRPr="00341270">
        <w:rPr>
          <w:rFonts w:ascii="Times New Roman" w:hAnsi="Times New Roman" w:cs="Times New Roman"/>
          <w:color w:val="4F81BD" w:themeColor="accent1"/>
          <w:sz w:val="24"/>
          <w:szCs w:val="24"/>
        </w:rPr>
        <w:t>.</w:t>
      </w:r>
    </w:p>
    <w:p w:rsidR="00ED50F8" w:rsidRPr="00E529B8" w:rsidRDefault="00ED50F8" w:rsidP="00341270">
      <w:pPr>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 xml:space="preserve">Paul, and Silvanus, and Timotheus, unto the church of the Thessalonians in God our Father and the Lord Jesus Christ: Grace unto you, and peace, from God our Father and the Lord Jesus Christ. We are bound to thank God always for you, brethren, as it is meet, because that your faith </w:t>
      </w:r>
      <w:proofErr w:type="spellStart"/>
      <w:r w:rsidRPr="00E529B8">
        <w:rPr>
          <w:rFonts w:ascii="Times New Roman" w:hAnsi="Times New Roman" w:cs="Times New Roman"/>
          <w:i/>
          <w:iCs/>
          <w:color w:val="C00000"/>
          <w:sz w:val="24"/>
          <w:szCs w:val="24"/>
        </w:rPr>
        <w:t>groweth</w:t>
      </w:r>
      <w:proofErr w:type="spellEnd"/>
      <w:r w:rsidRPr="00E529B8">
        <w:rPr>
          <w:rFonts w:ascii="Times New Roman" w:hAnsi="Times New Roman" w:cs="Times New Roman"/>
          <w:i/>
          <w:iCs/>
          <w:color w:val="C00000"/>
          <w:sz w:val="24"/>
          <w:szCs w:val="24"/>
        </w:rPr>
        <w:t xml:space="preserve"> exceedingly, and the charity of every one of you all toward each other </w:t>
      </w:r>
      <w:proofErr w:type="spellStart"/>
      <w:r w:rsidRPr="00E529B8">
        <w:rPr>
          <w:rFonts w:ascii="Times New Roman" w:hAnsi="Times New Roman" w:cs="Times New Roman"/>
          <w:i/>
          <w:iCs/>
          <w:color w:val="C00000"/>
          <w:sz w:val="24"/>
          <w:szCs w:val="24"/>
        </w:rPr>
        <w:t>aboundeth</w:t>
      </w:r>
      <w:proofErr w:type="spellEnd"/>
      <w:r w:rsidRPr="00E529B8">
        <w:rPr>
          <w:rFonts w:ascii="Times New Roman" w:hAnsi="Times New Roman" w:cs="Times New Roman"/>
          <w:i/>
          <w:iCs/>
          <w:color w:val="C00000"/>
          <w:sz w:val="24"/>
          <w:szCs w:val="24"/>
        </w:rPr>
        <w:t xml:space="preserve">; So that we ourselves glory in you in the churches of God for your patience and faith in all your persecutions and tribulations that ye endure: Which is a manifest token of the righteous judgment of God, that ye may be counted worthy of the kingdom of God, for which ye also suffer: Seeing it is a righteous thing with God to recompense tribulation to them that trouble you; And to you who are troubled rest with us, when the Lord Jesus shall be revealed from heaven with his mighty angels, In flaming fire taking vengeance on them that know not God, and that obey not the gospel of our Lord Jesus Christ: Who shall be punished with everlasting destruction from the presence of the Lord, and from the glory of his power; When he shall come to be glorified in his saints, and to be admired in all them that believe (because our testimony among you was believed) in that day. Wherefore also we pray always for you, that our God would count you worthy of this calling, and fulfil all the good pleasure of his goodness, and the work of faith with </w:t>
      </w:r>
      <w:r w:rsidRPr="00E529B8">
        <w:rPr>
          <w:rFonts w:ascii="Times New Roman" w:hAnsi="Times New Roman" w:cs="Times New Roman"/>
          <w:i/>
          <w:iCs/>
          <w:color w:val="C00000"/>
          <w:sz w:val="24"/>
          <w:szCs w:val="24"/>
        </w:rPr>
        <w:lastRenderedPageBreak/>
        <w:t xml:space="preserve">power: That the name of our Lord Jesus Christ may be glorified in you, and ye in him, according to the grace of our God and the Lord Jesus Christ. </w:t>
      </w:r>
      <w:r w:rsidR="00341270" w:rsidRPr="00E529B8">
        <w:rPr>
          <w:rFonts w:ascii="Times New Roman" w:hAnsi="Times New Roman" w:cs="Times New Roman"/>
          <w:i/>
          <w:iCs/>
          <w:color w:val="C00000"/>
          <w:sz w:val="24"/>
          <w:szCs w:val="24"/>
        </w:rPr>
        <w:t xml:space="preserve">(2 </w:t>
      </w:r>
      <w:r w:rsidRPr="00E529B8">
        <w:rPr>
          <w:rFonts w:ascii="Times New Roman" w:hAnsi="Times New Roman" w:cs="Times New Roman"/>
          <w:i/>
          <w:iCs/>
          <w:color w:val="C00000"/>
          <w:sz w:val="24"/>
          <w:szCs w:val="24"/>
        </w:rPr>
        <w:t>Thessalonians 1:1-12)</w:t>
      </w:r>
    </w:p>
    <w:p w:rsidR="00ED50F8" w:rsidRPr="00341270" w:rsidRDefault="005F4CA9" w:rsidP="00ED50F8">
      <w:pPr>
        <w:numPr>
          <w:ilvl w:val="0"/>
          <w:numId w:val="16"/>
        </w:numPr>
        <w:jc w:val="both"/>
        <w:rPr>
          <w:rFonts w:ascii="Times New Roman" w:hAnsi="Times New Roman" w:cs="Times New Roman"/>
          <w:sz w:val="24"/>
          <w:szCs w:val="24"/>
        </w:rPr>
      </w:pPr>
      <w:r w:rsidRPr="00341270">
        <w:rPr>
          <w:rFonts w:ascii="Times New Roman" w:hAnsi="Times New Roman" w:cs="Times New Roman"/>
          <w:sz w:val="24"/>
          <w:szCs w:val="24"/>
        </w:rPr>
        <w:t>Everlasting destruction</w:t>
      </w:r>
    </w:p>
    <w:p w:rsidR="005F4CA9" w:rsidRPr="00341270" w:rsidRDefault="005F4CA9" w:rsidP="005F4CA9">
      <w:pPr>
        <w:numPr>
          <w:ilvl w:val="0"/>
          <w:numId w:val="17"/>
        </w:numPr>
        <w:jc w:val="both"/>
        <w:rPr>
          <w:rFonts w:ascii="Times New Roman" w:hAnsi="Times New Roman" w:cs="Times New Roman"/>
          <w:sz w:val="24"/>
          <w:szCs w:val="24"/>
        </w:rPr>
      </w:pPr>
      <w:proofErr w:type="spellStart"/>
      <w:r w:rsidRPr="00341270">
        <w:rPr>
          <w:rFonts w:ascii="Times New Roman" w:hAnsi="Times New Roman" w:cs="Times New Roman"/>
          <w:sz w:val="24"/>
          <w:szCs w:val="24"/>
        </w:rPr>
        <w:t>Olethros</w:t>
      </w:r>
      <w:proofErr w:type="spellEnd"/>
      <w:r w:rsidRPr="00341270">
        <w:rPr>
          <w:rFonts w:ascii="Times New Roman" w:hAnsi="Times New Roman" w:cs="Times New Roman"/>
          <w:sz w:val="24"/>
          <w:szCs w:val="24"/>
        </w:rPr>
        <w:t xml:space="preserve"> – Destruction means here “the loss of all that gives worth to existence.</w:t>
      </w:r>
    </w:p>
    <w:p w:rsidR="00054670" w:rsidRPr="00341270" w:rsidRDefault="00054670" w:rsidP="00054670">
      <w:pPr>
        <w:numPr>
          <w:ilvl w:val="0"/>
          <w:numId w:val="16"/>
        </w:numPr>
        <w:jc w:val="both"/>
        <w:rPr>
          <w:rFonts w:ascii="Times New Roman" w:hAnsi="Times New Roman" w:cs="Times New Roman"/>
          <w:sz w:val="24"/>
          <w:szCs w:val="24"/>
        </w:rPr>
      </w:pPr>
      <w:r w:rsidRPr="00341270">
        <w:rPr>
          <w:rFonts w:ascii="Times New Roman" w:hAnsi="Times New Roman" w:cs="Times New Roman"/>
          <w:sz w:val="24"/>
          <w:szCs w:val="24"/>
        </w:rPr>
        <w:t>Charles Spurgeon once said; “When men talk of a little hell, it’s because they think they have only a little sin and believe in a little Savior.”</w:t>
      </w:r>
    </w:p>
    <w:p w:rsidR="00054670" w:rsidRPr="00341270" w:rsidRDefault="00054670" w:rsidP="00054670">
      <w:pPr>
        <w:numPr>
          <w:ilvl w:val="0"/>
          <w:numId w:val="16"/>
        </w:numPr>
        <w:jc w:val="both"/>
        <w:rPr>
          <w:rFonts w:ascii="Times New Roman" w:hAnsi="Times New Roman" w:cs="Times New Roman"/>
          <w:sz w:val="24"/>
          <w:szCs w:val="24"/>
        </w:rPr>
      </w:pPr>
      <w:r w:rsidRPr="00341270">
        <w:rPr>
          <w:rFonts w:ascii="Times New Roman" w:hAnsi="Times New Roman" w:cs="Times New Roman"/>
          <w:sz w:val="24"/>
          <w:szCs w:val="24"/>
        </w:rPr>
        <w:t xml:space="preserve">According to recent polls, some 81 </w:t>
      </w:r>
      <w:r w:rsidR="00E529B8" w:rsidRPr="00341270">
        <w:rPr>
          <w:rFonts w:ascii="Times New Roman" w:hAnsi="Times New Roman" w:cs="Times New Roman"/>
          <w:sz w:val="24"/>
          <w:szCs w:val="24"/>
        </w:rPr>
        <w:t>percent</w:t>
      </w:r>
      <w:r w:rsidRPr="00341270">
        <w:rPr>
          <w:rFonts w:ascii="Times New Roman" w:hAnsi="Times New Roman" w:cs="Times New Roman"/>
          <w:sz w:val="24"/>
          <w:szCs w:val="24"/>
        </w:rPr>
        <w:t xml:space="preserve"> of adult Americans believe in </w:t>
      </w:r>
      <w:r w:rsidR="007D0DAC" w:rsidRPr="00341270">
        <w:rPr>
          <w:rFonts w:ascii="Times New Roman" w:hAnsi="Times New Roman" w:cs="Times New Roman"/>
          <w:sz w:val="24"/>
          <w:szCs w:val="24"/>
        </w:rPr>
        <w:t>heaven, and</w:t>
      </w:r>
      <w:bookmarkStart w:id="0" w:name="_GoBack"/>
      <w:bookmarkEnd w:id="0"/>
      <w:r w:rsidRPr="00341270">
        <w:rPr>
          <w:rFonts w:ascii="Times New Roman" w:hAnsi="Times New Roman" w:cs="Times New Roman"/>
          <w:sz w:val="24"/>
          <w:szCs w:val="24"/>
        </w:rPr>
        <w:t xml:space="preserve"> fully 80 percent expect to go there when they die. By comparison, about 61 percent believe in hell, but less than 1 percent think it’s likely they will go there, </w:t>
      </w:r>
      <w:proofErr w:type="gramStart"/>
      <w:r w:rsidRPr="00341270">
        <w:rPr>
          <w:rFonts w:ascii="Times New Roman" w:hAnsi="Times New Roman" w:cs="Times New Roman"/>
          <w:sz w:val="24"/>
          <w:szCs w:val="24"/>
        </w:rPr>
        <w:t>In</w:t>
      </w:r>
      <w:proofErr w:type="gramEnd"/>
      <w:r w:rsidRPr="00341270">
        <w:rPr>
          <w:rFonts w:ascii="Times New Roman" w:hAnsi="Times New Roman" w:cs="Times New Roman"/>
          <w:sz w:val="24"/>
          <w:szCs w:val="24"/>
        </w:rPr>
        <w:t xml:space="preserve"> other words, a slight majority of Americans still believe hell exists, but genuine fear of hell is almost nonexistent.</w:t>
      </w:r>
    </w:p>
    <w:p w:rsidR="00054670" w:rsidRPr="00341270" w:rsidRDefault="00054670" w:rsidP="00054670">
      <w:pPr>
        <w:numPr>
          <w:ilvl w:val="1"/>
          <w:numId w:val="16"/>
        </w:numPr>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Martin Marty, religious historian, and professor at the University of Chicago Divinity School, delivered the Ingersoll Lecture on Immortality at Harvard Divinity School thirty years ago. The Title of his message was “Hell Disappeared. No One Noticed.”</w:t>
      </w:r>
    </w:p>
    <w:p w:rsidR="00C1482B" w:rsidRPr="00341270" w:rsidRDefault="00C1482B" w:rsidP="00341270">
      <w:pPr>
        <w:ind w:left="2520"/>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 xml:space="preserve">An article from Times spoke of an evangelical pastor who said he </w:t>
      </w:r>
      <w:r w:rsidR="00341270" w:rsidRPr="00341270">
        <w:rPr>
          <w:rFonts w:ascii="Times New Roman" w:hAnsi="Times New Roman" w:cs="Times New Roman"/>
          <w:color w:val="4F81BD" w:themeColor="accent1"/>
          <w:sz w:val="24"/>
          <w:szCs w:val="24"/>
        </w:rPr>
        <w:t>believes</w:t>
      </w:r>
      <w:r w:rsidRPr="00341270">
        <w:rPr>
          <w:rFonts w:ascii="Times New Roman" w:hAnsi="Times New Roman" w:cs="Times New Roman"/>
          <w:color w:val="4F81BD" w:themeColor="accent1"/>
          <w:sz w:val="24"/>
          <w:szCs w:val="24"/>
        </w:rPr>
        <w:t xml:space="preserve"> in hell, but “you’d never know it listening to him preach…He never mentions the topic; his flock shows little interest in it.” Asked why the doctrine of hell has gone missing, the pastor replied, “It isn’t sexy enough anymore."</w:t>
      </w:r>
    </w:p>
    <w:p w:rsidR="00C1482B" w:rsidRPr="00341270" w:rsidRDefault="00C1482B" w:rsidP="00341270">
      <w:pPr>
        <w:ind w:left="2520"/>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Martin Marty’s lecture went on to say “Once pop evangelism went into market analysis, hell was just dropped. When churches go door to door and conduct a market analysis … they hear, “I want</w:t>
      </w:r>
      <w:r w:rsidR="00E575D3" w:rsidRPr="00341270">
        <w:rPr>
          <w:rFonts w:ascii="Times New Roman" w:hAnsi="Times New Roman" w:cs="Times New Roman"/>
          <w:color w:val="4F81BD" w:themeColor="accent1"/>
          <w:sz w:val="24"/>
          <w:szCs w:val="24"/>
        </w:rPr>
        <w:t xml:space="preserve"> better parking spaces. I want guitars at services. I want to have my car greased while I’m in church.”</w:t>
      </w:r>
    </w:p>
    <w:p w:rsidR="00341270" w:rsidRPr="00341270" w:rsidRDefault="00341270" w:rsidP="00341270">
      <w:pPr>
        <w:numPr>
          <w:ilvl w:val="1"/>
          <w:numId w:val="16"/>
        </w:numPr>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“In churches across America, hell is being frozen out as clergy find themselves increasingly hesitant to sermonize on…a story line that no longer resonates with churchgoers. [According to] Harvey Cox Jr., an eminent author, religious historian and professor at the Harvard Divinity School. “You can go to a whole lot of churches week after week, and you’d be startled even to hear a mention of hell.”  Table Talk | February 2014 | P. 7</w:t>
      </w:r>
    </w:p>
    <w:p w:rsidR="00341270" w:rsidRPr="00341270" w:rsidRDefault="00341270" w:rsidP="00341270">
      <w:pPr>
        <w:pStyle w:val="ListParagraph"/>
        <w:ind w:left="2520"/>
        <w:jc w:val="both"/>
        <w:rPr>
          <w:rFonts w:ascii="Times New Roman" w:hAnsi="Times New Roman" w:cs="Times New Roman"/>
          <w:color w:val="4F81BD" w:themeColor="accent1"/>
          <w:sz w:val="24"/>
          <w:szCs w:val="24"/>
        </w:rPr>
      </w:pPr>
    </w:p>
    <w:p w:rsidR="00E575D3" w:rsidRPr="00341270" w:rsidRDefault="00E575D3" w:rsidP="00E575D3">
      <w:pPr>
        <w:numPr>
          <w:ilvl w:val="0"/>
          <w:numId w:val="16"/>
        </w:numPr>
        <w:jc w:val="both"/>
        <w:rPr>
          <w:rFonts w:ascii="Times New Roman" w:hAnsi="Times New Roman" w:cs="Times New Roman"/>
          <w:sz w:val="24"/>
          <w:szCs w:val="24"/>
        </w:rPr>
      </w:pPr>
      <w:r w:rsidRPr="00341270">
        <w:rPr>
          <w:rFonts w:ascii="Times New Roman" w:hAnsi="Times New Roman" w:cs="Times New Roman"/>
          <w:sz w:val="24"/>
          <w:szCs w:val="24"/>
        </w:rPr>
        <w:lastRenderedPageBreak/>
        <w:t>People are condemning themselves to an eternity of Hell!</w:t>
      </w:r>
    </w:p>
    <w:p w:rsidR="00E575D3" w:rsidRPr="00341270" w:rsidRDefault="00E575D3" w:rsidP="00E575D3">
      <w:pPr>
        <w:numPr>
          <w:ilvl w:val="1"/>
          <w:numId w:val="16"/>
        </w:numPr>
        <w:jc w:val="both"/>
        <w:rPr>
          <w:rFonts w:ascii="Times New Roman" w:hAnsi="Times New Roman" w:cs="Times New Roman"/>
          <w:color w:val="4F81BD" w:themeColor="accent1"/>
          <w:sz w:val="24"/>
          <w:szCs w:val="24"/>
        </w:rPr>
      </w:pPr>
      <w:r w:rsidRPr="00341270">
        <w:rPr>
          <w:rFonts w:ascii="Times New Roman" w:hAnsi="Times New Roman" w:cs="Times New Roman"/>
          <w:color w:val="4F81BD" w:themeColor="accent1"/>
          <w:sz w:val="24"/>
          <w:szCs w:val="24"/>
        </w:rPr>
        <w:t xml:space="preserve">Sir Arthur Conan Doyle (189-1930), the Scottish physician and author best known for his creation </w:t>
      </w:r>
      <w:r w:rsidR="00E529B8" w:rsidRPr="00341270">
        <w:rPr>
          <w:rFonts w:ascii="Times New Roman" w:hAnsi="Times New Roman" w:cs="Times New Roman"/>
          <w:color w:val="4F81BD" w:themeColor="accent1"/>
          <w:sz w:val="24"/>
          <w:szCs w:val="24"/>
        </w:rPr>
        <w:t>for</w:t>
      </w:r>
      <w:r w:rsidRPr="00341270">
        <w:rPr>
          <w:rFonts w:ascii="Times New Roman" w:hAnsi="Times New Roman" w:cs="Times New Roman"/>
          <w:color w:val="4F81BD" w:themeColor="accent1"/>
          <w:sz w:val="24"/>
          <w:szCs w:val="24"/>
        </w:rPr>
        <w:t xml:space="preserve"> the fictional detective Sherlock Holmes, once wrote, “Hell, I may say … has long dropped out of the thoughts of every reasonable man.”</w:t>
      </w:r>
    </w:p>
    <w:p w:rsidR="00E575D3" w:rsidRPr="00341270" w:rsidRDefault="00E575D3" w:rsidP="00E575D3">
      <w:pPr>
        <w:numPr>
          <w:ilvl w:val="1"/>
          <w:numId w:val="16"/>
        </w:numPr>
        <w:jc w:val="both"/>
        <w:rPr>
          <w:rFonts w:ascii="Times New Roman" w:hAnsi="Times New Roman" w:cs="Times New Roman"/>
          <w:sz w:val="24"/>
          <w:szCs w:val="24"/>
        </w:rPr>
      </w:pPr>
      <w:r w:rsidRPr="00341270">
        <w:rPr>
          <w:rFonts w:ascii="Times New Roman" w:hAnsi="Times New Roman" w:cs="Times New Roman"/>
          <w:sz w:val="24"/>
          <w:szCs w:val="24"/>
        </w:rPr>
        <w:t xml:space="preserve">People see God as being a God of </w:t>
      </w:r>
      <w:r w:rsidR="00E529B8" w:rsidRPr="00341270">
        <w:rPr>
          <w:rFonts w:ascii="Times New Roman" w:hAnsi="Times New Roman" w:cs="Times New Roman"/>
          <w:sz w:val="24"/>
          <w:szCs w:val="24"/>
        </w:rPr>
        <w:t>love and</w:t>
      </w:r>
      <w:r w:rsidRPr="00341270">
        <w:rPr>
          <w:rFonts w:ascii="Times New Roman" w:hAnsi="Times New Roman" w:cs="Times New Roman"/>
          <w:sz w:val="24"/>
          <w:szCs w:val="24"/>
        </w:rPr>
        <w:t xml:space="preserve"> cannot marry that attribute with a God who would allow countless people to spend eternity in a lake of fire.</w:t>
      </w:r>
    </w:p>
    <w:p w:rsidR="00E575D3" w:rsidRPr="00341270" w:rsidRDefault="00E575D3" w:rsidP="00E575D3">
      <w:pPr>
        <w:numPr>
          <w:ilvl w:val="1"/>
          <w:numId w:val="16"/>
        </w:numPr>
        <w:jc w:val="both"/>
        <w:rPr>
          <w:rFonts w:ascii="Times New Roman" w:hAnsi="Times New Roman" w:cs="Times New Roman"/>
          <w:sz w:val="24"/>
          <w:szCs w:val="24"/>
        </w:rPr>
      </w:pPr>
      <w:r w:rsidRPr="00341270">
        <w:rPr>
          <w:rFonts w:ascii="Times New Roman" w:hAnsi="Times New Roman" w:cs="Times New Roman"/>
          <w:sz w:val="24"/>
          <w:szCs w:val="24"/>
        </w:rPr>
        <w:t xml:space="preserve">This view leaves us with a lopsided caricature of God. In fact, the dominant biblical attribute of God is not His love but His holiness; He is called by His ‘holy name’ more than all other descriptions taken together. </w:t>
      </w:r>
    </w:p>
    <w:p w:rsidR="00E575D3" w:rsidRPr="00341270" w:rsidRDefault="00E575D3" w:rsidP="00E575D3">
      <w:pPr>
        <w:numPr>
          <w:ilvl w:val="1"/>
          <w:numId w:val="16"/>
        </w:numPr>
        <w:jc w:val="both"/>
        <w:rPr>
          <w:rFonts w:ascii="Times New Roman" w:hAnsi="Times New Roman" w:cs="Times New Roman"/>
          <w:sz w:val="24"/>
          <w:szCs w:val="24"/>
        </w:rPr>
      </w:pPr>
      <w:r w:rsidRPr="00341270">
        <w:rPr>
          <w:rFonts w:ascii="Times New Roman" w:hAnsi="Times New Roman" w:cs="Times New Roman"/>
          <w:sz w:val="24"/>
          <w:szCs w:val="24"/>
        </w:rPr>
        <w:t>The question hell’s undertakers should be asking is, how can a God of holiness allow anyone into heaven?</w:t>
      </w:r>
    </w:p>
    <w:p w:rsidR="00E575D3" w:rsidRPr="00E529B8" w:rsidRDefault="00E575D3" w:rsidP="00E575D3">
      <w:pPr>
        <w:jc w:val="both"/>
        <w:rPr>
          <w:rFonts w:ascii="Times New Roman" w:hAnsi="Times New Roman" w:cs="Times New Roman"/>
          <w:b/>
          <w:bCs/>
          <w:sz w:val="24"/>
          <w:szCs w:val="24"/>
          <w:u w:val="single"/>
        </w:rPr>
      </w:pPr>
      <w:r w:rsidRPr="00E529B8">
        <w:rPr>
          <w:rFonts w:ascii="Times New Roman" w:hAnsi="Times New Roman" w:cs="Times New Roman"/>
          <w:b/>
          <w:bCs/>
          <w:sz w:val="24"/>
          <w:szCs w:val="24"/>
          <w:u w:val="single"/>
        </w:rPr>
        <w:t>Conclusion:</w:t>
      </w:r>
    </w:p>
    <w:p w:rsidR="00C1482B" w:rsidRPr="00341270" w:rsidRDefault="00E575D3" w:rsidP="00C1482B">
      <w:pPr>
        <w:numPr>
          <w:ilvl w:val="0"/>
          <w:numId w:val="18"/>
        </w:numPr>
        <w:jc w:val="both"/>
        <w:rPr>
          <w:rFonts w:ascii="Times New Roman" w:hAnsi="Times New Roman" w:cs="Times New Roman"/>
          <w:sz w:val="24"/>
          <w:szCs w:val="24"/>
        </w:rPr>
      </w:pPr>
      <w:r w:rsidRPr="00341270">
        <w:rPr>
          <w:rFonts w:ascii="Times New Roman" w:hAnsi="Times New Roman" w:cs="Times New Roman"/>
          <w:sz w:val="24"/>
          <w:szCs w:val="24"/>
        </w:rPr>
        <w:t>Illustration: Murderer, Rapist who is given no punishment, or very little.</w:t>
      </w:r>
    </w:p>
    <w:p w:rsidR="008F359F" w:rsidRPr="00341270" w:rsidRDefault="008F359F" w:rsidP="008F359F">
      <w:pPr>
        <w:ind w:left="720"/>
        <w:jc w:val="both"/>
        <w:rPr>
          <w:rFonts w:ascii="Times New Roman" w:hAnsi="Times New Roman" w:cs="Times New Roman"/>
          <w:sz w:val="24"/>
          <w:szCs w:val="24"/>
        </w:rPr>
      </w:pPr>
    </w:p>
    <w:p w:rsidR="00C1482B" w:rsidRPr="00E529B8" w:rsidRDefault="00C1482B" w:rsidP="00C1482B">
      <w:pPr>
        <w:jc w:val="both"/>
        <w:rPr>
          <w:rFonts w:ascii="Times New Roman" w:hAnsi="Times New Roman" w:cs="Times New Roman"/>
          <w:b/>
          <w:bCs/>
          <w:sz w:val="24"/>
          <w:szCs w:val="24"/>
          <w:u w:val="single"/>
        </w:rPr>
      </w:pPr>
      <w:r w:rsidRPr="00E529B8">
        <w:rPr>
          <w:rFonts w:ascii="Times New Roman" w:hAnsi="Times New Roman" w:cs="Times New Roman"/>
          <w:b/>
          <w:bCs/>
          <w:sz w:val="24"/>
          <w:szCs w:val="24"/>
          <w:u w:val="single"/>
        </w:rPr>
        <w:t>Appendix:</w:t>
      </w:r>
    </w:p>
    <w:p w:rsidR="00C1482B" w:rsidRPr="00341270" w:rsidRDefault="00C1482B" w:rsidP="00C1482B">
      <w:pPr>
        <w:ind w:left="720"/>
        <w:jc w:val="both"/>
        <w:rPr>
          <w:rFonts w:ascii="Times New Roman" w:hAnsi="Times New Roman" w:cs="Times New Roman"/>
          <w:sz w:val="24"/>
          <w:szCs w:val="24"/>
        </w:rPr>
      </w:pPr>
      <w:r w:rsidRPr="00341270">
        <w:rPr>
          <w:rFonts w:ascii="Times New Roman" w:hAnsi="Times New Roman" w:cs="Times New Roman"/>
          <w:sz w:val="24"/>
          <w:szCs w:val="24"/>
        </w:rPr>
        <w:t xml:space="preserve">Valley of </w:t>
      </w:r>
      <w:proofErr w:type="spellStart"/>
      <w:r w:rsidRPr="00341270">
        <w:rPr>
          <w:rFonts w:ascii="Times New Roman" w:hAnsi="Times New Roman" w:cs="Times New Roman"/>
          <w:sz w:val="24"/>
          <w:szCs w:val="24"/>
        </w:rPr>
        <w:t>Gahenna</w:t>
      </w:r>
      <w:proofErr w:type="spellEnd"/>
    </w:p>
    <w:p w:rsidR="00C1482B" w:rsidRPr="00341270" w:rsidRDefault="00C1482B" w:rsidP="00C1482B">
      <w:pPr>
        <w:numPr>
          <w:ilvl w:val="0"/>
          <w:numId w:val="15"/>
        </w:numPr>
        <w:jc w:val="both"/>
        <w:rPr>
          <w:rFonts w:ascii="Times New Roman" w:hAnsi="Times New Roman" w:cs="Times New Roman"/>
          <w:sz w:val="24"/>
          <w:szCs w:val="24"/>
        </w:rPr>
      </w:pPr>
      <w:r w:rsidRPr="00341270">
        <w:rPr>
          <w:rFonts w:ascii="Times New Roman" w:hAnsi="Times New Roman" w:cs="Times New Roman"/>
          <w:sz w:val="24"/>
          <w:szCs w:val="24"/>
        </w:rPr>
        <w:t xml:space="preserve">That place, the Valley of Hinnom where there was an idolatrous high place called </w:t>
      </w:r>
      <w:proofErr w:type="spellStart"/>
      <w:r w:rsidRPr="00341270">
        <w:rPr>
          <w:rFonts w:ascii="Times New Roman" w:hAnsi="Times New Roman" w:cs="Times New Roman"/>
          <w:sz w:val="24"/>
          <w:szCs w:val="24"/>
        </w:rPr>
        <w:t>Topheth</w:t>
      </w:r>
      <w:proofErr w:type="spellEnd"/>
      <w:r w:rsidRPr="00341270">
        <w:rPr>
          <w:rFonts w:ascii="Times New Roman" w:hAnsi="Times New Roman" w:cs="Times New Roman"/>
          <w:sz w:val="24"/>
          <w:szCs w:val="24"/>
        </w:rPr>
        <w:t xml:space="preserve">, was the notorious place of death and idolatry and fire and judgment, but it was not the town dump of Jerusalem. To use Gehenna for Jesus was to use a metaphor for divine judgment and destruction. See the OT uses in </w:t>
      </w:r>
      <w:proofErr w:type="spellStart"/>
      <w:r w:rsidRPr="00341270">
        <w:rPr>
          <w:rFonts w:ascii="Times New Roman" w:hAnsi="Times New Roman" w:cs="Times New Roman"/>
          <w:sz w:val="24"/>
          <w:szCs w:val="24"/>
        </w:rPr>
        <w:t>Jer</w:t>
      </w:r>
      <w:proofErr w:type="spellEnd"/>
      <w:r w:rsidRPr="00341270">
        <w:rPr>
          <w:rFonts w:ascii="Times New Roman" w:hAnsi="Times New Roman" w:cs="Times New Roman"/>
          <w:sz w:val="24"/>
          <w:szCs w:val="24"/>
        </w:rPr>
        <w:t xml:space="preserve"> 7:31-32; 19:2-9; 32:35; Isa 30:33. It is not only flippant but inaccurate to say Gehenna is the town dump — it is a metaphor for divine judgment.</w:t>
      </w:r>
    </w:p>
    <w:p w:rsidR="00C1482B" w:rsidRPr="00341270" w:rsidRDefault="00C1482B" w:rsidP="00C1482B">
      <w:pPr>
        <w:numPr>
          <w:ilvl w:val="0"/>
          <w:numId w:val="15"/>
        </w:numPr>
        <w:jc w:val="both"/>
        <w:rPr>
          <w:rFonts w:ascii="Times New Roman" w:hAnsi="Times New Roman" w:cs="Times New Roman"/>
          <w:sz w:val="24"/>
          <w:szCs w:val="24"/>
        </w:rPr>
      </w:pPr>
      <w:r w:rsidRPr="00341270">
        <w:rPr>
          <w:rFonts w:ascii="Times New Roman" w:hAnsi="Times New Roman" w:cs="Times New Roman"/>
          <w:sz w:val="24"/>
          <w:szCs w:val="24"/>
        </w:rPr>
        <w:t>The complete list of references is as follows:</w:t>
      </w:r>
    </w:p>
    <w:p w:rsidR="00C1482B" w:rsidRPr="00E529B8" w:rsidRDefault="00C1482B" w:rsidP="00C1482B">
      <w:pPr>
        <w:ind w:left="1080"/>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Matthew 5:22: "</w:t>
      </w:r>
      <w:r w:rsidR="00E529B8" w:rsidRPr="00E529B8">
        <w:rPr>
          <w:rFonts w:ascii="Times New Roman" w:hAnsi="Times New Roman" w:cs="Times New Roman"/>
          <w:i/>
          <w:iCs/>
          <w:color w:val="C00000"/>
          <w:sz w:val="24"/>
          <w:szCs w:val="24"/>
        </w:rPr>
        <w:t>.... whoever</w:t>
      </w:r>
      <w:r w:rsidRPr="00E529B8">
        <w:rPr>
          <w:rFonts w:ascii="Times New Roman" w:hAnsi="Times New Roman" w:cs="Times New Roman"/>
          <w:i/>
          <w:iCs/>
          <w:color w:val="C00000"/>
          <w:sz w:val="24"/>
          <w:szCs w:val="24"/>
        </w:rPr>
        <w:t xml:space="preserve"> shall say, "You fool," shall be guilty enough to go into the, 'Gehenna.'"</w:t>
      </w:r>
    </w:p>
    <w:p w:rsidR="00C1482B" w:rsidRPr="00E529B8" w:rsidRDefault="00C1482B" w:rsidP="00C1482B">
      <w:pPr>
        <w:ind w:left="1080"/>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Matthew 5:29: "....it is better for you that one of the parts of your body perish, than for your whole body to be thrown into, 'Gehenna.'"</w:t>
      </w:r>
    </w:p>
    <w:p w:rsidR="00C1482B" w:rsidRPr="00E529B8" w:rsidRDefault="00C1482B" w:rsidP="00C1482B">
      <w:pPr>
        <w:ind w:left="1080"/>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Matthew 5:30: "</w:t>
      </w:r>
      <w:r w:rsidR="00E529B8" w:rsidRPr="00E529B8">
        <w:rPr>
          <w:rFonts w:ascii="Times New Roman" w:hAnsi="Times New Roman" w:cs="Times New Roman"/>
          <w:i/>
          <w:iCs/>
          <w:color w:val="C00000"/>
          <w:sz w:val="24"/>
          <w:szCs w:val="24"/>
        </w:rPr>
        <w:t>.... better</w:t>
      </w:r>
      <w:r w:rsidRPr="00E529B8">
        <w:rPr>
          <w:rFonts w:ascii="Times New Roman" w:hAnsi="Times New Roman" w:cs="Times New Roman"/>
          <w:i/>
          <w:iCs/>
          <w:color w:val="C00000"/>
          <w:sz w:val="24"/>
          <w:szCs w:val="24"/>
        </w:rPr>
        <w:t xml:space="preserve"> for you that one of the parts of your body perish, than for your whole body to go into, 'Gehenna.'"</w:t>
      </w:r>
    </w:p>
    <w:p w:rsidR="00C1482B" w:rsidRPr="00E529B8" w:rsidRDefault="00C1482B" w:rsidP="00C1482B">
      <w:pPr>
        <w:ind w:left="1080"/>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lastRenderedPageBreak/>
        <w:t>Matthew 10:28: "</w:t>
      </w:r>
      <w:r w:rsidR="00E529B8" w:rsidRPr="00E529B8">
        <w:rPr>
          <w:rFonts w:ascii="Times New Roman" w:hAnsi="Times New Roman" w:cs="Times New Roman"/>
          <w:i/>
          <w:iCs/>
          <w:color w:val="C00000"/>
          <w:sz w:val="24"/>
          <w:szCs w:val="24"/>
        </w:rPr>
        <w:t>.... rather</w:t>
      </w:r>
      <w:r w:rsidRPr="00E529B8">
        <w:rPr>
          <w:rFonts w:ascii="Times New Roman" w:hAnsi="Times New Roman" w:cs="Times New Roman"/>
          <w:i/>
          <w:iCs/>
          <w:color w:val="C00000"/>
          <w:sz w:val="24"/>
          <w:szCs w:val="24"/>
        </w:rPr>
        <w:t xml:space="preserve"> fear Him who </w:t>
      </w:r>
      <w:proofErr w:type="gramStart"/>
      <w:r w:rsidRPr="00E529B8">
        <w:rPr>
          <w:rFonts w:ascii="Times New Roman" w:hAnsi="Times New Roman" w:cs="Times New Roman"/>
          <w:i/>
          <w:iCs/>
          <w:color w:val="C00000"/>
          <w:sz w:val="24"/>
          <w:szCs w:val="24"/>
        </w:rPr>
        <w:t>is able to</w:t>
      </w:r>
      <w:proofErr w:type="gramEnd"/>
      <w:r w:rsidRPr="00E529B8">
        <w:rPr>
          <w:rFonts w:ascii="Times New Roman" w:hAnsi="Times New Roman" w:cs="Times New Roman"/>
          <w:i/>
          <w:iCs/>
          <w:color w:val="C00000"/>
          <w:sz w:val="24"/>
          <w:szCs w:val="24"/>
        </w:rPr>
        <w:t xml:space="preserve"> destroy both soul and body in, 'Gehenna.'"</w:t>
      </w:r>
    </w:p>
    <w:p w:rsidR="00C1482B" w:rsidRPr="00E529B8" w:rsidRDefault="00C1482B" w:rsidP="00C1482B">
      <w:pPr>
        <w:ind w:left="1080"/>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Matthew 18:9: "It is better for you to enter life with one eye, than with two eyes to be thrown into the, 'Gehenna.'"</w:t>
      </w:r>
    </w:p>
    <w:p w:rsidR="00C1482B" w:rsidRPr="00E529B8" w:rsidRDefault="00C1482B" w:rsidP="00C1482B">
      <w:pPr>
        <w:ind w:left="1080"/>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Matthew 23:15: "Woe to you, scribes and Pharisees, hypocrites, because you... make one proselyte...twice as much a child of 'Gehenna' as yourselves."</w:t>
      </w:r>
    </w:p>
    <w:p w:rsidR="00C1482B" w:rsidRPr="00E529B8" w:rsidRDefault="00C1482B" w:rsidP="00C1482B">
      <w:pPr>
        <w:ind w:left="1080"/>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Matthew 23:33, to the Pharisees: "You serpents, you brood of vipers, how shall you to escape the sentence of, 'Gehenna'?"</w:t>
      </w:r>
    </w:p>
    <w:p w:rsidR="00C1482B" w:rsidRPr="00E529B8" w:rsidRDefault="00C1482B" w:rsidP="00C1482B">
      <w:pPr>
        <w:ind w:left="1080"/>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Mark 9:43: "It is better for you to enter life crippled, than having your two hands, to go into, 'Gehenna,' into the unquenchable fire."</w:t>
      </w:r>
    </w:p>
    <w:p w:rsidR="00C1482B" w:rsidRPr="00E529B8" w:rsidRDefault="00C1482B" w:rsidP="00C1482B">
      <w:pPr>
        <w:ind w:left="1080"/>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Mark 9:45: "It is better for you to enter life lame, than having your two feet, to be cast into, 'Gehenna.'"</w:t>
      </w:r>
    </w:p>
    <w:p w:rsidR="00C1482B" w:rsidRPr="00E529B8" w:rsidRDefault="00C1482B" w:rsidP="00C1482B">
      <w:pPr>
        <w:ind w:left="1080"/>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Mark 9:47: "It is better for you to enter the Kingdom of God with one eye, than having two eyes, to be cast into, 'Gehenna.'"</w:t>
      </w:r>
    </w:p>
    <w:p w:rsidR="00C1482B" w:rsidRPr="00E529B8" w:rsidRDefault="00C1482B" w:rsidP="00C1482B">
      <w:pPr>
        <w:ind w:left="1080"/>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Luke 12:5: "</w:t>
      </w:r>
      <w:r w:rsidR="00E529B8" w:rsidRPr="00E529B8">
        <w:rPr>
          <w:rFonts w:ascii="Times New Roman" w:hAnsi="Times New Roman" w:cs="Times New Roman"/>
          <w:i/>
          <w:iCs/>
          <w:color w:val="C00000"/>
          <w:sz w:val="24"/>
          <w:szCs w:val="24"/>
        </w:rPr>
        <w:t>.... fear</w:t>
      </w:r>
      <w:r w:rsidRPr="00E529B8">
        <w:rPr>
          <w:rFonts w:ascii="Times New Roman" w:hAnsi="Times New Roman" w:cs="Times New Roman"/>
          <w:i/>
          <w:iCs/>
          <w:color w:val="C00000"/>
          <w:sz w:val="24"/>
          <w:szCs w:val="24"/>
        </w:rPr>
        <w:t xml:space="preserve"> the One who, after He has killed has authority to cast into, 'Gehenna;' yes, I tell you, fear Him."</w:t>
      </w:r>
    </w:p>
    <w:p w:rsidR="0074458D" w:rsidRPr="00E529B8" w:rsidRDefault="00C1482B" w:rsidP="008F359F">
      <w:pPr>
        <w:ind w:left="1080"/>
        <w:jc w:val="both"/>
        <w:rPr>
          <w:rFonts w:ascii="Times New Roman" w:hAnsi="Times New Roman" w:cs="Times New Roman"/>
          <w:i/>
          <w:iCs/>
          <w:color w:val="C00000"/>
          <w:sz w:val="24"/>
          <w:szCs w:val="24"/>
        </w:rPr>
      </w:pPr>
      <w:r w:rsidRPr="00E529B8">
        <w:rPr>
          <w:rFonts w:ascii="Times New Roman" w:hAnsi="Times New Roman" w:cs="Times New Roman"/>
          <w:i/>
          <w:iCs/>
          <w:color w:val="C00000"/>
          <w:sz w:val="24"/>
          <w:szCs w:val="24"/>
        </w:rPr>
        <w:t xml:space="preserve">James 3:6: "And the tongue is a </w:t>
      </w:r>
      <w:proofErr w:type="spellStart"/>
      <w:proofErr w:type="gramStart"/>
      <w:r w:rsidR="00E529B8" w:rsidRPr="00E529B8">
        <w:rPr>
          <w:rFonts w:ascii="Times New Roman" w:hAnsi="Times New Roman" w:cs="Times New Roman"/>
          <w:i/>
          <w:iCs/>
          <w:color w:val="C00000"/>
          <w:sz w:val="24"/>
          <w:szCs w:val="24"/>
        </w:rPr>
        <w:t>fire,</w:t>
      </w:r>
      <w:r w:rsidRPr="00E529B8">
        <w:rPr>
          <w:rFonts w:ascii="Times New Roman" w:hAnsi="Times New Roman" w:cs="Times New Roman"/>
          <w:i/>
          <w:iCs/>
          <w:color w:val="C00000"/>
          <w:sz w:val="24"/>
          <w:szCs w:val="24"/>
        </w:rPr>
        <w:t>and</w:t>
      </w:r>
      <w:proofErr w:type="spellEnd"/>
      <w:proofErr w:type="gramEnd"/>
      <w:r w:rsidRPr="00E529B8">
        <w:rPr>
          <w:rFonts w:ascii="Times New Roman" w:hAnsi="Times New Roman" w:cs="Times New Roman"/>
          <w:i/>
          <w:iCs/>
          <w:color w:val="C00000"/>
          <w:sz w:val="24"/>
          <w:szCs w:val="24"/>
        </w:rPr>
        <w:t xml:space="preserve"> sets on fire the course of our life, and is set on fire by, 'Gehenna.'"</w:t>
      </w:r>
    </w:p>
    <w:sectPr w:rsidR="0074458D" w:rsidRPr="00E529B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F673A" w:rsidRDefault="007F673A" w:rsidP="007D0DAC">
      <w:pPr>
        <w:spacing w:after="0" w:line="240" w:lineRule="auto"/>
      </w:pPr>
      <w:r>
        <w:separator/>
      </w:r>
    </w:p>
  </w:endnote>
  <w:endnote w:type="continuationSeparator" w:id="0">
    <w:p w:rsidR="007F673A" w:rsidRDefault="007F673A" w:rsidP="007D0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1120125"/>
      <w:docPartObj>
        <w:docPartGallery w:val="Page Numbers (Bottom of Page)"/>
        <w:docPartUnique/>
      </w:docPartObj>
    </w:sdtPr>
    <w:sdtEndPr>
      <w:rPr>
        <w:noProof/>
      </w:rPr>
    </w:sdtEndPr>
    <w:sdtContent>
      <w:p w:rsidR="007D0DAC" w:rsidRDefault="007D0D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D0DAC" w:rsidRDefault="007D0D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F673A" w:rsidRDefault="007F673A" w:rsidP="007D0DAC">
      <w:pPr>
        <w:spacing w:after="0" w:line="240" w:lineRule="auto"/>
      </w:pPr>
      <w:r>
        <w:separator/>
      </w:r>
    </w:p>
  </w:footnote>
  <w:footnote w:type="continuationSeparator" w:id="0">
    <w:p w:rsidR="007F673A" w:rsidRDefault="007F673A" w:rsidP="007D0D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20429"/>
    <w:multiLevelType w:val="hybridMultilevel"/>
    <w:tmpl w:val="D362F8B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041ECA"/>
    <w:multiLevelType w:val="hybridMultilevel"/>
    <w:tmpl w:val="48101C2C"/>
    <w:lvl w:ilvl="0" w:tplc="F8BE1C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BA4591"/>
    <w:multiLevelType w:val="hybridMultilevel"/>
    <w:tmpl w:val="98F8FA8E"/>
    <w:lvl w:ilvl="0" w:tplc="F7CAB1F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15F33E6"/>
    <w:multiLevelType w:val="hybridMultilevel"/>
    <w:tmpl w:val="4390548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CB23B6A"/>
    <w:multiLevelType w:val="hybridMultilevel"/>
    <w:tmpl w:val="DD300B5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1703227"/>
    <w:multiLevelType w:val="hybridMultilevel"/>
    <w:tmpl w:val="E41C8AD0"/>
    <w:lvl w:ilvl="0" w:tplc="67A0EA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612D68"/>
    <w:multiLevelType w:val="hybridMultilevel"/>
    <w:tmpl w:val="94BEC502"/>
    <w:lvl w:ilvl="0" w:tplc="0E44BA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7AA12C9"/>
    <w:multiLevelType w:val="hybridMultilevel"/>
    <w:tmpl w:val="6E96025C"/>
    <w:lvl w:ilvl="0" w:tplc="04090015">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9AA2FE6"/>
    <w:multiLevelType w:val="hybridMultilevel"/>
    <w:tmpl w:val="464C2EF8"/>
    <w:lvl w:ilvl="0" w:tplc="5EA4318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B331B89"/>
    <w:multiLevelType w:val="hybridMultilevel"/>
    <w:tmpl w:val="F190A750"/>
    <w:lvl w:ilvl="0" w:tplc="4B5A3FE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517123EB"/>
    <w:multiLevelType w:val="hybridMultilevel"/>
    <w:tmpl w:val="2AA0B21E"/>
    <w:lvl w:ilvl="0" w:tplc="8AFC89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8E645FA"/>
    <w:multiLevelType w:val="hybridMultilevel"/>
    <w:tmpl w:val="BB44A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9E2C43"/>
    <w:multiLevelType w:val="hybridMultilevel"/>
    <w:tmpl w:val="A3602588"/>
    <w:lvl w:ilvl="0" w:tplc="2660A9E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3E80BC1"/>
    <w:multiLevelType w:val="hybridMultilevel"/>
    <w:tmpl w:val="A36CE3E4"/>
    <w:lvl w:ilvl="0" w:tplc="906875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56817A6"/>
    <w:multiLevelType w:val="hybridMultilevel"/>
    <w:tmpl w:val="1BE45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B07439"/>
    <w:multiLevelType w:val="hybridMultilevel"/>
    <w:tmpl w:val="5726C50C"/>
    <w:lvl w:ilvl="0" w:tplc="2AD69D9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453676B"/>
    <w:multiLevelType w:val="hybridMultilevel"/>
    <w:tmpl w:val="F12004B4"/>
    <w:lvl w:ilvl="0" w:tplc="6F548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F2D35AE"/>
    <w:multiLevelType w:val="hybridMultilevel"/>
    <w:tmpl w:val="FDBEF33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15"/>
  </w:num>
  <w:num w:numId="4">
    <w:abstractNumId w:val="16"/>
  </w:num>
  <w:num w:numId="5">
    <w:abstractNumId w:val="3"/>
  </w:num>
  <w:num w:numId="6">
    <w:abstractNumId w:val="17"/>
  </w:num>
  <w:num w:numId="7">
    <w:abstractNumId w:val="0"/>
  </w:num>
  <w:num w:numId="8">
    <w:abstractNumId w:val="6"/>
  </w:num>
  <w:num w:numId="9">
    <w:abstractNumId w:val="12"/>
  </w:num>
  <w:num w:numId="10">
    <w:abstractNumId w:val="7"/>
  </w:num>
  <w:num w:numId="11">
    <w:abstractNumId w:val="5"/>
  </w:num>
  <w:num w:numId="12">
    <w:abstractNumId w:val="8"/>
  </w:num>
  <w:num w:numId="13">
    <w:abstractNumId w:val="11"/>
  </w:num>
  <w:num w:numId="14">
    <w:abstractNumId w:val="13"/>
  </w:num>
  <w:num w:numId="15">
    <w:abstractNumId w:val="10"/>
  </w:num>
  <w:num w:numId="16">
    <w:abstractNumId w:val="2"/>
  </w:num>
  <w:num w:numId="17">
    <w:abstractNumId w:val="9"/>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50DC"/>
    <w:rsid w:val="00054670"/>
    <w:rsid w:val="000767F4"/>
    <w:rsid w:val="000962F7"/>
    <w:rsid w:val="000C2C1B"/>
    <w:rsid w:val="00236AAB"/>
    <w:rsid w:val="00341270"/>
    <w:rsid w:val="003A6634"/>
    <w:rsid w:val="00553C4A"/>
    <w:rsid w:val="005F4CA9"/>
    <w:rsid w:val="006662BC"/>
    <w:rsid w:val="0074458D"/>
    <w:rsid w:val="007D0DAC"/>
    <w:rsid w:val="007F673A"/>
    <w:rsid w:val="008755AA"/>
    <w:rsid w:val="008F359F"/>
    <w:rsid w:val="00A45000"/>
    <w:rsid w:val="00A950DC"/>
    <w:rsid w:val="00AB4D7D"/>
    <w:rsid w:val="00C1482B"/>
    <w:rsid w:val="00C37ACE"/>
    <w:rsid w:val="00D47D04"/>
    <w:rsid w:val="00D56038"/>
    <w:rsid w:val="00E16ABC"/>
    <w:rsid w:val="00E529B8"/>
    <w:rsid w:val="00E575D3"/>
    <w:rsid w:val="00E76152"/>
    <w:rsid w:val="00ED5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7A203"/>
  <w15:docId w15:val="{7333FC17-4715-48C4-A2BB-32E11B2B2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270"/>
    <w:pPr>
      <w:ind w:left="720"/>
      <w:contextualSpacing/>
    </w:pPr>
  </w:style>
  <w:style w:type="paragraph" w:styleId="Header">
    <w:name w:val="header"/>
    <w:basedOn w:val="Normal"/>
    <w:link w:val="HeaderChar"/>
    <w:uiPriority w:val="99"/>
    <w:unhideWhenUsed/>
    <w:rsid w:val="007D0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DAC"/>
  </w:style>
  <w:style w:type="paragraph" w:styleId="Footer">
    <w:name w:val="footer"/>
    <w:basedOn w:val="Normal"/>
    <w:link w:val="FooterChar"/>
    <w:uiPriority w:val="99"/>
    <w:unhideWhenUsed/>
    <w:rsid w:val="007D0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6777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2024</Words>
  <Characters>11542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Van Sprague</cp:lastModifiedBy>
  <cp:revision>2</cp:revision>
  <cp:lastPrinted>2020-07-01T20:09:00Z</cp:lastPrinted>
  <dcterms:created xsi:type="dcterms:W3CDTF">2020-07-01T20:10:00Z</dcterms:created>
  <dcterms:modified xsi:type="dcterms:W3CDTF">2020-07-01T20:10:00Z</dcterms:modified>
</cp:coreProperties>
</file>