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09A750" w14:textId="43646714" w:rsidR="00F37ACE" w:rsidRPr="00F37ACE" w:rsidRDefault="00D84B59" w:rsidP="00F37ACE">
      <w:pPr>
        <w:jc w:val="center"/>
        <w:rPr>
          <w:b/>
          <w:bCs/>
        </w:rPr>
      </w:pPr>
      <w:bookmarkStart w:id="0" w:name="_GoBack"/>
      <w:bookmarkEnd w:id="0"/>
      <w:r w:rsidRPr="00F37ACE">
        <w:rPr>
          <w:b/>
          <w:bCs/>
        </w:rPr>
        <w:t>HISTORICAL RECORD</w:t>
      </w:r>
    </w:p>
    <w:p w14:paraId="7575848D" w14:textId="07DFC15C" w:rsidR="00D84B59" w:rsidRDefault="00D84B59" w:rsidP="00D84B59">
      <w:r>
        <w:t>Shepherds were in the field - in December</w:t>
      </w:r>
    </w:p>
    <w:p w14:paraId="7C19AB42" w14:textId="7DD33AE3" w:rsidR="00D84B59" w:rsidRDefault="00D84B59" w:rsidP="00D84B59">
      <w:r>
        <w:t>Luke 2:8</w:t>
      </w:r>
    </w:p>
    <w:p w14:paraId="7FCC09D8" w14:textId="77777777" w:rsidR="00D84B59" w:rsidRDefault="00D84B59" w:rsidP="00D84B59">
      <w:r>
        <w:t>And there were in the same country shepherds abiding in the field, keeping watch over their flock by night.</w:t>
      </w:r>
    </w:p>
    <w:p w14:paraId="51A2A1DF" w14:textId="77777777" w:rsidR="00D84B59" w:rsidRDefault="00D84B59" w:rsidP="00D84B59"/>
    <w:p w14:paraId="6728D255" w14:textId="77777777" w:rsidR="00D84B59" w:rsidRDefault="00D84B59" w:rsidP="00D84B59">
      <w:r>
        <w:t>The following is extracted from the obituary of Cannon H. B. Tristram:</w:t>
      </w:r>
    </w:p>
    <w:p w14:paraId="2419FD6B" w14:textId="77777777" w:rsidR="00D84B59" w:rsidRDefault="00D84B59" w:rsidP="00D84B59"/>
    <w:p w14:paraId="141BB2FD" w14:textId="77777777" w:rsidR="00D84B59" w:rsidRDefault="00D84B59" w:rsidP="00D84B59">
      <w:r>
        <w:t>Canon H. B. Tristram, F.R.S.</w:t>
      </w:r>
    </w:p>
    <w:p w14:paraId="05AE4178" w14:textId="77777777" w:rsidR="00D84B59" w:rsidRDefault="00D84B59" w:rsidP="00D84B59"/>
    <w:p w14:paraId="09125CDB" w14:textId="35DAD901" w:rsidR="00D84B59" w:rsidRDefault="00D84B59" w:rsidP="00D84B59">
      <w:r>
        <w:t xml:space="preserve">This well-known traveler, whose writings have done much to H. B. Tristram popularize a knowledge of Palestine and other countries of the Nearer East, died at Durham on March </w:t>
      </w:r>
      <w:proofErr w:type="gramStart"/>
      <w:r>
        <w:t>8</w:t>
      </w:r>
      <w:proofErr w:type="gramEnd"/>
      <w:r>
        <w:t xml:space="preserve"> 1906, at the ripe age of eighty-three years.</w:t>
      </w:r>
    </w:p>
    <w:p w14:paraId="2081033F" w14:textId="77777777" w:rsidR="00D84B59" w:rsidRDefault="00D84B59" w:rsidP="00D84B59"/>
    <w:p w14:paraId="10663885" w14:textId="0A8B8E97" w:rsidR="00D84B59" w:rsidRDefault="00D84B59" w:rsidP="00D84B59">
      <w:r>
        <w:t xml:space="preserve">In 1856, being compelled by ill health to winter in a more southern climate, he went to Algeria, and there undertook the first of the many journeys which made him known to the public as a traveler. Quickly benefiting by the change of climate, he made many excursions into the interior, where full scope was given to his fondness for natural history and love of adventure, his wanderings leading him beyond the mountains to the northern borders of the Sahara. To this region, where French influence was then only beginning its forward advance, he devoted the whole of a second winter in the south, traversing districts hardly known to Europeans, and </w:t>
      </w:r>
      <w:proofErr w:type="gramStart"/>
      <w:r>
        <w:t>never before</w:t>
      </w:r>
      <w:proofErr w:type="gramEnd"/>
      <w:r>
        <w:t xml:space="preserve"> visited by an Englishman. In particular, he made the acquaintance of that interesting people the Beni </w:t>
      </w:r>
      <w:proofErr w:type="spellStart"/>
      <w:r>
        <w:t>Mzab</w:t>
      </w:r>
      <w:proofErr w:type="spellEnd"/>
      <w:r>
        <w:t xml:space="preserve">, of whom he gave a striking account in the narrative of his journeys published in 1860. In this year he became Master of </w:t>
      </w:r>
      <w:proofErr w:type="spellStart"/>
      <w:r>
        <w:t>Greatham</w:t>
      </w:r>
      <w:proofErr w:type="spellEnd"/>
      <w:r>
        <w:t xml:space="preserve"> Hospital and Vicar of </w:t>
      </w:r>
      <w:proofErr w:type="spellStart"/>
      <w:r>
        <w:t>Greatham</w:t>
      </w:r>
      <w:proofErr w:type="spellEnd"/>
      <w:r>
        <w:t>, which he continued to be until he removed to Durham in 1873. It was during this interval that he carried out his most extended journeys in Palestine and neighboring countries, their outcome being his well-known works entitled 'The Land of Israel,' in which he gave an interesting account of the physical aspects of the Bible la</w:t>
      </w:r>
      <w:r w:rsidR="007E7EA6">
        <w:t>n</w:t>
      </w:r>
      <w:r>
        <w:t>ds, and 'The Land of Moab,' which described the discovery and identification of several important historical sites in the lands east of the Jordan.</w:t>
      </w:r>
    </w:p>
    <w:p w14:paraId="3C92F55F" w14:textId="77777777" w:rsidR="00D84B59" w:rsidRDefault="00D84B59" w:rsidP="00D84B59"/>
    <w:p w14:paraId="6CDC1A0C" w14:textId="26E9E756" w:rsidR="00D84B59" w:rsidRDefault="00D84B59" w:rsidP="00D84B59">
      <w:r>
        <w:t>Years ago, in large volumes entitled Picturesque Palestine, the much-traveled H. B. Tristram, who had made frequent visits to Palestine, wrote as follows (Vol. I, page 124):</w:t>
      </w:r>
    </w:p>
    <w:p w14:paraId="52E024B6" w14:textId="77777777" w:rsidR="00D84B59" w:rsidRDefault="00D84B59" w:rsidP="00D84B59"/>
    <w:p w14:paraId="7BED38C0" w14:textId="77777777" w:rsidR="00D84B59" w:rsidRDefault="00D84B59" w:rsidP="00D84B59">
      <w:r>
        <w:t xml:space="preserve">"A little knoll of olive trees surrounding a group of ruins marks the traditional site of the angels' appearance to the shepherds, </w:t>
      </w:r>
      <w:proofErr w:type="spellStart"/>
      <w:r>
        <w:t>Migdol</w:t>
      </w:r>
      <w:proofErr w:type="spellEnd"/>
      <w:r>
        <w:t xml:space="preserve"> Eder, 'the tower of the flock'. But the place where the first 'Gloria in excelsis' was sung was probably further east, where the bare hills of the wilderness begin, and a large tract is claimed by the Bethlehemites as a common pasturage. Here the sheep would be too far off to be </w:t>
      </w:r>
      <w:r>
        <w:lastRenderedPageBreak/>
        <w:t>led into the town at night; and exposed to the attacks of wild beasts from the eastern ravines, where the wolf and the jackal still prowl, and where of old the yet more formidable lion and bear had their covert, they needed the shepherds' watchful care during the winter and spring months, when alone pasturage is to be found on these bleak uplands". (Italics supplied).</w:t>
      </w:r>
    </w:p>
    <w:p w14:paraId="56A70766" w14:textId="77777777" w:rsidR="00D84B59" w:rsidRDefault="00D84B59" w:rsidP="00D84B59"/>
    <w:p w14:paraId="60D3B263" w14:textId="4E590FE6" w:rsidR="00D84B59" w:rsidRDefault="00D84B59" w:rsidP="00D84B59">
      <w:r>
        <w:t>Here an authority of no mean standing tells us that in the dry summer season the hills are well-nigh bare, affording insufficient pasture, so the shepherds then normally keep their sheep near the town and enfold them at night. But when the winter rains fall, the hills become clothed with grass, and the shepherds, knowing this, take their sheep further in the field. Then, because it would make the sheep walk too far to reach the folds every evening, expending energy needlessly, they simply watch their flocks in the fields all night. This seems to be precisely what the evangelist Luke describes:</w:t>
      </w:r>
    </w:p>
    <w:p w14:paraId="346F741B" w14:textId="77777777" w:rsidR="00D84B59" w:rsidRDefault="00D84B59" w:rsidP="00D84B59"/>
    <w:p w14:paraId="32C5F81E" w14:textId="77777777" w:rsidR="00D84B59" w:rsidRDefault="00D84B59" w:rsidP="00D84B59">
      <w:r>
        <w:t>"And there were in the same country shepherds abiding in the field, keeping watch over their flock by night" (Luke 2:8).</w:t>
      </w:r>
    </w:p>
    <w:p w14:paraId="6FCC553C" w14:textId="77777777" w:rsidR="00D84B59" w:rsidRDefault="00D84B59" w:rsidP="00D84B59"/>
    <w:p w14:paraId="0CEEE3CC" w14:textId="77777777" w:rsidR="00D84B59" w:rsidRDefault="00D84B59" w:rsidP="00D84B59">
      <w:r>
        <w:t>The shepherds were not in the town; the flock was not in a fold in or near the town. They were afar in 'the field' or common pasturage. The sheep were taken there only in the winter, when the winter rains brought forth grass on the hills."</w:t>
      </w:r>
    </w:p>
    <w:p w14:paraId="43A5CC78" w14:textId="77777777" w:rsidR="00D84B59" w:rsidRDefault="00D84B59" w:rsidP="00D84B59"/>
    <w:p w14:paraId="4D709DBF" w14:textId="4ABE6228" w:rsidR="00D84B59" w:rsidRDefault="00D84B59" w:rsidP="00D84B59">
      <w:r>
        <w:t>Once again, the claim that it was too cold for shepherds to be abiding in the fields in December is shown have no basis. In fact, the historical record shows exactly the opposite: the shepherds would have been abiding in the fields in December with their flocks.</w:t>
      </w:r>
    </w:p>
    <w:p w14:paraId="75EE288F" w14:textId="77777777" w:rsidR="00EC541D" w:rsidRDefault="00EC541D" w:rsidP="00EC541D">
      <w:r>
        <w:t>Logistics of feeding a flock of sheep.</w:t>
      </w:r>
    </w:p>
    <w:p w14:paraId="4C96E6B7" w14:textId="77777777" w:rsidR="00EC541D" w:rsidRDefault="00EC541D" w:rsidP="00EC541D"/>
    <w:p w14:paraId="541DE28E" w14:textId="77777777" w:rsidR="00EC541D" w:rsidRDefault="00EC541D" w:rsidP="00EC541D">
      <w:r>
        <w:t xml:space="preserve">The sheer logistics of caring for a flock of sheep will show that shepherds would have been grazing their flocks in all but extreme weather. An adult sheep eats between 3-6 lb. forage a day and can drink up to a gallon of water. </w:t>
      </w:r>
      <w:proofErr w:type="gramStart"/>
      <w:r>
        <w:t>So</w:t>
      </w:r>
      <w:proofErr w:type="gramEnd"/>
      <w:r>
        <w:t xml:space="preserve"> </w:t>
      </w:r>
      <w:proofErr w:type="spellStart"/>
      <w:r>
        <w:t>lets</w:t>
      </w:r>
      <w:proofErr w:type="spellEnd"/>
      <w:r>
        <w:t xml:space="preserve"> put this in perspective of the labor to tend to a flock of 100 sheep that are not abiding in the fields:</w:t>
      </w:r>
    </w:p>
    <w:p w14:paraId="198946E4" w14:textId="77777777" w:rsidR="00EC541D" w:rsidRDefault="00EC541D" w:rsidP="00EC541D"/>
    <w:p w14:paraId="4271627C" w14:textId="77777777" w:rsidR="00EC541D" w:rsidRDefault="00EC541D" w:rsidP="00EC541D">
      <w:r>
        <w:t>Water: 7lb, a gallon of water weighs just over 7 lb.</w:t>
      </w:r>
    </w:p>
    <w:p w14:paraId="12DBF7BB" w14:textId="77777777" w:rsidR="00EC541D" w:rsidRDefault="00EC541D" w:rsidP="00EC541D">
      <w:r>
        <w:t xml:space="preserve">Feed: 3-6 lb., </w:t>
      </w:r>
      <w:proofErr w:type="spellStart"/>
      <w:r>
        <w:t>lets</w:t>
      </w:r>
      <w:proofErr w:type="spellEnd"/>
      <w:r>
        <w:t xml:space="preserve"> use the lower limit, 3 lb.</w:t>
      </w:r>
    </w:p>
    <w:p w14:paraId="1BBB7BC1" w14:textId="77777777" w:rsidR="00EC541D" w:rsidRDefault="00EC541D" w:rsidP="00EC541D">
      <w:r>
        <w:t>Total per sheep, per day: 10 lb.</w:t>
      </w:r>
    </w:p>
    <w:p w14:paraId="02876526" w14:textId="77777777" w:rsidR="00EC541D" w:rsidRDefault="00EC541D" w:rsidP="00EC541D"/>
    <w:p w14:paraId="1F40019A" w14:textId="77777777" w:rsidR="00EC541D" w:rsidRDefault="00EC541D" w:rsidP="00EC541D">
      <w:r>
        <w:t>Flock (100 sheep) total per day: 1,000 lb.</w:t>
      </w:r>
    </w:p>
    <w:p w14:paraId="758A3D85" w14:textId="77777777" w:rsidR="00EC541D" w:rsidRDefault="00EC541D" w:rsidP="00EC541D">
      <w:r>
        <w:lastRenderedPageBreak/>
        <w:t>For December-February: 90 days at 1,000 lb. per day - 90,000 lb. or 45 tons.</w:t>
      </w:r>
    </w:p>
    <w:p w14:paraId="53672096" w14:textId="77777777" w:rsidR="00EC541D" w:rsidRDefault="00EC541D" w:rsidP="00EC541D"/>
    <w:p w14:paraId="3659EB57" w14:textId="77777777" w:rsidR="00EC541D" w:rsidRDefault="00EC541D" w:rsidP="00EC541D">
      <w:r>
        <w:t>So if you were a shepherd with a flock of 100 sheep and it was not so cold that it was life threatening would you take your flock to the fields and let them graze and use available water - OR - would you want to haul 45 tons of forage and water to their enclosure?</w:t>
      </w:r>
    </w:p>
    <w:p w14:paraId="32A64212" w14:textId="77777777" w:rsidR="00EC541D" w:rsidRDefault="00EC541D" w:rsidP="00EC541D"/>
    <w:p w14:paraId="2F4181BC" w14:textId="77777777" w:rsidR="00EC541D" w:rsidRDefault="00EC541D" w:rsidP="00EC541D">
      <w:r>
        <w:t>Putting this is relative human manual labor terms. If a sturdy shepherd could haul 50 lb. a trip and had to only go an average of a quarter mile to gather forage or water:</w:t>
      </w:r>
    </w:p>
    <w:p w14:paraId="7F1AD0ED" w14:textId="77777777" w:rsidR="00EC541D" w:rsidRDefault="00EC541D" w:rsidP="00EC541D"/>
    <w:p w14:paraId="42CE06D0" w14:textId="77777777" w:rsidR="00EC541D" w:rsidRDefault="00EC541D" w:rsidP="00EC541D">
      <w:r>
        <w:t>50 lb. per trip and 90,000 lb. needed:</w:t>
      </w:r>
    </w:p>
    <w:p w14:paraId="74E836FF" w14:textId="77777777" w:rsidR="00EC541D" w:rsidRDefault="00EC541D" w:rsidP="00EC541D"/>
    <w:p w14:paraId="0B92C1E3" w14:textId="77777777" w:rsidR="00EC541D" w:rsidRDefault="00EC541D" w:rsidP="00EC541D">
      <w:r>
        <w:t>1,800 trips, a total of 90 miles.</w:t>
      </w:r>
    </w:p>
    <w:p w14:paraId="1824CEA6" w14:textId="77777777" w:rsidR="00EC541D" w:rsidRDefault="00EC541D" w:rsidP="00EC541D"/>
    <w:p w14:paraId="57187E16" w14:textId="77777777" w:rsidR="00EC541D" w:rsidRDefault="00EC541D" w:rsidP="00EC541D">
      <w:r>
        <w:t>1,800 trips over 90 days would be 20 per day.</w:t>
      </w:r>
    </w:p>
    <w:p w14:paraId="61A9EC47" w14:textId="77777777" w:rsidR="00EC541D" w:rsidRDefault="00EC541D" w:rsidP="00EC541D"/>
    <w:p w14:paraId="04C87765" w14:textId="4EDA5B46" w:rsidR="00EC541D" w:rsidRDefault="00EC541D" w:rsidP="00EC541D">
      <w:r>
        <w:t>The logistics of caring for a flock of sheep would point to the flock abiding in the field in all but extreme cases.</w:t>
      </w:r>
    </w:p>
    <w:p w14:paraId="58E8BEFC" w14:textId="73F3AF39" w:rsidR="007E7EA6" w:rsidRDefault="007E7EA6" w:rsidP="00D84B59"/>
    <w:p w14:paraId="10829DD1" w14:textId="2F798E95" w:rsidR="007E7EA6" w:rsidRDefault="007E7EA6" w:rsidP="007E7EA6">
      <w:r>
        <w:t xml:space="preserve">One of the claims </w:t>
      </w:r>
      <w:r w:rsidR="0082215C">
        <w:t>inquirers about Christmas</w:t>
      </w:r>
      <w:r>
        <w:t xml:space="preserve"> make is - Christmas is based upon a pagan Roman Celebration. In some </w:t>
      </w:r>
      <w:r w:rsidR="0082215C">
        <w:t>cases,</w:t>
      </w:r>
      <w:r>
        <w:t xml:space="preserve"> they will continue to say that the early Catholic church stole the holiday because they </w:t>
      </w:r>
      <w:r w:rsidR="0082215C">
        <w:t>could not</w:t>
      </w:r>
      <w:r>
        <w:t xml:space="preserve"> compete with the pagans.</w:t>
      </w:r>
    </w:p>
    <w:p w14:paraId="5128F14D" w14:textId="77777777" w:rsidR="007E7EA6" w:rsidRDefault="007E7EA6" w:rsidP="007E7EA6"/>
    <w:p w14:paraId="2ABE032C" w14:textId="77777777" w:rsidR="007E7EA6" w:rsidRDefault="007E7EA6" w:rsidP="007E7EA6">
      <w:r>
        <w:t>Here is one example:</w:t>
      </w:r>
    </w:p>
    <w:p w14:paraId="568C6D8C" w14:textId="77777777" w:rsidR="007E7EA6" w:rsidRDefault="007E7EA6" w:rsidP="007E7EA6"/>
    <w:p w14:paraId="64538766" w14:textId="77777777" w:rsidR="007E7EA6" w:rsidRDefault="007E7EA6" w:rsidP="007E7EA6">
      <w:r>
        <w:t>In the 4th century CE, Christianity imported the Saturnalia festival hoping to take the pagan masses in with it. Christian leaders succeeded in converting to Christianity large numbers of pagans by promising them that they could continue to celebrate the Saturnalia as Christians.</w:t>
      </w:r>
    </w:p>
    <w:p w14:paraId="737E3156" w14:textId="77777777" w:rsidR="007E7EA6" w:rsidRDefault="007E7EA6" w:rsidP="007E7EA6"/>
    <w:p w14:paraId="4B37B5EA" w14:textId="068E34A0" w:rsidR="007E7EA6" w:rsidRDefault="0082215C" w:rsidP="007E7EA6">
      <w:r>
        <w:t>So,</w:t>
      </w:r>
      <w:r w:rsidR="007E7EA6">
        <w:t xml:space="preserve"> the proponents of this </w:t>
      </w:r>
      <w:r>
        <w:t>theory</w:t>
      </w:r>
      <w:r w:rsidR="007E7EA6">
        <w:t xml:space="preserve"> place the first reference to Christmas with a date of December 25 as being in the latter half of the 4th century or 350 - 399 AD. </w:t>
      </w:r>
    </w:p>
    <w:p w14:paraId="334AADA5" w14:textId="77777777" w:rsidR="007E7EA6" w:rsidRDefault="007E7EA6" w:rsidP="007E7EA6"/>
    <w:p w14:paraId="52F47266" w14:textId="0D10277A" w:rsidR="007E7EA6" w:rsidRDefault="0082215C" w:rsidP="007E7EA6">
      <w:r>
        <w:t>Is this theory correct historically?</w:t>
      </w:r>
    </w:p>
    <w:p w14:paraId="06D59CA2" w14:textId="77777777" w:rsidR="007E7EA6" w:rsidRDefault="007E7EA6" w:rsidP="007E7EA6"/>
    <w:p w14:paraId="4BE6A3B4" w14:textId="21702F8C" w:rsidR="007E7EA6" w:rsidRDefault="007E7EA6" w:rsidP="007E7EA6">
      <w:r>
        <w:t>Question: Was Christmas as December 25 referenced and practiced prior to the mid-4th century?</w:t>
      </w:r>
    </w:p>
    <w:p w14:paraId="6A231AB6" w14:textId="77777777" w:rsidR="007E7EA6" w:rsidRDefault="007E7EA6" w:rsidP="007E7EA6"/>
    <w:p w14:paraId="5FC4AEA7" w14:textId="57CBFA31" w:rsidR="007E7EA6" w:rsidRDefault="007E7EA6" w:rsidP="007E7EA6">
      <w:r>
        <w:t>Of course, the answer is "Yes!"  The celebration or recognition of the birth of Jesus Christ on December 25 predates the practice of the Roman pagan holiday. Further the date was selected as being nine months after the accepted date</w:t>
      </w:r>
    </w:p>
    <w:p w14:paraId="176D2426" w14:textId="77777777" w:rsidR="007E7EA6" w:rsidRDefault="007E7EA6" w:rsidP="007E7EA6"/>
    <w:p w14:paraId="5110735C" w14:textId="100C41EE" w:rsidR="007E7EA6" w:rsidRDefault="007E7EA6" w:rsidP="007E7EA6">
      <w:r>
        <w:t>This is documented in multiple extant (means exists today) historical documents. Let us look at few examples</w:t>
      </w:r>
      <w:r w:rsidR="0082215C">
        <w:t>.</w:t>
      </w:r>
    </w:p>
    <w:p w14:paraId="7F267B0B" w14:textId="77777777" w:rsidR="007E7EA6" w:rsidRDefault="007E7EA6" w:rsidP="007E7EA6"/>
    <w:p w14:paraId="024B410C" w14:textId="4D6C0386" w:rsidR="007E7EA6" w:rsidRDefault="007E7EA6" w:rsidP="007E7EA6">
      <w:r>
        <w:t xml:space="preserve">One of the earliest Christian sources that places Jesus birth on December 25th is recorded for us by Hippolytus of Rome in his Commentary </w:t>
      </w:r>
      <w:r w:rsidR="0082215C">
        <w:t>on</w:t>
      </w:r>
      <w:r>
        <w:t xml:space="preserve"> Daniel in 202 A.D. Daniel was an Old Testament Prophet who was carried away to Babylon in 605 BC.</w:t>
      </w:r>
    </w:p>
    <w:p w14:paraId="1C0B1A24" w14:textId="77777777" w:rsidR="007E7EA6" w:rsidRDefault="007E7EA6" w:rsidP="007E7EA6"/>
    <w:p w14:paraId="70F69412" w14:textId="4841B690" w:rsidR="007E7EA6" w:rsidRDefault="007E7EA6" w:rsidP="007E7EA6">
      <w:r>
        <w:t>The earliest record we have of a pagan Roman celebration occurring on December 25th is dated to 274 A.D., one could conclude that Christians claimed this date as Christ’s birth at least 72 years before the pagans chose that date for their festival. In fact, Professor Tighe suggests:</w:t>
      </w:r>
    </w:p>
    <w:p w14:paraId="3E9B61D6" w14:textId="77777777" w:rsidR="007E7EA6" w:rsidRDefault="007E7EA6" w:rsidP="007E7EA6"/>
    <w:p w14:paraId="6A052CC6" w14:textId="77777777" w:rsidR="007E7EA6" w:rsidRDefault="007E7EA6" w:rsidP="007E7EA6">
      <w:r>
        <w:t>“Thus, December 25th as the date of the Christ’s birth appears to owe nothing whatsoever to pagan influences upon the practice of the Church during or after Constantine’s time.</w:t>
      </w:r>
    </w:p>
    <w:p w14:paraId="6393A68F" w14:textId="77777777" w:rsidR="007E7EA6" w:rsidRDefault="007E7EA6" w:rsidP="007E7EA6"/>
    <w:p w14:paraId="326994BE" w14:textId="77777777" w:rsidR="007E7EA6" w:rsidRDefault="007E7EA6" w:rsidP="007E7EA6">
      <w:r>
        <w:t>Several historical writings dating from the 2nd and 3rd century AD documented the prevailing practice and belief that Jesus was born on December 25, nine months after 25 March, the date of the vernal equinox, on which the Annunciation was celebrated. The notion that creation and redemption should occur at the same time of year is also reflected in ancient Jewish tradition, recorded in the Babylonian Talmud. To put that in simpler terms the Jews and early Christians believed that Jesus was conceived and sacrificed on the same day.</w:t>
      </w:r>
    </w:p>
    <w:p w14:paraId="0E9495B6" w14:textId="77777777" w:rsidR="007E7EA6" w:rsidRDefault="007E7EA6" w:rsidP="007E7EA6"/>
    <w:p w14:paraId="75401771" w14:textId="77777777" w:rsidR="007E7EA6" w:rsidRDefault="007E7EA6" w:rsidP="007E7EA6">
      <w:r>
        <w:t>Tertullian of Carthage (around 200 AD) reported the calculation that the 14th of Nisan (the day of the crucifixion according to the Gospel of John) in the year Jesus died was equivalent to March 25 in the Roman (solar) calendar. March 25 is, of course, nine months before December 25; it was later recognized as the Feast of the Annunciation — the commemoration of Jesus’s conception. Once again, Jesus was believed to have been conceived and crucified on the same day of the year. If conceived on March 25 - nine months later, Jesus was born, on December 25.</w:t>
      </w:r>
    </w:p>
    <w:p w14:paraId="36D05053" w14:textId="77777777" w:rsidR="007E7EA6" w:rsidRDefault="007E7EA6" w:rsidP="007E7EA6"/>
    <w:p w14:paraId="70A646CF" w14:textId="77777777" w:rsidR="007E7EA6" w:rsidRDefault="007E7EA6" w:rsidP="007E7EA6">
      <w:r>
        <w:lastRenderedPageBreak/>
        <w:t>Tertullian of Carthage (around 200 AD) reported the calculation that the 14th of Nisan (the day of the crucifixion according to the Gospel of John) in the year Jesus died was equivalent to March 25 in the Roman (solar) calendar. March 25 is, of course, nine months before December 25; it was later recognized as the Feast of the Annunciation—the commemoration of Jesus’s conception. Thus, Jesus was believed to have been conceived and crucified on the same day of the year. Nine months later, Jesus was born, on December 25.</w:t>
      </w:r>
    </w:p>
    <w:p w14:paraId="35F7580E" w14:textId="77777777" w:rsidR="007E7EA6" w:rsidRDefault="007E7EA6" w:rsidP="007E7EA6"/>
    <w:p w14:paraId="6CF9D771" w14:textId="6786A5BB" w:rsidR="007E7EA6" w:rsidRDefault="007E7EA6" w:rsidP="007E7EA6">
      <w:r>
        <w:t xml:space="preserve">An additional historical reference also concurs: </w:t>
      </w:r>
      <w:proofErr w:type="spellStart"/>
      <w:r>
        <w:t>Sextus</w:t>
      </w:r>
      <w:proofErr w:type="spellEnd"/>
      <w:r>
        <w:t xml:space="preserve"> Julius Africanus (c.160 – c.240) gave 25 March as the day of creation and of the conception of Jesus. Once again this is before the practice of Sol </w:t>
      </w:r>
      <w:proofErr w:type="spellStart"/>
      <w:r>
        <w:t>Victus</w:t>
      </w:r>
      <w:proofErr w:type="spellEnd"/>
      <w:r>
        <w:t xml:space="preserve"> was widespread in Rome and over 100 years before Emperor Constantine’s conversion.</w:t>
      </w:r>
    </w:p>
    <w:p w14:paraId="47CAF965" w14:textId="77777777" w:rsidR="007E7EA6" w:rsidRDefault="007E7EA6" w:rsidP="007E7EA6"/>
    <w:p w14:paraId="50CE6E88" w14:textId="77777777" w:rsidR="007E7EA6" w:rsidRDefault="007E7EA6" w:rsidP="007E7EA6">
      <w:r>
        <w:t xml:space="preserve">Another reference identifying the birth of Jesus as December 25th comes from a document entitled The Constitution of the Holy Apostles. Modern scholars continue to debate the date when this early catechism of the Church was written. The Constitution of the Holy Apostles is not as old as the Church document The Teaching of the Twelve Apostles, known simple as the Didache, meaning "The Teaching," that was written between 50-100 AD. </w:t>
      </w:r>
    </w:p>
    <w:p w14:paraId="1A734541" w14:textId="77777777" w:rsidR="007E7EA6" w:rsidRDefault="007E7EA6" w:rsidP="007E7EA6"/>
    <w:p w14:paraId="53348D07" w14:textId="15610753" w:rsidR="007E7EA6" w:rsidRDefault="007E7EA6" w:rsidP="007E7EA6">
      <w:r>
        <w:t xml:space="preserve">Book V, section 3 of the Constitution of the Holy Apostles begins with a subject heading and then addresses the Holy Days including the celebration of the Lord's birthday: ON FEAST DAYS AND FAST DAYS: A CATALOGUE OF THE FEASTS OF THE LORD WHICH ARE TO BE KEPT, AND WHEN EACH OF THEM OUGHT TO BE OBSERVED. XIII. Brethren, observe the festival days; and </w:t>
      </w:r>
      <w:proofErr w:type="gramStart"/>
      <w:r>
        <w:t>first of all</w:t>
      </w:r>
      <w:proofErr w:type="gramEnd"/>
      <w:r>
        <w:t>, the birthday which you are to celebrate on the twenty-fifth of the ninth month.... The ancient date of the Constitution can be verified by the fact that its authors were still using the Jewish liturgical calendar. The "ninth month" in the Old Covenant liturgical calendar is our December, since their liturgical year began with the spring equinox which fell in late March/early April according to our modern calendar, as did the old Roman calendar before Julius Caesar introduced his calendar reform.</w:t>
      </w:r>
    </w:p>
    <w:p w14:paraId="22132B26" w14:textId="77777777" w:rsidR="007E7EA6" w:rsidRDefault="007E7EA6" w:rsidP="007E7EA6"/>
    <w:p w14:paraId="546B0FF8" w14:textId="77777777" w:rsidR="007E7EA6" w:rsidRDefault="007E7EA6" w:rsidP="007E7EA6">
      <w:r>
        <w:t>It can be documented that early Christians referenced December 25 BEFORE the practice of the Roman pagan celebration was established. Further the reason for the date had nothing to do with an ethical reason but was based upon the belief that Jesus was conceived and crucified on the same day. Adding nine months to this day resulted in December 25.</w:t>
      </w:r>
    </w:p>
    <w:p w14:paraId="2A507BA8" w14:textId="77777777" w:rsidR="007E7EA6" w:rsidRDefault="007E7EA6" w:rsidP="007E7EA6"/>
    <w:p w14:paraId="66960A33" w14:textId="17A15BD5" w:rsidR="007E7EA6" w:rsidRDefault="007E7EA6" w:rsidP="007E7EA6">
      <w:r>
        <w:t>Does this information ignored by some prove that Jesus was born on December 15? No, it does not. It does show that those who claim that they know that Jesus was NOT born on December 25 are trying to perpetuate a myth.</w:t>
      </w:r>
    </w:p>
    <w:sectPr w:rsidR="007E7EA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BE1CA4" w14:textId="77777777" w:rsidR="00D01A05" w:rsidRDefault="00D01A05" w:rsidP="00F37ACE">
      <w:pPr>
        <w:spacing w:after="0" w:line="240" w:lineRule="auto"/>
      </w:pPr>
      <w:r>
        <w:separator/>
      </w:r>
    </w:p>
  </w:endnote>
  <w:endnote w:type="continuationSeparator" w:id="0">
    <w:p w14:paraId="1748C7B7" w14:textId="77777777" w:rsidR="00D01A05" w:rsidRDefault="00D01A05" w:rsidP="00F3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1440960"/>
      <w:docPartObj>
        <w:docPartGallery w:val="Page Numbers (Bottom of Page)"/>
        <w:docPartUnique/>
      </w:docPartObj>
    </w:sdtPr>
    <w:sdtEndPr>
      <w:rPr>
        <w:noProof/>
      </w:rPr>
    </w:sdtEndPr>
    <w:sdtContent>
      <w:p w14:paraId="6BB5B4EA" w14:textId="1EB6EBC9" w:rsidR="00F37ACE" w:rsidRDefault="00F37A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CB9E9C" w14:textId="77777777" w:rsidR="00F37ACE" w:rsidRDefault="00F37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27DC17" w14:textId="77777777" w:rsidR="00D01A05" w:rsidRDefault="00D01A05" w:rsidP="00F37ACE">
      <w:pPr>
        <w:spacing w:after="0" w:line="240" w:lineRule="auto"/>
      </w:pPr>
      <w:r>
        <w:separator/>
      </w:r>
    </w:p>
  </w:footnote>
  <w:footnote w:type="continuationSeparator" w:id="0">
    <w:p w14:paraId="141B6190" w14:textId="77777777" w:rsidR="00D01A05" w:rsidRDefault="00D01A05" w:rsidP="00F37A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59"/>
    <w:rsid w:val="002F04CB"/>
    <w:rsid w:val="006712C1"/>
    <w:rsid w:val="00746DB8"/>
    <w:rsid w:val="007E7EA6"/>
    <w:rsid w:val="0082215C"/>
    <w:rsid w:val="00AA5D9A"/>
    <w:rsid w:val="00D01A05"/>
    <w:rsid w:val="00D84B59"/>
    <w:rsid w:val="00EC541D"/>
    <w:rsid w:val="00F3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A043E"/>
  <w15:chartTrackingRefBased/>
  <w15:docId w15:val="{ADBC6A0A-96C0-4354-8668-7992FBF4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7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ACE"/>
  </w:style>
  <w:style w:type="paragraph" w:styleId="Footer">
    <w:name w:val="footer"/>
    <w:basedOn w:val="Normal"/>
    <w:link w:val="FooterChar"/>
    <w:uiPriority w:val="99"/>
    <w:unhideWhenUsed/>
    <w:rsid w:val="00F37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Van Sprague</cp:lastModifiedBy>
  <cp:revision>2</cp:revision>
  <dcterms:created xsi:type="dcterms:W3CDTF">2020-12-23T23:52:00Z</dcterms:created>
  <dcterms:modified xsi:type="dcterms:W3CDTF">2020-12-23T23:52:00Z</dcterms:modified>
</cp:coreProperties>
</file>