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394F" w14:textId="77777777" w:rsidR="001F3FAE" w:rsidRDefault="001F3FAE" w:rsidP="001F3FAE">
      <w:pPr>
        <w:pStyle w:val="Heading1"/>
        <w:spacing w:before="0"/>
        <w:jc w:val="center"/>
        <w:rPr>
          <w:color w:val="000000" w:themeColor="text1"/>
        </w:rPr>
      </w:pPr>
    </w:p>
    <w:p w14:paraId="27E4B5A6" w14:textId="77777777" w:rsidR="001F3FAE" w:rsidRDefault="001F3FAE" w:rsidP="001F3FAE">
      <w:pPr>
        <w:pStyle w:val="Heading1"/>
        <w:spacing w:before="0"/>
        <w:jc w:val="center"/>
        <w:rPr>
          <w:color w:val="000000" w:themeColor="text1"/>
        </w:rPr>
      </w:pPr>
    </w:p>
    <w:p w14:paraId="486AEE0E" w14:textId="77777777" w:rsidR="001F3FAE" w:rsidRDefault="001F3FAE" w:rsidP="001F3FAE">
      <w:pPr>
        <w:pStyle w:val="Heading1"/>
        <w:spacing w:before="0"/>
        <w:jc w:val="center"/>
        <w:rPr>
          <w:color w:val="000000" w:themeColor="text1"/>
        </w:rPr>
      </w:pPr>
    </w:p>
    <w:p w14:paraId="40ED0021" w14:textId="0C197A06" w:rsidR="001F3FAE" w:rsidRDefault="001F3FAE" w:rsidP="001F3FAE">
      <w:pPr>
        <w:pStyle w:val="Heading1"/>
        <w:spacing w:before="0"/>
        <w:jc w:val="center"/>
        <w:rPr>
          <w:color w:val="000000" w:themeColor="text1"/>
        </w:rPr>
      </w:pPr>
      <w:r w:rsidRPr="001F3FAE">
        <w:rPr>
          <w:color w:val="000000" w:themeColor="text1"/>
        </w:rPr>
        <w:t>Hierarchical Clustering</w:t>
      </w:r>
    </w:p>
    <w:p w14:paraId="0F3B3FCF" w14:textId="42D7C9A8" w:rsidR="001F3FAE" w:rsidRPr="001F3FAE" w:rsidRDefault="001F3FAE" w:rsidP="001F3FAE">
      <w:pPr>
        <w:spacing w:after="0"/>
        <w:jc w:val="center"/>
      </w:pPr>
      <w:r>
        <w:t>Derek Gloudemans</w:t>
      </w:r>
    </w:p>
    <w:p w14:paraId="1273FC82" w14:textId="0E31E066" w:rsidR="004C6896" w:rsidRPr="00EA24AC" w:rsidRDefault="004C6896" w:rsidP="001F3FAE">
      <w:pPr>
        <w:spacing w:after="0"/>
        <w:jc w:val="center"/>
        <w:rPr>
          <w:color w:val="000000" w:themeColor="text1"/>
        </w:rPr>
      </w:pPr>
      <w:r w:rsidRPr="00EA24AC">
        <w:rPr>
          <w:color w:val="000000" w:themeColor="text1"/>
        </w:rPr>
        <w:t>CS 6360: Advanced Artificial Intelligence</w:t>
      </w:r>
    </w:p>
    <w:p w14:paraId="12F820D7" w14:textId="1AE9857B" w:rsidR="00EA24AC" w:rsidRDefault="00EA24AC" w:rsidP="001F3FAE">
      <w:pPr>
        <w:spacing w:after="0"/>
        <w:jc w:val="center"/>
        <w:rPr>
          <w:color w:val="000000" w:themeColor="text1"/>
        </w:rPr>
      </w:pPr>
      <w:r>
        <w:rPr>
          <w:color w:val="000000" w:themeColor="text1"/>
        </w:rPr>
        <w:t>February 26, 2019</w:t>
      </w:r>
    </w:p>
    <w:p w14:paraId="0BB28D63" w14:textId="53C22A5E" w:rsidR="002561BE" w:rsidRDefault="002561BE" w:rsidP="001F3FAE">
      <w:pPr>
        <w:spacing w:after="0"/>
        <w:jc w:val="center"/>
        <w:rPr>
          <w:color w:val="000000" w:themeColor="text1"/>
        </w:rPr>
      </w:pPr>
    </w:p>
    <w:p w14:paraId="5AE04551" w14:textId="77777777" w:rsidR="002561BE" w:rsidRPr="00EA24AC" w:rsidRDefault="002561BE" w:rsidP="001F3FAE">
      <w:pPr>
        <w:spacing w:after="0"/>
        <w:jc w:val="center"/>
        <w:rPr>
          <w:color w:val="000000" w:themeColor="text1"/>
        </w:rPr>
      </w:pPr>
    </w:p>
    <w:p w14:paraId="4C1FB2E5" w14:textId="7D0448DE" w:rsidR="004C6896" w:rsidRDefault="002561BE" w:rsidP="00924546">
      <w:r>
        <w:rPr>
          <w:noProof/>
        </w:rPr>
        <w:drawing>
          <wp:inline distT="0" distB="0" distL="0" distR="0" wp14:anchorId="5E25EC9E" wp14:editId="1DD1F67B">
            <wp:extent cx="5943600" cy="5539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917"/>
                    <a:stretch/>
                  </pic:blipFill>
                  <pic:spPr bwMode="auto">
                    <a:xfrm>
                      <a:off x="0" y="0"/>
                      <a:ext cx="5943600" cy="5539740"/>
                    </a:xfrm>
                    <a:prstGeom prst="rect">
                      <a:avLst/>
                    </a:prstGeom>
                    <a:noFill/>
                    <a:ln>
                      <a:noFill/>
                    </a:ln>
                    <a:extLst>
                      <a:ext uri="{53640926-AAD7-44D8-BBD7-CCE9431645EC}">
                        <a14:shadowObscured xmlns:a14="http://schemas.microsoft.com/office/drawing/2010/main"/>
                      </a:ext>
                    </a:extLst>
                  </pic:spPr>
                </pic:pic>
              </a:graphicData>
            </a:graphic>
          </wp:inline>
        </w:drawing>
      </w:r>
      <w:r w:rsidR="00EA24AC">
        <w:br w:type="page"/>
      </w:r>
    </w:p>
    <w:p w14:paraId="74D10639" w14:textId="6267A9B3" w:rsidR="004C6896" w:rsidRPr="00553F86" w:rsidRDefault="004C6896" w:rsidP="00180D69">
      <w:pPr>
        <w:pStyle w:val="Heading2"/>
      </w:pPr>
      <w:r w:rsidRPr="00553F86">
        <w:lastRenderedPageBreak/>
        <w:t>Project Description:</w:t>
      </w:r>
    </w:p>
    <w:p w14:paraId="3DE614DD" w14:textId="44674767" w:rsidR="004C6896" w:rsidRDefault="00553F86" w:rsidP="004C6896">
      <w:pPr>
        <w:spacing w:after="0"/>
      </w:pPr>
      <w:r>
        <w:tab/>
        <w:t>In this project, a hierarchical clustering algorithm was implemented. This algorithm was used to cluster items from a dataset of commercially available beers. Several modifications and enhancements were made to the algorithm to make it more suitable for use with this dataset. In this report, the data type and source are described, the data preprocessing steps are detailed, the implementation of the hierarchical clustering algorithm is explained, and the additional algorithm work is detailed. The results are presented as dendrograms. Lastly, promising directions for future work on this project are identified.</w:t>
      </w:r>
    </w:p>
    <w:p w14:paraId="7D3BF8AC" w14:textId="77777777" w:rsidR="00553F86" w:rsidRDefault="00553F86" w:rsidP="004C6896">
      <w:pPr>
        <w:spacing w:after="0"/>
      </w:pPr>
    </w:p>
    <w:p w14:paraId="304C05CE" w14:textId="54D08B8C" w:rsidR="004C6896" w:rsidRDefault="004C6896" w:rsidP="00180D69">
      <w:pPr>
        <w:pStyle w:val="Heading2"/>
      </w:pPr>
      <w:r w:rsidRPr="00553F86">
        <w:t>Data Description</w:t>
      </w:r>
      <w:r w:rsidR="00AF7654">
        <w:t xml:space="preserve"> and Preprocessing</w:t>
      </w:r>
      <w:r w:rsidRPr="00553F86">
        <w:t>:</w:t>
      </w:r>
    </w:p>
    <w:p w14:paraId="123A7211" w14:textId="27E4D38A" w:rsidR="00F32526" w:rsidRDefault="00F32526" w:rsidP="007A6B46">
      <w:pPr>
        <w:ind w:firstLine="720"/>
      </w:pPr>
      <w:r>
        <w:t>This section contains a description of the data source</w:t>
      </w:r>
      <w:r w:rsidR="007A6B46">
        <w:t xml:space="preserve">, the raw data, and </w:t>
      </w:r>
      <w:r>
        <w:t>preprocessing steps completed prior to  clustering.</w:t>
      </w:r>
    </w:p>
    <w:p w14:paraId="39FDECBE" w14:textId="655ABC4B" w:rsidR="00F32526" w:rsidRPr="00F32526" w:rsidRDefault="00F32526" w:rsidP="003C37CA">
      <w:pPr>
        <w:spacing w:after="0"/>
        <w:rPr>
          <w:b/>
        </w:rPr>
      </w:pPr>
      <w:r w:rsidRPr="00F32526">
        <w:rPr>
          <w:b/>
        </w:rPr>
        <w:t>Raw Data</w:t>
      </w:r>
      <w:r w:rsidR="003C37CA">
        <w:rPr>
          <w:b/>
        </w:rPr>
        <w:t>:</w:t>
      </w:r>
    </w:p>
    <w:p w14:paraId="3F09D4A8" w14:textId="1DE9D035" w:rsidR="000047EC" w:rsidRPr="00390D6F" w:rsidRDefault="00256A0C" w:rsidP="00390D6F">
      <w:pPr>
        <w:ind w:firstLine="720"/>
      </w:pPr>
      <w:r>
        <w:t>Raw d</w:t>
      </w:r>
      <w:r w:rsidR="003E316E">
        <w:t>ata was obtained from</w:t>
      </w:r>
      <w:r w:rsidR="00106CEA">
        <w:t xml:space="preserve"> a GitHub repository</w:t>
      </w:r>
      <w:r w:rsidR="001C5F59">
        <w:rPr>
          <w:rStyle w:val="FootnoteReference"/>
        </w:rPr>
        <w:footnoteReference w:id="2"/>
      </w:r>
      <w:r w:rsidR="00106CEA">
        <w:t xml:space="preserve"> that</w:t>
      </w:r>
      <w:r>
        <w:t xml:space="preserve"> compiled data from </w:t>
      </w:r>
      <w:proofErr w:type="spellStart"/>
      <w:r w:rsidR="00F754AB">
        <w:t>breweryDB</w:t>
      </w:r>
      <w:proofErr w:type="spellEnd"/>
      <w:r w:rsidR="00106CEA">
        <w:rPr>
          <w:rStyle w:val="FootnoteReference"/>
        </w:rPr>
        <w:footnoteReference w:id="3"/>
      </w:r>
      <w:r w:rsidR="00F754AB">
        <w:t>, an online</w:t>
      </w:r>
      <w:r w:rsidR="002E520D">
        <w:t xml:space="preserve"> and app-based</w:t>
      </w:r>
      <w:r w:rsidR="00F754AB">
        <w:t>, crowd-sourced collection of information on different types of beer. Th</w:t>
      </w:r>
      <w:r w:rsidR="00A30DE1">
        <w:t xml:space="preserve">e data files in this </w:t>
      </w:r>
      <w:proofErr w:type="spellStart"/>
      <w:r w:rsidR="00A30DE1">
        <w:t>Github</w:t>
      </w:r>
      <w:proofErr w:type="spellEnd"/>
      <w:r w:rsidR="00A30DE1">
        <w:t xml:space="preserve"> repository were cr</w:t>
      </w:r>
      <w:r w:rsidR="002946BF">
        <w:t>eated</w:t>
      </w:r>
      <w:r w:rsidR="00A30DE1">
        <w:t xml:space="preserve"> by scraping data from the </w:t>
      </w:r>
      <w:proofErr w:type="spellStart"/>
      <w:r w:rsidR="00A30DE1">
        <w:t>breweryDB</w:t>
      </w:r>
      <w:proofErr w:type="spellEnd"/>
      <w:r w:rsidR="00A30DE1">
        <w:t xml:space="preserve"> API. </w:t>
      </w:r>
      <w:r w:rsidR="0009111A">
        <w:t>This data source was selected over other similar datasets</w:t>
      </w:r>
      <w:r w:rsidR="00A104D0">
        <w:t xml:space="preserve"> (such as the Kaggle</w:t>
      </w:r>
      <w:r w:rsidR="00B162F7">
        <w:t xml:space="preserve"> Craft Beers Dataset</w:t>
      </w:r>
      <w:r w:rsidR="007029C9">
        <w:rPr>
          <w:rStyle w:val="FootnoteReference"/>
        </w:rPr>
        <w:footnoteReference w:id="4"/>
      </w:r>
      <w:r w:rsidR="00B162F7">
        <w:t xml:space="preserve"> and the Open Beer Database</w:t>
      </w:r>
      <w:r w:rsidR="007029C9">
        <w:rPr>
          <w:rStyle w:val="FootnoteReference"/>
        </w:rPr>
        <w:footnoteReference w:id="5"/>
      </w:r>
      <w:r w:rsidR="00B162F7">
        <w:t>)</w:t>
      </w:r>
      <w:r w:rsidR="0009111A">
        <w:t xml:space="preserve"> due to the completeness of its data and the presence of both numeric (continuous) variables and d</w:t>
      </w:r>
      <w:r w:rsidR="00A104D0">
        <w:t xml:space="preserve">escriptive (discrete) variables. </w:t>
      </w:r>
      <w:r w:rsidR="00BE3E14">
        <w:t>This raw data was included as the file “</w:t>
      </w:r>
      <w:r w:rsidR="00704D7A">
        <w:t>beers-brewerydb.csv</w:t>
      </w:r>
      <w:r w:rsidR="00BE3E14">
        <w:t>”</w:t>
      </w:r>
      <w:r w:rsidR="00704D7A">
        <w:t>, and an example was included in Table 1.</w:t>
      </w:r>
    </w:p>
    <w:p w14:paraId="565AA2BE" w14:textId="56E5A7A5" w:rsidR="00871B1F" w:rsidRPr="000047EC" w:rsidRDefault="00871B1F" w:rsidP="00871B1F">
      <w:pPr>
        <w:spacing w:after="0"/>
        <w:rPr>
          <w:b/>
        </w:rPr>
      </w:pPr>
      <w:r w:rsidRPr="000047EC">
        <w:rPr>
          <w:b/>
        </w:rPr>
        <w:t xml:space="preserve">Table 1: Raw Data </w:t>
      </w:r>
    </w:p>
    <w:p w14:paraId="78532CA0" w14:textId="7BD6DF59" w:rsidR="00107039" w:rsidRDefault="00871B1F" w:rsidP="00107039">
      <w:pPr>
        <w:spacing w:after="0"/>
      </w:pPr>
      <w:r w:rsidRPr="00871B1F">
        <w:rPr>
          <w:noProof/>
        </w:rPr>
        <w:drawing>
          <wp:inline distT="0" distB="0" distL="0" distR="0" wp14:anchorId="3886DDE9" wp14:editId="53CCBCBF">
            <wp:extent cx="5943600" cy="1479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20E112E6" w14:textId="4D89C4A6" w:rsidR="00097A12" w:rsidRDefault="00390D6F" w:rsidP="00390D6F">
      <w:pPr>
        <w:spacing w:before="240" w:after="0"/>
      </w:pPr>
      <w:r>
        <w:tab/>
      </w:r>
      <w:r w:rsidR="009F5F52">
        <w:t xml:space="preserve">The goal of clustering this data was to identify clusters of </w:t>
      </w:r>
      <w:r w:rsidR="00EA0BC5">
        <w:t xml:space="preserve">beers that consumers would consider similar in taste to one another, which could be used to inform future selections. </w:t>
      </w:r>
      <w:r>
        <w:t xml:space="preserve">The raw data file contained </w:t>
      </w:r>
      <w:r w:rsidR="00775666">
        <w:t xml:space="preserve">irrelevant information for clustering </w:t>
      </w:r>
      <w:r w:rsidR="000050C6">
        <w:t>items (beers)</w:t>
      </w:r>
      <w:r w:rsidR="00775666">
        <w:t xml:space="preserve"> based on similarity</w:t>
      </w:r>
      <w:r w:rsidR="000050C6">
        <w:t xml:space="preserve"> of taste</w:t>
      </w:r>
      <w:r w:rsidR="00775666">
        <w:t xml:space="preserve"> (such as recommended serving glass</w:t>
      </w:r>
      <w:r w:rsidR="00DA3BC8">
        <w:t xml:space="preserve"> and unique identification codes) as well as redundant information (such as</w:t>
      </w:r>
      <w:r w:rsidR="006543B2">
        <w:t xml:space="preserve"> </w:t>
      </w:r>
      <w:r w:rsidR="006543B2" w:rsidRPr="006543B2">
        <w:rPr>
          <w:i/>
        </w:rPr>
        <w:t>Standard Reference Metric</w:t>
      </w:r>
      <w:r w:rsidR="006543B2">
        <w:t xml:space="preserve"> (SRM), minimum SRM, and maximum SRM). </w:t>
      </w:r>
      <w:r w:rsidR="00774821">
        <w:t xml:space="preserve">Irrelevant information was </w:t>
      </w:r>
      <w:proofErr w:type="gramStart"/>
      <w:r w:rsidR="00774821">
        <w:t>removed</w:t>
      </w:r>
      <w:proofErr w:type="gramEnd"/>
      <w:r w:rsidR="00774821">
        <w:t xml:space="preserve"> and redundant information was used to fill in missing values whenever possible.</w:t>
      </w:r>
      <w:r w:rsidR="00097A12">
        <w:t xml:space="preserve"> </w:t>
      </w:r>
      <w:r w:rsidR="005C21C0">
        <w:t>An example of the r</w:t>
      </w:r>
      <w:r w:rsidR="00097A12">
        <w:t xml:space="preserve">esulting, cleaned dataset </w:t>
      </w:r>
      <w:r w:rsidR="005C21C0">
        <w:t>wa</w:t>
      </w:r>
      <w:r w:rsidR="00097A12">
        <w:t xml:space="preserve">s shown in Table 2. This data cleaning was </w:t>
      </w:r>
      <w:r w:rsidR="005C21C0">
        <w:t>carried out</w:t>
      </w:r>
      <w:r w:rsidR="00097A12">
        <w:t xml:space="preserve"> in Microsoft Excel.</w:t>
      </w:r>
      <w:r w:rsidR="005C21C0">
        <w:t xml:space="preserve"> The full, cleaned dataset was included </w:t>
      </w:r>
      <w:r w:rsidR="00323FF3">
        <w:t>in the submitted files and was named “raw_data.</w:t>
      </w:r>
      <w:r w:rsidR="00F83091">
        <w:t>csv</w:t>
      </w:r>
      <w:r w:rsidR="00323FF3">
        <w:t>”.</w:t>
      </w:r>
      <w:r w:rsidR="00AF7654">
        <w:t xml:space="preserve"> All </w:t>
      </w:r>
      <w:r w:rsidR="00AF7654">
        <w:lastRenderedPageBreak/>
        <w:t>subsequent work was done in Python 3.6.</w:t>
      </w:r>
      <w:r w:rsidR="00B54301">
        <w:t xml:space="preserve"> All </w:t>
      </w:r>
      <w:r w:rsidR="0092639D">
        <w:t xml:space="preserve">items with missing data fields were removed. The resulting, cleaned and reduced file contained </w:t>
      </w:r>
      <w:r w:rsidR="00B97F50">
        <w:t>25,439 items.</w:t>
      </w:r>
    </w:p>
    <w:p w14:paraId="7D4F6F7F" w14:textId="20E0B7E9" w:rsidR="00097A12" w:rsidRPr="00097A12" w:rsidRDefault="00EA0BC5" w:rsidP="00390D6F">
      <w:pPr>
        <w:spacing w:before="240" w:after="0"/>
        <w:rPr>
          <w:b/>
        </w:rPr>
      </w:pPr>
      <w:r>
        <w:rPr>
          <w:b/>
        </w:rPr>
        <w:t>T</w:t>
      </w:r>
      <w:r w:rsidR="00097A12" w:rsidRPr="00097A12">
        <w:rPr>
          <w:b/>
        </w:rPr>
        <w:t>able 2: Cleaned Data</w:t>
      </w:r>
    </w:p>
    <w:p w14:paraId="05DF38F7" w14:textId="23F93BD8" w:rsidR="00390D6F" w:rsidRDefault="00F775DB" w:rsidP="004C6896">
      <w:pPr>
        <w:spacing w:after="0"/>
      </w:pPr>
      <w:r w:rsidRPr="00F775DB">
        <w:rPr>
          <w:noProof/>
        </w:rPr>
        <w:drawing>
          <wp:inline distT="0" distB="0" distL="0" distR="0" wp14:anchorId="3F8D5F88" wp14:editId="218863F7">
            <wp:extent cx="5943600" cy="1020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32E3EB0F" w14:textId="77777777" w:rsidR="00097A12" w:rsidRDefault="00097A12" w:rsidP="004C6896">
      <w:pPr>
        <w:spacing w:after="0"/>
      </w:pPr>
    </w:p>
    <w:p w14:paraId="72421DE2" w14:textId="77083FB6" w:rsidR="00AF7654" w:rsidRDefault="00000E2F" w:rsidP="000D5A94">
      <w:pPr>
        <w:spacing w:after="0"/>
        <w:rPr>
          <w:b/>
        </w:rPr>
      </w:pPr>
      <w:r w:rsidRPr="00000E2F">
        <w:rPr>
          <w:b/>
        </w:rPr>
        <w:t>Feature Extraction from Description:</w:t>
      </w:r>
    </w:p>
    <w:p w14:paraId="72D8D4EA" w14:textId="179CFCB8" w:rsidR="003934EC" w:rsidRDefault="0043403E" w:rsidP="007B20FA">
      <w:pPr>
        <w:spacing w:after="0"/>
        <w:ind w:firstLine="720"/>
      </w:pPr>
      <w:r>
        <w:t xml:space="preserve">In Python, this data was converted into </w:t>
      </w:r>
      <w:proofErr w:type="gramStart"/>
      <w:r>
        <w:t>a number of</w:t>
      </w:r>
      <w:proofErr w:type="gramEnd"/>
      <w:r>
        <w:t xml:space="preserve"> </w:t>
      </w:r>
      <w:r w:rsidR="00774984" w:rsidRPr="00774984">
        <w:rPr>
          <w:i/>
        </w:rPr>
        <w:t>features</w:t>
      </w:r>
      <w:r w:rsidR="00774984">
        <w:t xml:space="preserve"> or variables for which every item had a value. </w:t>
      </w:r>
      <w:r w:rsidR="009F5F52">
        <w:t xml:space="preserve">Perhaps the most relevant information for classifying </w:t>
      </w:r>
      <w:r w:rsidR="009E6CEF">
        <w:t xml:space="preserve">taste characteristics was the item description field, which contained a brief summary of </w:t>
      </w:r>
      <w:r w:rsidR="000D5A94">
        <w:t xml:space="preserve">beer history, considerations during brewing, and major flavor notes. This field was parsed into </w:t>
      </w:r>
      <w:r w:rsidR="00D067D2">
        <w:t>relevant</w:t>
      </w:r>
      <w:r w:rsidR="003E14F7">
        <w:t xml:space="preserve"> features for clustering </w:t>
      </w:r>
      <w:r w:rsidR="000D5A94">
        <w:t>by the following process.</w:t>
      </w:r>
      <w:r w:rsidR="003E14F7">
        <w:t xml:space="preserve"> First, all unique words from all descriptions were extracted and ordered by </w:t>
      </w:r>
      <w:r w:rsidR="005369CF">
        <w:t>frequency of occurrence. The most common terms were ignored (such as “the” “an”, and “beer”) as these terms were common to nearly every item. Likewise, the least common terms</w:t>
      </w:r>
      <w:r w:rsidR="00881982">
        <w:t xml:space="preserve"> (arbitrarily those that occurred less than 100 times throughout all descriptions)</w:t>
      </w:r>
      <w:r w:rsidR="005369CF">
        <w:t xml:space="preserve"> were discarded as they were considered too sparse to contain much discriminatory or associative information between items. These terms were often highly specific </w:t>
      </w:r>
      <w:r w:rsidR="00A15614">
        <w:t>terms used to add interest to the description such as “motor”</w:t>
      </w:r>
      <w:r w:rsidR="00881982">
        <w:t xml:space="preserve"> (15 </w:t>
      </w:r>
      <w:r w:rsidR="00B01366">
        <w:t>occurrences</w:t>
      </w:r>
      <w:r w:rsidR="00881982">
        <w:t>)</w:t>
      </w:r>
      <w:r w:rsidR="00A15614">
        <w:t xml:space="preserve"> and </w:t>
      </w:r>
      <w:r w:rsidR="00881982">
        <w:t xml:space="preserve">“Mayflower” (14 </w:t>
      </w:r>
      <w:r w:rsidR="00B01366">
        <w:t>occurrences</w:t>
      </w:r>
      <w:r w:rsidR="00881982">
        <w:t xml:space="preserve">) </w:t>
      </w:r>
      <w:r w:rsidR="00A15614">
        <w:t>.</w:t>
      </w:r>
      <w:r w:rsidR="00881982">
        <w:t xml:space="preserve"> </w:t>
      </w:r>
    </w:p>
    <w:p w14:paraId="08D47D8D" w14:textId="389204EF" w:rsidR="00206F87" w:rsidRDefault="00881982" w:rsidP="003934EC">
      <w:pPr>
        <w:ind w:firstLine="720"/>
      </w:pPr>
      <w:r>
        <w:t xml:space="preserve">From the remaining terms, </w:t>
      </w:r>
      <w:r w:rsidR="00C4398F">
        <w:t>4</w:t>
      </w:r>
      <w:r w:rsidR="00D25B4A">
        <w:t>12</w:t>
      </w:r>
      <w:r w:rsidR="00C4398F">
        <w:t xml:space="preserve"> terms were</w:t>
      </w:r>
      <w:r w:rsidR="00C561FC">
        <w:t xml:space="preserve"> manually selected based on their perceived relevance f</w:t>
      </w:r>
      <w:r w:rsidR="007D704B">
        <w:t>or describing flavor or other characteristics relevant for distinguishing between types of beers.</w:t>
      </w:r>
      <w:r w:rsidR="00B75E21">
        <w:t xml:space="preserve"> For each item, the terms that were present in that item’s description were added as features. </w:t>
      </w:r>
      <w:r w:rsidR="00823077">
        <w:t xml:space="preserve">This was accomplished by means of k-hot encoding. That is, a new feature was created for every </w:t>
      </w:r>
      <w:r w:rsidR="003934EC">
        <w:t>term. Each item was assigned the value one if that term was present in its description, and value zero otherwise.</w:t>
      </w:r>
    </w:p>
    <w:p w14:paraId="064D1E69" w14:textId="5C715B9E" w:rsidR="003934EC" w:rsidRPr="005F0A01" w:rsidRDefault="003934EC" w:rsidP="003C37CA">
      <w:pPr>
        <w:spacing w:after="0"/>
        <w:rPr>
          <w:b/>
        </w:rPr>
      </w:pPr>
      <w:r w:rsidRPr="005F0A01">
        <w:rPr>
          <w:b/>
        </w:rPr>
        <w:t>Feature Extraction from Short Name and Style:</w:t>
      </w:r>
    </w:p>
    <w:p w14:paraId="5D3CD641" w14:textId="77C7F15F" w:rsidR="003934EC" w:rsidRDefault="003934EC" w:rsidP="003934EC">
      <w:r>
        <w:tab/>
        <w:t xml:space="preserve">The “Style” </w:t>
      </w:r>
      <w:r w:rsidR="001E4693">
        <w:t xml:space="preserve">field and “Short </w:t>
      </w:r>
      <w:r w:rsidR="000542B0">
        <w:t>N</w:t>
      </w:r>
      <w:r w:rsidR="001E4693">
        <w:t xml:space="preserve">ame” field from the data contained descriptive, categorical information about the </w:t>
      </w:r>
      <w:r w:rsidR="000542B0">
        <w:t>common categories each item was placed in.</w:t>
      </w:r>
      <w:r w:rsidR="00F83091">
        <w:t xml:space="preserve"> The possible values for these two fields were included in Appendix I.</w:t>
      </w:r>
      <w:r w:rsidR="000542B0">
        <w:t xml:space="preserve"> For instance, some values for the Short Name field were “Pilsner” and “Red ale”. These values could not simply be assigned unique integer tags, as this would imply some linear ordering of the values. Thus, k-hot encoding was also used to transform the Style and Short Name fields into </w:t>
      </w:r>
      <w:r w:rsidR="005F0A01">
        <w:t xml:space="preserve">features for clustering. </w:t>
      </w:r>
    </w:p>
    <w:p w14:paraId="3F9C729D" w14:textId="2736E34F" w:rsidR="005F0A01" w:rsidRPr="005F0A01" w:rsidRDefault="005F0A01" w:rsidP="003C37CA">
      <w:pPr>
        <w:spacing w:after="0"/>
        <w:rPr>
          <w:b/>
        </w:rPr>
      </w:pPr>
      <w:r w:rsidRPr="005F0A01">
        <w:rPr>
          <w:b/>
        </w:rPr>
        <w:t>Final Data Form:</w:t>
      </w:r>
    </w:p>
    <w:p w14:paraId="1767F877" w14:textId="315A6382" w:rsidR="00AF7654" w:rsidRDefault="005F0A01" w:rsidP="00F36577">
      <w:r>
        <w:tab/>
        <w:t xml:space="preserve">After all data preprocessing, the </w:t>
      </w:r>
      <w:r w:rsidR="009D7478">
        <w:t>final data</w:t>
      </w:r>
      <w:r w:rsidR="00EC7341">
        <w:t xml:space="preserve"> was stored in matrix form and</w:t>
      </w:r>
      <w:r w:rsidR="009D7478">
        <w:t xml:space="preserve"> had dimension 25,439 items x </w:t>
      </w:r>
      <w:r w:rsidR="00114589">
        <w:t xml:space="preserve">546 features. Of these features, the first 5 corresponded to the specific gravity, original gravity, alcohol by volume, international bitterness units, and standard reference measure for each item. The next </w:t>
      </w:r>
      <w:r w:rsidR="00F6357D">
        <w:t xml:space="preserve">13 correspond to the possible </w:t>
      </w:r>
      <w:r w:rsidR="00912AB6">
        <w:t xml:space="preserve">styles, the next </w:t>
      </w:r>
      <w:r w:rsidR="00A6734C">
        <w:t>116 correspond to possible short names, and the final 4</w:t>
      </w:r>
      <w:r w:rsidR="00D25B4A">
        <w:t>12</w:t>
      </w:r>
      <w:r w:rsidR="00A6734C">
        <w:t xml:space="preserve"> to </w:t>
      </w:r>
      <w:r w:rsidR="00F8397C">
        <w:t>relevant flavor terms from the description.</w:t>
      </w:r>
      <w:r w:rsidR="0023165E">
        <w:t xml:space="preserve"> Each of these features was normalized across all </w:t>
      </w:r>
      <w:proofErr w:type="gramStart"/>
      <w:r w:rsidR="0023165E">
        <w:t>items</w:t>
      </w:r>
      <w:r w:rsidR="00433D2A">
        <w:t>, and</w:t>
      </w:r>
      <w:proofErr w:type="gramEnd"/>
      <w:r w:rsidR="00433D2A">
        <w:t xml:space="preserve"> multiplied by a weighting factor (to be explained later).</w:t>
      </w:r>
    </w:p>
    <w:p w14:paraId="468491DC" w14:textId="40404362" w:rsidR="005F0A01" w:rsidRPr="00211117" w:rsidRDefault="00211117" w:rsidP="003C37CA">
      <w:pPr>
        <w:spacing w:after="0"/>
        <w:rPr>
          <w:b/>
        </w:rPr>
      </w:pPr>
      <w:r w:rsidRPr="00211117">
        <w:rPr>
          <w:b/>
        </w:rPr>
        <w:t>Data Selection for Clustering:</w:t>
      </w:r>
    </w:p>
    <w:p w14:paraId="613DF10F" w14:textId="531C6B1C" w:rsidR="00F36577" w:rsidRDefault="00000E2F" w:rsidP="00F36577">
      <w:r>
        <w:lastRenderedPageBreak/>
        <w:t xml:space="preserve"> </w:t>
      </w:r>
      <w:r w:rsidR="006369A0">
        <w:tab/>
        <w:t xml:space="preserve">The full </w:t>
      </w:r>
      <w:r w:rsidR="00C17A28">
        <w:t xml:space="preserve">25,000+ item dataset was considered too large for efficient algorithm development, testing and visualization. Thus, a subset of items was selected </w:t>
      </w:r>
      <w:r w:rsidR="002D3257">
        <w:t xml:space="preserve">by two user-input means: specified text and </w:t>
      </w:r>
      <w:r w:rsidR="0011245E">
        <w:t>down-sample</w:t>
      </w:r>
      <w:r w:rsidR="002D3257">
        <w:t xml:space="preserve"> ratio. The first consisted of a list of strings. Any item with any of the listed strings present in its name was included in the selected dataset. The down</w:t>
      </w:r>
      <w:r w:rsidR="0011245E">
        <w:t>-</w:t>
      </w:r>
      <w:r w:rsidR="002D3257">
        <w:t>sample r</w:t>
      </w:r>
      <w:r w:rsidR="0011245E">
        <w:t>atio randomly reduced the number of items included by a factor equal to the ratio. Thus, for a down</w:t>
      </w:r>
      <w:r w:rsidR="003C37CA">
        <w:t>-</w:t>
      </w:r>
      <w:r w:rsidR="0011245E">
        <w:t xml:space="preserve">sample ratio of 1000, </w:t>
      </w:r>
      <w:r w:rsidR="003C37CA">
        <w:t xml:space="preserve">one out of every 1000 items </w:t>
      </w:r>
      <w:proofErr w:type="gramStart"/>
      <w:r w:rsidR="003C37CA">
        <w:t>was</w:t>
      </w:r>
      <w:proofErr w:type="gramEnd"/>
      <w:r w:rsidR="003C37CA">
        <w:t xml:space="preserve"> included. </w:t>
      </w:r>
    </w:p>
    <w:p w14:paraId="0445ED7D" w14:textId="23C62B7C" w:rsidR="003C37CA" w:rsidRDefault="003C37CA" w:rsidP="003C37CA">
      <w:pPr>
        <w:spacing w:after="0"/>
        <w:rPr>
          <w:b/>
        </w:rPr>
      </w:pPr>
      <w:r w:rsidRPr="003C37CA">
        <w:rPr>
          <w:b/>
        </w:rPr>
        <w:t>Weighting:</w:t>
      </w:r>
    </w:p>
    <w:p w14:paraId="50C4F2EA" w14:textId="012ACF20" w:rsidR="00B943FF" w:rsidRDefault="003C37CA" w:rsidP="00B943FF">
      <w:r>
        <w:tab/>
        <w:t>Lastly, each normalized feature column was multiplied by a weighting value. This was done to give higher-weighted features more significance than others in the clustering algorithm.</w:t>
      </w:r>
      <w:r w:rsidR="00852831">
        <w:t xml:space="preserve"> Since the actual significance of each </w:t>
      </w:r>
      <w:r w:rsidR="00DE4B4E">
        <w:t xml:space="preserve">feature in influencing the perceived taste for consumers was hard to quantify, </w:t>
      </w:r>
      <w:r w:rsidR="00A25901">
        <w:t xml:space="preserve">empirical </w:t>
      </w:r>
      <w:r w:rsidR="00DE4B4E">
        <w:t xml:space="preserve">values were </w:t>
      </w:r>
      <w:r w:rsidR="00A25901">
        <w:t>determined by qualitatively assessing the quality of clustering</w:t>
      </w:r>
      <w:r w:rsidR="00B943FF">
        <w:t xml:space="preserve">. </w:t>
      </w:r>
      <w:r w:rsidR="00B202AA">
        <w:t>Weightings</w:t>
      </w:r>
      <w:r w:rsidR="00B202AA">
        <w:t xml:space="preserve"> were </w:t>
      </w:r>
      <w:r w:rsidR="00B202AA">
        <w:t>assessed</w:t>
      </w:r>
      <w:r w:rsidR="00B202AA">
        <w:t xml:space="preserve"> on a small subset of data, </w:t>
      </w:r>
      <w:r w:rsidR="002B6BB5">
        <w:t xml:space="preserve"> and some were included in Appendix II as examples. </w:t>
      </w:r>
      <w:r w:rsidR="00B943FF">
        <w:t>The</w:t>
      </w:r>
      <w:r w:rsidR="002B6BB5">
        <w:t xml:space="preserve"> final </w:t>
      </w:r>
      <w:r w:rsidR="00B943FF">
        <w:t xml:space="preserve"> selected values were</w:t>
      </w:r>
      <w:r w:rsidR="004F1C4B">
        <w:t xml:space="preserve"> summarized in Table 3.</w:t>
      </w:r>
      <w:r w:rsidR="00536D57">
        <w:t xml:space="preserve"> </w:t>
      </w:r>
      <w:r w:rsidR="00B9093A">
        <w:t xml:space="preserve">Note that the features pertaining to Short Name were excluded because they </w:t>
      </w:r>
      <w:r w:rsidR="00027714">
        <w:t>are roughly analogous to “correct” clusters</w:t>
      </w:r>
      <w:r w:rsidR="00D56E81">
        <w:t xml:space="preserve"> and may have artificially simplified the clustering process or given expected rather than unusual results.</w:t>
      </w:r>
    </w:p>
    <w:p w14:paraId="7627AB50" w14:textId="050A4378" w:rsidR="00B943FF" w:rsidRPr="00B943FF" w:rsidRDefault="00B943FF" w:rsidP="003C37CA">
      <w:pPr>
        <w:spacing w:after="0"/>
        <w:rPr>
          <w:b/>
        </w:rPr>
      </w:pPr>
      <w:r w:rsidRPr="00B943FF">
        <w:rPr>
          <w:b/>
        </w:rPr>
        <w:t>Table 3: Selected Weighting Values</w:t>
      </w:r>
    </w:p>
    <w:tbl>
      <w:tblPr>
        <w:tblStyle w:val="TableGrid"/>
        <w:tblW w:w="0" w:type="auto"/>
        <w:tblLook w:val="04A0" w:firstRow="1" w:lastRow="0" w:firstColumn="1" w:lastColumn="0" w:noHBand="0" w:noVBand="1"/>
      </w:tblPr>
      <w:tblGrid>
        <w:gridCol w:w="4491"/>
        <w:gridCol w:w="2200"/>
      </w:tblGrid>
      <w:tr w:rsidR="004F1C4B" w14:paraId="25CD14CC" w14:textId="77777777" w:rsidTr="003E46B8">
        <w:trPr>
          <w:trHeight w:val="208"/>
        </w:trPr>
        <w:tc>
          <w:tcPr>
            <w:tcW w:w="4491" w:type="dxa"/>
          </w:tcPr>
          <w:p w14:paraId="1E21E4E0" w14:textId="6DDB1EE6" w:rsidR="004F1C4B" w:rsidRPr="00375761" w:rsidRDefault="004F1C4B" w:rsidP="003C37CA">
            <w:pPr>
              <w:rPr>
                <w:b/>
              </w:rPr>
            </w:pPr>
            <w:r w:rsidRPr="00375761">
              <w:rPr>
                <w:b/>
              </w:rPr>
              <w:t>Feature Type</w:t>
            </w:r>
          </w:p>
        </w:tc>
        <w:tc>
          <w:tcPr>
            <w:tcW w:w="2200" w:type="dxa"/>
          </w:tcPr>
          <w:p w14:paraId="15562B70" w14:textId="61DFEECE" w:rsidR="004F1C4B" w:rsidRPr="00B943FF" w:rsidRDefault="00375761" w:rsidP="003C37CA">
            <w:pPr>
              <w:rPr>
                <w:b/>
              </w:rPr>
            </w:pPr>
            <w:r w:rsidRPr="00B943FF">
              <w:rPr>
                <w:b/>
              </w:rPr>
              <w:t>Feature weighting</w:t>
            </w:r>
          </w:p>
        </w:tc>
      </w:tr>
      <w:tr w:rsidR="004F1C4B" w14:paraId="13AEF230" w14:textId="77777777" w:rsidTr="003E46B8">
        <w:trPr>
          <w:trHeight w:val="208"/>
        </w:trPr>
        <w:tc>
          <w:tcPr>
            <w:tcW w:w="4491" w:type="dxa"/>
          </w:tcPr>
          <w:p w14:paraId="47A396EC" w14:textId="70A34BD7" w:rsidR="004F1C4B" w:rsidRDefault="004F1C4B" w:rsidP="003C37CA">
            <w:r>
              <w:t>Numerical</w:t>
            </w:r>
            <w:r w:rsidR="00375761">
              <w:t xml:space="preserve"> Metrics</w:t>
            </w:r>
            <w:r w:rsidR="00B943FF">
              <w:t xml:space="preserve"> </w:t>
            </w:r>
            <w:r>
              <w:t>(</w:t>
            </w:r>
            <w:proofErr w:type="spellStart"/>
            <w:r w:rsidR="00375761">
              <w:t>og</w:t>
            </w:r>
            <w:proofErr w:type="spellEnd"/>
            <w:r w:rsidR="00375761">
              <w:t xml:space="preserve">, </w:t>
            </w:r>
            <w:proofErr w:type="spellStart"/>
            <w:r w:rsidR="00375761">
              <w:t>fg</w:t>
            </w:r>
            <w:r w:rsidR="00375761" w:rsidRPr="00B943FF">
              <w:rPr>
                <w:vertAlign w:val="subscript"/>
              </w:rPr>
              <w:t>min</w:t>
            </w:r>
            <w:proofErr w:type="spellEnd"/>
            <w:r w:rsidR="00375761">
              <w:t xml:space="preserve">, </w:t>
            </w:r>
            <w:proofErr w:type="spellStart"/>
            <w:r w:rsidR="00375761">
              <w:t>srm</w:t>
            </w:r>
            <w:proofErr w:type="spellEnd"/>
            <w:r w:rsidR="00375761">
              <w:t xml:space="preserve">, abv, </w:t>
            </w:r>
            <w:proofErr w:type="spellStart"/>
            <w:r w:rsidR="00375761">
              <w:t>ibu</w:t>
            </w:r>
            <w:proofErr w:type="spellEnd"/>
            <w:r w:rsidR="00375761">
              <w:t>)</w:t>
            </w:r>
          </w:p>
        </w:tc>
        <w:tc>
          <w:tcPr>
            <w:tcW w:w="2200" w:type="dxa"/>
          </w:tcPr>
          <w:p w14:paraId="69E1BA24" w14:textId="66D93FAE" w:rsidR="004F1C4B" w:rsidRDefault="00375761" w:rsidP="003C37CA">
            <w:r>
              <w:t>1</w:t>
            </w:r>
          </w:p>
        </w:tc>
      </w:tr>
      <w:tr w:rsidR="004F1C4B" w14:paraId="39DB0238" w14:textId="77777777" w:rsidTr="003E46B8">
        <w:trPr>
          <w:trHeight w:val="217"/>
        </w:trPr>
        <w:tc>
          <w:tcPr>
            <w:tcW w:w="4491" w:type="dxa"/>
          </w:tcPr>
          <w:p w14:paraId="398DDF9F" w14:textId="7C0E3291" w:rsidR="004F1C4B" w:rsidRDefault="00375761" w:rsidP="003C37CA">
            <w:r>
              <w:t>Styles</w:t>
            </w:r>
          </w:p>
        </w:tc>
        <w:tc>
          <w:tcPr>
            <w:tcW w:w="2200" w:type="dxa"/>
          </w:tcPr>
          <w:p w14:paraId="12C8BBD8" w14:textId="58B17EDA" w:rsidR="004F1C4B" w:rsidRDefault="00375761" w:rsidP="003C37CA">
            <w:r>
              <w:t>0.</w:t>
            </w:r>
            <w:r w:rsidR="00A25901">
              <w:t>01</w:t>
            </w:r>
            <w:r>
              <w:t>5</w:t>
            </w:r>
          </w:p>
        </w:tc>
      </w:tr>
      <w:tr w:rsidR="004F1C4B" w14:paraId="67B8A3C6" w14:textId="77777777" w:rsidTr="003E46B8">
        <w:trPr>
          <w:trHeight w:val="208"/>
        </w:trPr>
        <w:tc>
          <w:tcPr>
            <w:tcW w:w="4491" w:type="dxa"/>
          </w:tcPr>
          <w:p w14:paraId="21F0F364" w14:textId="6530D7BC" w:rsidR="004F1C4B" w:rsidRDefault="00375761" w:rsidP="003C37CA">
            <w:r>
              <w:t>Short Names</w:t>
            </w:r>
          </w:p>
        </w:tc>
        <w:tc>
          <w:tcPr>
            <w:tcW w:w="2200" w:type="dxa"/>
          </w:tcPr>
          <w:p w14:paraId="33B5FD06" w14:textId="2678C494" w:rsidR="004F1C4B" w:rsidRDefault="00375761" w:rsidP="003C37CA">
            <w:r>
              <w:t>0</w:t>
            </w:r>
          </w:p>
        </w:tc>
      </w:tr>
      <w:tr w:rsidR="004F1C4B" w14:paraId="45158281" w14:textId="77777777" w:rsidTr="003E46B8">
        <w:trPr>
          <w:trHeight w:val="208"/>
        </w:trPr>
        <w:tc>
          <w:tcPr>
            <w:tcW w:w="4491" w:type="dxa"/>
          </w:tcPr>
          <w:p w14:paraId="316FBF8B" w14:textId="385AB87E" w:rsidR="004F1C4B" w:rsidRDefault="00375761" w:rsidP="003C37CA">
            <w:r>
              <w:t>Relevant Description Terms</w:t>
            </w:r>
          </w:p>
        </w:tc>
        <w:tc>
          <w:tcPr>
            <w:tcW w:w="2200" w:type="dxa"/>
          </w:tcPr>
          <w:p w14:paraId="2713FE74" w14:textId="03F6929B" w:rsidR="004F1C4B" w:rsidRDefault="00375761" w:rsidP="003C37CA">
            <w:r>
              <w:t>0.</w:t>
            </w:r>
            <w:r w:rsidR="00A25901">
              <w:t>01</w:t>
            </w:r>
            <w:r>
              <w:t>5</w:t>
            </w:r>
          </w:p>
        </w:tc>
      </w:tr>
    </w:tbl>
    <w:p w14:paraId="36E9EB2C" w14:textId="77777777" w:rsidR="004F1C4B" w:rsidRPr="003C37CA" w:rsidRDefault="004F1C4B" w:rsidP="003C37CA">
      <w:pPr>
        <w:spacing w:after="0"/>
      </w:pPr>
    </w:p>
    <w:p w14:paraId="1F36A730" w14:textId="0EB8AABE" w:rsidR="004C6896" w:rsidRDefault="004C6896" w:rsidP="004C6896">
      <w:pPr>
        <w:spacing w:after="0"/>
      </w:pPr>
    </w:p>
    <w:p w14:paraId="5D7AE761" w14:textId="57215C4C" w:rsidR="004C6896" w:rsidRDefault="00510600" w:rsidP="006369A0">
      <w:pPr>
        <w:pStyle w:val="Heading2"/>
      </w:pPr>
      <w:r>
        <w:t xml:space="preserve">Hierarchical </w:t>
      </w:r>
      <w:r w:rsidR="004C6896">
        <w:t>Clustering:</w:t>
      </w:r>
    </w:p>
    <w:p w14:paraId="27538E3C" w14:textId="25A441EC" w:rsidR="00BE4C92" w:rsidRDefault="00BE4C92" w:rsidP="004C6896">
      <w:pPr>
        <w:spacing w:after="0"/>
      </w:pPr>
      <w:r>
        <w:tab/>
        <w:t>The following section describes the clustering algorithms developed for this data</w:t>
      </w:r>
      <w:r w:rsidR="003405B5">
        <w:t>.</w:t>
      </w:r>
      <w:r>
        <w:t xml:space="preserve">  </w:t>
      </w:r>
    </w:p>
    <w:p w14:paraId="70E8098F" w14:textId="10C3B0E8" w:rsidR="003405B5" w:rsidRDefault="003405B5" w:rsidP="004C6896">
      <w:pPr>
        <w:spacing w:after="0"/>
      </w:pPr>
    </w:p>
    <w:p w14:paraId="3E6674CC" w14:textId="07286C8C" w:rsidR="003405B5" w:rsidRPr="00510600" w:rsidRDefault="00745C57" w:rsidP="004C6896">
      <w:pPr>
        <w:spacing w:after="0"/>
        <w:rPr>
          <w:b/>
        </w:rPr>
      </w:pPr>
      <w:r w:rsidRPr="00510600">
        <w:rPr>
          <w:b/>
        </w:rPr>
        <w:t>Approach:</w:t>
      </w:r>
    </w:p>
    <w:p w14:paraId="5F56C0B2" w14:textId="16A7C432" w:rsidR="009B1499" w:rsidRDefault="00510600" w:rsidP="00D76F7C">
      <w:r>
        <w:tab/>
        <w:t>A bottom-up clustering approach was use</w:t>
      </w:r>
      <w:r w:rsidR="00125D0C">
        <w:t xml:space="preserve">d to cluster the data hierarchically. This approach was inspired by </w:t>
      </w:r>
      <w:r w:rsidR="005C3971">
        <w:t>Kruskal’s</w:t>
      </w:r>
      <w:r w:rsidR="00125D0C">
        <w:t xml:space="preserve"> Algorithm</w:t>
      </w:r>
      <w:r w:rsidR="00C563A7">
        <w:rPr>
          <w:rStyle w:val="FootnoteReference"/>
        </w:rPr>
        <w:footnoteReference w:id="6"/>
      </w:r>
      <w:r w:rsidR="00125D0C">
        <w:t>. To begin, every</w:t>
      </w:r>
      <w:r w:rsidR="000E4B51">
        <w:t xml:space="preserve"> item was</w:t>
      </w:r>
      <w:r w:rsidR="005C3971">
        <w:t xml:space="preserve"> made</w:t>
      </w:r>
      <w:r w:rsidR="000E4B51">
        <w:t xml:space="preserve"> a unique node.</w:t>
      </w:r>
      <w:r w:rsidR="00F705A8">
        <w:t xml:space="preserve"> (Here, the term node </w:t>
      </w:r>
      <w:r w:rsidR="00F5339C">
        <w:t xml:space="preserve">is recursively defined as </w:t>
      </w:r>
      <w:r w:rsidR="001F23EC">
        <w:t>any single item, or a combination of two constituent nodes).</w:t>
      </w:r>
      <w:r w:rsidR="000E4B51">
        <w:t xml:space="preserve"> The similarity between each </w:t>
      </w:r>
      <w:r w:rsidR="005C3971">
        <w:t>pair</w:t>
      </w:r>
      <w:r w:rsidR="000E4B51">
        <w:t xml:space="preserve"> of nodes was calculated and stored</w:t>
      </w:r>
      <w:r w:rsidR="00E32032">
        <w:t xml:space="preserve"> as describe next</w:t>
      </w:r>
      <w:r w:rsidR="000E4B51">
        <w:t>. The two most similar nodes were grouped into a single node</w:t>
      </w:r>
      <w:r w:rsidR="009B1499">
        <w:t xml:space="preserve">, and the </w:t>
      </w:r>
      <w:r w:rsidR="00691A57">
        <w:t xml:space="preserve">features of this node were set to the centroid of the constituent nodes </w:t>
      </w:r>
      <w:r w:rsidR="00E32032">
        <w:t>as described later</w:t>
      </w:r>
      <w:r w:rsidR="009A2663">
        <w:t xml:space="preserve">. The </w:t>
      </w:r>
      <w:r w:rsidR="004E73F5">
        <w:t xml:space="preserve">similarity of </w:t>
      </w:r>
      <w:r w:rsidR="009A2663">
        <w:t xml:space="preserve">this node to </w:t>
      </w:r>
      <w:r w:rsidR="00E32032">
        <w:t>each</w:t>
      </w:r>
      <w:r w:rsidR="009A2663">
        <w:t xml:space="preserve"> other node was calculated, and the</w:t>
      </w:r>
      <w:r w:rsidR="00E32032">
        <w:t xml:space="preserve"> new node’s</w:t>
      </w:r>
      <w:r w:rsidR="009A2663">
        <w:t xml:space="preserve"> two constituent nodes were removed from further consideration. Then, the next </w:t>
      </w:r>
      <w:r w:rsidR="004E73F5">
        <w:t>new pair</w:t>
      </w:r>
      <w:r w:rsidR="009A2663">
        <w:t xml:space="preserve"> of most similar nodes was selected and grouped into a single node. This process was iteratively repeated until only one node remained</w:t>
      </w:r>
      <w:r w:rsidR="004E73F5">
        <w:t>,</w:t>
      </w:r>
      <w:r w:rsidR="009A2663">
        <w:t xml:space="preserve"> the “root” of the hierarchical clustering tree (dendrogram). </w:t>
      </w:r>
    </w:p>
    <w:p w14:paraId="0169157D" w14:textId="77777777" w:rsidR="00B06F15" w:rsidRDefault="00B06F15" w:rsidP="00B06F15">
      <w:pPr>
        <w:spacing w:after="0"/>
        <w:rPr>
          <w:b/>
        </w:rPr>
      </w:pPr>
      <w:r>
        <w:rPr>
          <w:b/>
        </w:rPr>
        <w:t>Similarity</w:t>
      </w:r>
      <w:r w:rsidRPr="005914EE">
        <w:rPr>
          <w:b/>
        </w:rPr>
        <w:t>:</w:t>
      </w:r>
    </w:p>
    <w:p w14:paraId="376A08D8" w14:textId="24024158" w:rsidR="00B06F15" w:rsidRDefault="00B06F15" w:rsidP="00B06F15">
      <w:pPr>
        <w:spacing w:after="0"/>
      </w:pPr>
      <w:r>
        <w:tab/>
        <w:t>Euclidean distance was used as the metric to appraise similarity between items.</w:t>
      </w:r>
      <w:r w:rsidR="004E73F5">
        <w:t xml:space="preserve"> </w:t>
      </w:r>
      <w:r w:rsidR="00E32032">
        <w:t>By convention, the distance from every node to itself was set to infinity</w:t>
      </w:r>
      <w:r>
        <w:t xml:space="preserve"> </w:t>
      </w:r>
      <w:r w:rsidR="00E32032">
        <w:t>for</w:t>
      </w:r>
      <w:r>
        <w:t xml:space="preserve"> each </w:t>
      </w:r>
      <w:r w:rsidR="00FB5466">
        <w:t>set of items (</w:t>
      </w:r>
      <w:proofErr w:type="spellStart"/>
      <w:r w:rsidR="00FB5466">
        <w:t>i,j</w:t>
      </w:r>
      <w:proofErr w:type="spellEnd"/>
      <w:r w:rsidR="00FB5466">
        <w:t>)</w:t>
      </w:r>
      <w:r w:rsidR="004F721C">
        <w:t xml:space="preserve"> with </w:t>
      </w:r>
      <w:r w:rsidR="004F721C">
        <w:rPr>
          <w:i/>
        </w:rPr>
        <w:t xml:space="preserve">F </w:t>
      </w:r>
      <w:r w:rsidR="004F721C">
        <w:t>features,</w:t>
      </w:r>
      <w:r w:rsidR="00FB5466">
        <w:t xml:space="preserve"> the distance between items was calculated as:</w:t>
      </w:r>
    </w:p>
    <w:p w14:paraId="470DA831" w14:textId="71C89BA2" w:rsidR="00FB5466" w:rsidRPr="001F17A1" w:rsidRDefault="00A861D6" w:rsidP="00B06F15">
      <w:pPr>
        <w:spacing w:after="0"/>
      </w:pPr>
      <m:oMathPara>
        <m:oMathParaPr>
          <m:jc m:val="center"/>
        </m:oMathParaPr>
        <m:oMath>
          <m:r>
            <w:rPr>
              <w:rFonts w:ascii="Cambria Math" w:hAnsi="Cambria Math"/>
            </w:rPr>
            <w:lastRenderedPageBreak/>
            <m:t>Distance(j,k</m:t>
          </m:r>
          <m:r>
            <w:rPr>
              <w:rFonts w:ascii="Cambria Math" w:hAnsi="Cambria Math"/>
            </w:rPr>
            <m:t>)</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f</m:t>
                          </m:r>
                          <m:r>
                            <w:rPr>
                              <w:rFonts w:ascii="Cambria Math" w:hAnsi="Cambria Math"/>
                            </w:rPr>
                            <m:t>=1</m:t>
                          </m:r>
                        </m:sub>
                        <m:sup>
                          <m:r>
                            <w:rPr>
                              <w:rFonts w:ascii="Cambria Math" w:hAnsi="Cambria Math"/>
                            </w:rPr>
                            <m:t>F</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sup>
                              <m:r>
                                <w:rPr>
                                  <w:rFonts w:ascii="Cambria Math" w:hAnsi="Cambria Math"/>
                                </w:rPr>
                                <m:t>2</m:t>
                              </m:r>
                            </m:sup>
                          </m:sSup>
                        </m:e>
                      </m:nary>
                    </m:e>
                  </m:rad>
                  <m:r>
                    <w:rPr>
                      <w:rFonts w:ascii="Cambria Math" w:hAnsi="Cambria Math"/>
                    </w:rPr>
                    <m:t>,  &amp;</m:t>
                  </m:r>
                  <m:r>
                    <w:rPr>
                      <w:rFonts w:ascii="Cambria Math" w:hAnsi="Cambria Math"/>
                    </w:rPr>
                    <m:t xml:space="preserve"> </m:t>
                  </m:r>
                  <m:r>
                    <w:rPr>
                      <w:rFonts w:ascii="Cambria Math" w:hAnsi="Cambria Math"/>
                    </w:rPr>
                    <m:t>i≠j</m:t>
                  </m:r>
                </m:e>
                <m:e>
                  <m:r>
                    <w:rPr>
                      <w:rFonts w:ascii="Cambria Math" w:hAnsi="Cambria Math"/>
                    </w:rPr>
                    <m:t>∞</m:t>
                  </m:r>
                  <m:r>
                    <w:rPr>
                      <w:rFonts w:ascii="Cambria Math" w:hAnsi="Cambria Math"/>
                    </w:rPr>
                    <m:t>,  &amp;</m:t>
                  </m:r>
                  <m:r>
                    <w:rPr>
                      <w:rFonts w:ascii="Cambria Math" w:hAnsi="Cambria Math"/>
                    </w:rPr>
                    <m:t xml:space="preserve"> i=j</m:t>
                  </m:r>
                </m:e>
              </m:eqArr>
            </m:e>
          </m:d>
        </m:oMath>
      </m:oMathPara>
    </w:p>
    <w:p w14:paraId="25519378" w14:textId="51A4CA4B" w:rsidR="00FB5466" w:rsidRDefault="00E32032" w:rsidP="00E32032">
      <w:pPr>
        <w:spacing w:before="240" w:after="0"/>
        <w:ind w:firstLine="720"/>
      </w:pPr>
      <w:r>
        <w:t>Then, the set of most similar clusters was determined by finding the pair (</w:t>
      </w:r>
      <w:proofErr w:type="spellStart"/>
      <w:r>
        <w:t>i,j</w:t>
      </w:r>
      <w:proofErr w:type="spellEnd"/>
      <w:r>
        <w:t>) with the lowest Euclidean distance.</w:t>
      </w:r>
    </w:p>
    <w:p w14:paraId="529BB4B4" w14:textId="3A702FAA" w:rsidR="00FB5466" w:rsidRDefault="00FB5466" w:rsidP="00B06F15">
      <w:pPr>
        <w:spacing w:after="0"/>
      </w:pPr>
    </w:p>
    <w:p w14:paraId="7CE1512A" w14:textId="417ED425" w:rsidR="00FB5466" w:rsidRPr="00991F51" w:rsidRDefault="00FB5466" w:rsidP="00B06F15">
      <w:pPr>
        <w:spacing w:after="0"/>
        <w:rPr>
          <w:b/>
        </w:rPr>
      </w:pPr>
      <w:r w:rsidRPr="00991F51">
        <w:rPr>
          <w:b/>
        </w:rPr>
        <w:t>Centroid Calculation:</w:t>
      </w:r>
    </w:p>
    <w:p w14:paraId="24F38D60" w14:textId="711504E9" w:rsidR="00B06F15" w:rsidRPr="00E93D94" w:rsidRDefault="00CE751E" w:rsidP="004C6896">
      <w:pPr>
        <w:spacing w:after="0"/>
      </w:pPr>
      <w:r>
        <w:tab/>
        <w:t>The centroid was calculated as the</w:t>
      </w:r>
      <w:r w:rsidR="000001BB">
        <w:t xml:space="preserve"> </w:t>
      </w:r>
      <w:r w:rsidR="000718AF">
        <w:t>average</w:t>
      </w:r>
      <w:r>
        <w:t xml:space="preserve"> of the centroids of the </w:t>
      </w:r>
      <w:r w:rsidR="000718AF">
        <w:t>two constituent nodes</w:t>
      </w:r>
      <w:r w:rsidR="00766AD6">
        <w:t>,</w:t>
      </w:r>
      <w:r w:rsidR="000718AF">
        <w:t xml:space="preserve"> </w:t>
      </w:r>
      <w:r w:rsidR="00766AD6">
        <w:t xml:space="preserve">each </w:t>
      </w:r>
      <w:r w:rsidR="000718AF">
        <w:t xml:space="preserve">weighted by the number of </w:t>
      </w:r>
      <w:r w:rsidR="00F705A8">
        <w:t>items in each of these nodes</w:t>
      </w:r>
      <w:r w:rsidR="00C13DCE">
        <w:t xml:space="preserve">. Thus, the value for each feature </w:t>
      </w:r>
      <w:proofErr w:type="spellStart"/>
      <w:r w:rsidR="00E93D94">
        <w:rPr>
          <w:i/>
        </w:rPr>
        <w:t>f</w:t>
      </w:r>
      <w:r w:rsidR="00335720" w:rsidRPr="00335720">
        <w:rPr>
          <w:i/>
          <w:vertAlign w:val="subscript"/>
        </w:rPr>
        <w:t>new</w:t>
      </w:r>
      <w:proofErr w:type="spellEnd"/>
      <w:r w:rsidR="00C13DCE">
        <w:t xml:space="preserve"> for the new node was calculated as</w:t>
      </w:r>
      <w:r w:rsidR="00766AD6">
        <w:t xml:space="preserve"> shown below. In this equation, n</w:t>
      </w:r>
      <w:r w:rsidR="00766AD6">
        <w:rPr>
          <w:vertAlign w:val="subscript"/>
        </w:rPr>
        <w:t>r</w:t>
      </w:r>
      <w:r w:rsidR="00766AD6">
        <w:t xml:space="preserve"> corresponds to the number of items in the right constituent node (directions assigned arbitrarily) and </w:t>
      </w:r>
      <w:proofErr w:type="spellStart"/>
      <w:r w:rsidR="00766AD6">
        <w:t>f</w:t>
      </w:r>
      <w:r w:rsidR="00766AD6">
        <w:rPr>
          <w:vertAlign w:val="subscript"/>
        </w:rPr>
        <w:t>r</w:t>
      </w:r>
      <w:proofErr w:type="spellEnd"/>
      <w:r w:rsidR="00766AD6">
        <w:t xml:space="preserve"> corresponds to the value of </w:t>
      </w:r>
      <w:r w:rsidR="00E93D94">
        <w:t xml:space="preserve">feature </w:t>
      </w:r>
      <w:r w:rsidR="00E93D94" w:rsidRPr="00E93D94">
        <w:rPr>
          <w:i/>
        </w:rPr>
        <w:t>f</w:t>
      </w:r>
      <w:r w:rsidR="00E93D94">
        <w:t xml:space="preserve"> in the right constituent node, and likewise for </w:t>
      </w:r>
      <w:proofErr w:type="spellStart"/>
      <w:r w:rsidR="00E93D94">
        <w:t>f</w:t>
      </w:r>
      <w:r w:rsidR="00E93D94">
        <w:rPr>
          <w:vertAlign w:val="subscript"/>
        </w:rPr>
        <w:t>L</w:t>
      </w:r>
      <w:proofErr w:type="spellEnd"/>
      <w:r w:rsidR="00E93D94">
        <w:rPr>
          <w:vertAlign w:val="subscript"/>
        </w:rPr>
        <w:t xml:space="preserve"> </w:t>
      </w:r>
      <w:r w:rsidR="00E93D94">
        <w:t xml:space="preserve">and </w:t>
      </w:r>
      <w:proofErr w:type="spellStart"/>
      <w:r w:rsidR="00E93D94">
        <w:t>n</w:t>
      </w:r>
      <w:r w:rsidR="00E93D94">
        <w:rPr>
          <w:vertAlign w:val="subscript"/>
        </w:rPr>
        <w:t>L</w:t>
      </w:r>
      <w:proofErr w:type="spellEnd"/>
      <w:r w:rsidR="00E93D94">
        <w:t>.</w:t>
      </w:r>
    </w:p>
    <w:p w14:paraId="1452F80C" w14:textId="18D35AB7" w:rsidR="00C13DCE" w:rsidRPr="001F17A1" w:rsidRDefault="00C13DCE" w:rsidP="004C6896">
      <w:pPr>
        <w:spacing w:after="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new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num>
            <m:den>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14:paraId="6A906945" w14:textId="096664F5" w:rsidR="00FF6EC7" w:rsidRPr="001F17A1" w:rsidRDefault="00FF6EC7" w:rsidP="004C6896">
      <w:pPr>
        <w:spacing w:after="0"/>
      </w:pPr>
      <m:oMathPara>
        <m:oMathParaPr>
          <m:jc m:val="center"/>
        </m:oMathParaPr>
        <m:oMath>
          <m:r>
            <w:rPr>
              <w:rFonts w:ascii="Cambria Math" w:hAnsi="Cambria Math"/>
            </w:rPr>
            <m:t>Centroid</m:t>
          </m:r>
          <m:d>
            <m:dPr>
              <m:ctrlPr>
                <w:rPr>
                  <w:rFonts w:ascii="Cambria Math" w:hAnsi="Cambria Math"/>
                  <w:i/>
                </w:rPr>
              </m:ctrlPr>
            </m:dPr>
            <m:e>
              <m:r>
                <w:rPr>
                  <w:rFonts w:ascii="Cambria Math" w:hAnsi="Cambria Math"/>
                </w:rPr>
                <m:t>j,k</m:t>
              </m:r>
            </m:e>
          </m:d>
          <m:r>
            <w:rPr>
              <w:rFonts w:ascii="Cambria Math" w:hAnsi="Cambria Math"/>
            </w:rPr>
            <m:t>=</m:t>
          </m:r>
          <m:r>
            <w:rPr>
              <w:rFonts w:ascii="Cambria Math" w:hAnsi="Cambria Math"/>
            </w:rPr>
            <m:t>Vector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new</m:t>
                  </m:r>
                </m:sub>
              </m:sSub>
            </m:e>
          </m:d>
          <m:r>
            <w:rPr>
              <w:rFonts w:ascii="Cambria Math" w:hAnsi="Cambria Math"/>
            </w:rPr>
            <m:t xml:space="preserve"> ∀ </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0…F</m:t>
                  </m:r>
                </m:e>
              </m:d>
            </m:e>
          </m:d>
        </m:oMath>
      </m:oMathPara>
    </w:p>
    <w:p w14:paraId="7EA7AB71" w14:textId="77777777" w:rsidR="00B06F15" w:rsidRDefault="00B06F15" w:rsidP="004C6896">
      <w:pPr>
        <w:spacing w:after="0"/>
      </w:pPr>
    </w:p>
    <w:p w14:paraId="64F64BD3" w14:textId="1CAB3FCC" w:rsidR="00745C57" w:rsidRPr="007C3ABE" w:rsidRDefault="00745C57" w:rsidP="004C6896">
      <w:pPr>
        <w:spacing w:after="0"/>
        <w:rPr>
          <w:b/>
        </w:rPr>
      </w:pPr>
      <w:r w:rsidRPr="007C3ABE">
        <w:rPr>
          <w:b/>
        </w:rPr>
        <w:t xml:space="preserve">Data </w:t>
      </w:r>
      <w:r w:rsidR="00012C91">
        <w:rPr>
          <w:b/>
        </w:rPr>
        <w:t>Representation</w:t>
      </w:r>
      <w:r w:rsidRPr="007C3ABE">
        <w:rPr>
          <w:b/>
        </w:rPr>
        <w:t>:</w:t>
      </w:r>
    </w:p>
    <w:p w14:paraId="1D18BDAB" w14:textId="39B61FC2" w:rsidR="007C3ABE" w:rsidRDefault="007C3ABE" w:rsidP="004C6896">
      <w:pPr>
        <w:spacing w:after="0"/>
      </w:pPr>
      <w:r>
        <w:tab/>
        <w:t xml:space="preserve">The following </w:t>
      </w:r>
      <w:r w:rsidR="00012C91">
        <w:t>objects</w:t>
      </w:r>
      <w:r>
        <w:t xml:space="preserve"> were used to implement this algorithm</w:t>
      </w:r>
      <w:r w:rsidR="00DC2F7B">
        <w:t xml:space="preserve">. </w:t>
      </w:r>
      <w:r w:rsidR="002D00AE">
        <w:t xml:space="preserve">The total number of features is represented by </w:t>
      </w:r>
      <w:r w:rsidR="002D00AE">
        <w:rPr>
          <w:i/>
        </w:rPr>
        <w:t xml:space="preserve">f, </w:t>
      </w:r>
      <w:r w:rsidR="002D00AE">
        <w:t xml:space="preserve">the total number of nodes with more than one item is represented by </w:t>
      </w:r>
      <w:r w:rsidR="002D00AE">
        <w:rPr>
          <w:i/>
        </w:rPr>
        <w:t xml:space="preserve">n, </w:t>
      </w:r>
      <w:r w:rsidR="002D00AE">
        <w:t xml:space="preserve">and the number of original items is represented by </w:t>
      </w:r>
      <w:proofErr w:type="spellStart"/>
      <w:r w:rsidR="00853432">
        <w:rPr>
          <w:i/>
        </w:rPr>
        <w:t>i</w:t>
      </w:r>
      <w:proofErr w:type="spellEnd"/>
      <w:r w:rsidR="00DC2F7B">
        <w:t xml:space="preserve"> </w:t>
      </w:r>
      <w:r>
        <w:t>:</w:t>
      </w:r>
    </w:p>
    <w:p w14:paraId="53B51268" w14:textId="21ED620B" w:rsidR="007C3ABE" w:rsidRPr="00E15D6E" w:rsidRDefault="00E15D6E" w:rsidP="007C3ABE">
      <w:pPr>
        <w:pStyle w:val="ListParagraph"/>
        <w:numPr>
          <w:ilvl w:val="0"/>
          <w:numId w:val="1"/>
        </w:numPr>
        <w:spacing w:after="0"/>
      </w:pPr>
      <w:r w:rsidRPr="00CE751E">
        <w:rPr>
          <w:b/>
          <w:i/>
        </w:rPr>
        <w:t>x</w:t>
      </w:r>
      <w:r w:rsidR="007C3ABE">
        <w:t xml:space="preserve"> – </w:t>
      </w:r>
      <w:r>
        <w:t>a</w:t>
      </w:r>
      <w:r w:rsidR="0016620B">
        <w:t xml:space="preserve">n </w:t>
      </w:r>
      <w:r w:rsidR="00853432" w:rsidRPr="00853432">
        <w:t>(</w:t>
      </w:r>
      <w:r w:rsidR="00853432" w:rsidRPr="00853432">
        <w:rPr>
          <w:i/>
        </w:rPr>
        <w:t>i+n</w:t>
      </w:r>
      <w:r w:rsidR="00853432" w:rsidRPr="00853432">
        <w:t>)</w:t>
      </w:r>
      <w:r w:rsidR="0016620B" w:rsidRPr="00853432">
        <w:t xml:space="preserve"> x</w:t>
      </w:r>
      <w:r w:rsidR="00853432" w:rsidRPr="00853432">
        <w:rPr>
          <w:i/>
        </w:rPr>
        <w:t xml:space="preserve"> f</w:t>
      </w:r>
      <w:r w:rsidR="0016620B">
        <w:t xml:space="preserve"> </w:t>
      </w:r>
      <w:r>
        <w:t xml:space="preserve">matrix containing the feature values for every item. As new nodes were created, their features (which were the average features of their constituent nodes) were added as new rows to </w:t>
      </w:r>
      <w:r>
        <w:rPr>
          <w:i/>
        </w:rPr>
        <w:t>x.</w:t>
      </w:r>
    </w:p>
    <w:p w14:paraId="575DB144" w14:textId="69316AFD" w:rsidR="00E15D6E" w:rsidRDefault="0016620B" w:rsidP="007C3ABE">
      <w:pPr>
        <w:pStyle w:val="ListParagraph"/>
        <w:numPr>
          <w:ilvl w:val="0"/>
          <w:numId w:val="1"/>
        </w:numPr>
        <w:spacing w:after="0"/>
      </w:pPr>
      <w:r w:rsidRPr="00CE751E">
        <w:rPr>
          <w:b/>
          <w:i/>
        </w:rPr>
        <w:t>dist</w:t>
      </w:r>
      <w:r>
        <w:rPr>
          <w:i/>
        </w:rPr>
        <w:t xml:space="preserve"> </w:t>
      </w:r>
      <w:r>
        <w:t xml:space="preserve">– an </w:t>
      </w:r>
      <w:r w:rsidR="00853432">
        <w:t>(</w:t>
      </w:r>
      <w:r w:rsidR="00853432">
        <w:rPr>
          <w:i/>
        </w:rPr>
        <w:t>i</w:t>
      </w:r>
      <w:r w:rsidR="00853432">
        <w:t>+</w:t>
      </w:r>
      <w:r w:rsidR="00853432">
        <w:rPr>
          <w:i/>
        </w:rPr>
        <w:t>n</w:t>
      </w:r>
      <w:r w:rsidR="00853432">
        <w:t>) x (</w:t>
      </w:r>
      <w:r w:rsidR="00853432">
        <w:rPr>
          <w:i/>
        </w:rPr>
        <w:t>i</w:t>
      </w:r>
      <w:r w:rsidR="00853432">
        <w:t>+</w:t>
      </w:r>
      <w:r w:rsidR="00853432">
        <w:rPr>
          <w:i/>
        </w:rPr>
        <w:t>n</w:t>
      </w:r>
      <w:r w:rsidR="00853432">
        <w:t>)</w:t>
      </w:r>
      <w:r>
        <w:t xml:space="preserve"> matrix containing the distance between items</w:t>
      </w:r>
      <w:r w:rsidRPr="00853432">
        <w:rPr>
          <w:i/>
        </w:rPr>
        <w:t xml:space="preserve"> </w:t>
      </w:r>
      <w:r w:rsidR="00853432" w:rsidRPr="00853432">
        <w:rPr>
          <w:i/>
        </w:rPr>
        <w:t>k</w:t>
      </w:r>
      <w:r>
        <w:t xml:space="preserve"> and </w:t>
      </w:r>
      <w:r w:rsidRPr="00853432">
        <w:rPr>
          <w:i/>
        </w:rPr>
        <w:t xml:space="preserve">j </w:t>
      </w:r>
      <w:r>
        <w:t>for every position (</w:t>
      </w:r>
      <w:r w:rsidR="00853432" w:rsidRPr="00853432">
        <w:rPr>
          <w:i/>
        </w:rPr>
        <w:t>k</w:t>
      </w:r>
      <w:r w:rsidRPr="00853432">
        <w:rPr>
          <w:i/>
        </w:rPr>
        <w:t>,j</w:t>
      </w:r>
      <w:r>
        <w:t>) in the matrix. The distance of (</w:t>
      </w:r>
      <w:proofErr w:type="spellStart"/>
      <w:r w:rsidR="00853432" w:rsidRPr="00853432">
        <w:rPr>
          <w:i/>
        </w:rPr>
        <w:t>k,k</w:t>
      </w:r>
      <w:proofErr w:type="spellEnd"/>
      <w:r>
        <w:t xml:space="preserve">) was set to infinity for all </w:t>
      </w:r>
      <w:r w:rsidR="00853432">
        <w:rPr>
          <w:i/>
        </w:rPr>
        <w:t>k</w:t>
      </w:r>
      <w:r w:rsidR="00853432">
        <w:t>.</w:t>
      </w:r>
    </w:p>
    <w:p w14:paraId="0CB07AC8" w14:textId="24EC31FD" w:rsidR="0016620B" w:rsidRDefault="0016620B" w:rsidP="007C3ABE">
      <w:pPr>
        <w:pStyle w:val="ListParagraph"/>
        <w:numPr>
          <w:ilvl w:val="0"/>
          <w:numId w:val="1"/>
        </w:numPr>
        <w:spacing w:after="0"/>
      </w:pPr>
      <w:r w:rsidRPr="00CE751E">
        <w:rPr>
          <w:b/>
          <w:i/>
        </w:rPr>
        <w:t>active</w:t>
      </w:r>
      <w:r>
        <w:rPr>
          <w:i/>
        </w:rPr>
        <w:t xml:space="preserve"> </w:t>
      </w:r>
      <w:r>
        <w:t xml:space="preserve">– a list of the </w:t>
      </w:r>
      <w:r w:rsidR="00D93200">
        <w:t xml:space="preserve">indices corresponding to active items. Initially, the indices of all items (nodes with one item in them) </w:t>
      </w:r>
      <w:r w:rsidR="00A46083">
        <w:t>we</w:t>
      </w:r>
      <w:r w:rsidR="00D93200">
        <w:t xml:space="preserve">re </w:t>
      </w:r>
      <w:r w:rsidR="004A0B32">
        <w:t>added to</w:t>
      </w:r>
      <w:r w:rsidR="00D93200">
        <w:t xml:space="preserve"> </w:t>
      </w:r>
      <w:r w:rsidR="00D93200">
        <w:rPr>
          <w:i/>
        </w:rPr>
        <w:t>active</w:t>
      </w:r>
      <w:r w:rsidR="00D93200">
        <w:t>.  Once a</w:t>
      </w:r>
      <w:r w:rsidR="00A46083">
        <w:t xml:space="preserve"> set of n</w:t>
      </w:r>
      <w:r w:rsidR="00D93200">
        <w:t>ode</w:t>
      </w:r>
      <w:r w:rsidR="00A46083">
        <w:t>s</w:t>
      </w:r>
      <w:r w:rsidR="00D93200">
        <w:t xml:space="preserve"> was selected for clustering, </w:t>
      </w:r>
      <w:r w:rsidR="00A46083">
        <w:t>their indices were</w:t>
      </w:r>
      <w:r w:rsidR="00D93200">
        <w:t xml:space="preserve"> removed from </w:t>
      </w:r>
      <w:r w:rsidR="00D93200" w:rsidRPr="00D93200">
        <w:rPr>
          <w:i/>
        </w:rPr>
        <w:t>active</w:t>
      </w:r>
      <w:r w:rsidR="00D93200">
        <w:t xml:space="preserve"> and the new index of the resulting, new node was added to </w:t>
      </w:r>
      <w:r w:rsidR="00D93200" w:rsidRPr="00D93200">
        <w:rPr>
          <w:i/>
        </w:rPr>
        <w:t>active</w:t>
      </w:r>
      <w:r w:rsidR="00D93200">
        <w:t>.</w:t>
      </w:r>
    </w:p>
    <w:p w14:paraId="176CEBCB" w14:textId="77777777" w:rsidR="00073357" w:rsidRDefault="004D22D4" w:rsidP="004D22D4">
      <w:pPr>
        <w:pStyle w:val="ListParagraph"/>
        <w:numPr>
          <w:ilvl w:val="0"/>
          <w:numId w:val="1"/>
        </w:numPr>
      </w:pPr>
      <w:r w:rsidRPr="00CE751E">
        <w:rPr>
          <w:b/>
          <w:i/>
        </w:rPr>
        <w:t>n</w:t>
      </w:r>
      <w:r w:rsidR="00A46083" w:rsidRPr="00CE751E">
        <w:rPr>
          <w:b/>
          <w:i/>
        </w:rPr>
        <w:t>ode_list</w:t>
      </w:r>
      <w:r w:rsidR="00A46083">
        <w:rPr>
          <w:i/>
        </w:rPr>
        <w:t xml:space="preserve"> </w:t>
      </w:r>
      <w:r w:rsidR="00A46083">
        <w:t xml:space="preserve">– a list of tuples </w:t>
      </w:r>
      <w:r w:rsidR="003D0CA6">
        <w:t xml:space="preserve">which represented the structure of the hierarchy. Each tuple corresponded to one node added to the hierarchy and contained the </w:t>
      </w:r>
      <w:r w:rsidR="00073357">
        <w:t>following values:</w:t>
      </w:r>
    </w:p>
    <w:p w14:paraId="5024950A" w14:textId="77777777" w:rsidR="00073357" w:rsidRDefault="001734D7" w:rsidP="00073357">
      <w:pPr>
        <w:pStyle w:val="ListParagraph"/>
        <w:numPr>
          <w:ilvl w:val="1"/>
          <w:numId w:val="1"/>
        </w:numPr>
      </w:pPr>
      <w:r>
        <w:t>constituent node 1</w:t>
      </w:r>
    </w:p>
    <w:p w14:paraId="3ADE5FDC" w14:textId="61158ADC" w:rsidR="00073357" w:rsidRDefault="001734D7" w:rsidP="00073357">
      <w:pPr>
        <w:pStyle w:val="ListParagraph"/>
        <w:numPr>
          <w:ilvl w:val="1"/>
          <w:numId w:val="1"/>
        </w:numPr>
      </w:pPr>
      <w:r>
        <w:t>constituent node 2</w:t>
      </w:r>
    </w:p>
    <w:p w14:paraId="5FA9868E" w14:textId="77777777" w:rsidR="00073357" w:rsidRDefault="001734D7" w:rsidP="00073357">
      <w:pPr>
        <w:pStyle w:val="ListParagraph"/>
        <w:numPr>
          <w:ilvl w:val="1"/>
          <w:numId w:val="1"/>
        </w:numPr>
      </w:pPr>
      <w:r>
        <w:t>distance between constituent nodes</w:t>
      </w:r>
    </w:p>
    <w:p w14:paraId="67F897D2" w14:textId="328E136B" w:rsidR="004D22D4" w:rsidRPr="00777EAD" w:rsidRDefault="001734D7" w:rsidP="00F4257F">
      <w:pPr>
        <w:pStyle w:val="ListParagraph"/>
        <w:numPr>
          <w:ilvl w:val="1"/>
          <w:numId w:val="1"/>
        </w:numPr>
        <w:spacing w:after="0"/>
        <w:rPr>
          <w:b/>
        </w:rPr>
      </w:pPr>
      <w:r>
        <w:t xml:space="preserve">number of items in </w:t>
      </w:r>
      <w:r w:rsidR="004D22D4">
        <w:t>node</w:t>
      </w:r>
    </w:p>
    <w:p w14:paraId="0763ECAE" w14:textId="77777777" w:rsidR="005914EE" w:rsidRDefault="005914EE" w:rsidP="004C6896">
      <w:pPr>
        <w:spacing w:after="0"/>
        <w:rPr>
          <w:b/>
        </w:rPr>
      </w:pPr>
    </w:p>
    <w:p w14:paraId="05805AC2" w14:textId="373E315D" w:rsidR="00861646" w:rsidRDefault="00861646" w:rsidP="004C6896">
      <w:pPr>
        <w:spacing w:after="0"/>
        <w:rPr>
          <w:b/>
        </w:rPr>
      </w:pPr>
      <w:r w:rsidRPr="004D22D4">
        <w:rPr>
          <w:b/>
        </w:rPr>
        <w:t>Pseudocode:</w:t>
      </w:r>
    </w:p>
    <w:p w14:paraId="1E0815EF" w14:textId="10BFE443" w:rsidR="004D22D4" w:rsidRDefault="001F17A1" w:rsidP="00934303">
      <w:r>
        <w:tab/>
        <w:t xml:space="preserve">The following </w:t>
      </w:r>
      <w:r w:rsidR="00D77D5D">
        <w:t xml:space="preserve">pseudocode describes the process for hierarchical clustering on a dataset of </w:t>
      </w:r>
      <w:proofErr w:type="spellStart"/>
      <w:r w:rsidR="00D77D5D" w:rsidRPr="008B54EB">
        <w:rPr>
          <w:i/>
        </w:rPr>
        <w:t>i</w:t>
      </w:r>
      <w:proofErr w:type="spellEnd"/>
      <w:r w:rsidR="00D77D5D">
        <w:t xml:space="preserve"> items and </w:t>
      </w:r>
      <w:r w:rsidR="00D77D5D" w:rsidRPr="006D2175">
        <w:rPr>
          <w:i/>
        </w:rPr>
        <w:t xml:space="preserve">f </w:t>
      </w:r>
      <w:r w:rsidR="00D77D5D">
        <w:t>features</w:t>
      </w:r>
      <w:r w:rsidR="00B508A4">
        <w:t>. This algorithm was implemented in Python using Num</w:t>
      </w:r>
      <w:r w:rsidR="00634405">
        <w:t>P</w:t>
      </w:r>
      <w:r w:rsidR="00B508A4">
        <w:t xml:space="preserve">y matrices and lists as primary data </w:t>
      </w:r>
      <w:r w:rsidR="00012C91">
        <w:t>structures.</w:t>
      </w:r>
      <w:r w:rsidR="00634405">
        <w:t xml:space="preserve"> The unabridged Python function for this algorithm was included in the file “Utilfn.py”.</w:t>
      </w:r>
    </w:p>
    <w:p w14:paraId="6E2C224E" w14:textId="356B9E7D" w:rsidR="009603F6" w:rsidRPr="00BC389D" w:rsidRDefault="00BC389D" w:rsidP="009603F6">
      <w:pPr>
        <w:spacing w:after="0"/>
        <w:rPr>
          <w:rFonts w:eastAsiaTheme="minorEastAsia"/>
          <w:b/>
        </w:rPr>
      </w:pPr>
      <m:oMathPara>
        <m:oMathParaPr>
          <m:jc m:val="left"/>
        </m:oMathParaPr>
        <m:oMath>
          <m:r>
            <m:rPr>
              <m:sty m:val="bi"/>
            </m:rPr>
            <w:rPr>
              <w:rFonts w:ascii="Cambria Math" w:eastAsiaTheme="minorEastAsia" w:hAnsi="Cambria Math"/>
            </w:rPr>
            <w:lastRenderedPageBreak/>
            <m:t>hierarchical_cluster(x)</m:t>
          </m:r>
          <m:r>
            <m:rPr>
              <m:sty m:val="bi"/>
            </m:rPr>
            <w:rPr>
              <w:rFonts w:ascii="Cambria Math" w:eastAsiaTheme="minorEastAsia" w:hAnsi="Cambria Math"/>
            </w:rPr>
            <m:t>:</m:t>
          </m:r>
        </m:oMath>
      </m:oMathPara>
    </w:p>
    <w:p w14:paraId="27ED2F68" w14:textId="5CD4EBC6" w:rsidR="007E3206" w:rsidRPr="00BC389D" w:rsidRDefault="00BC389D" w:rsidP="00A65D43">
      <w:pPr>
        <w:spacing w:after="0"/>
        <w:ind w:left="720"/>
        <w:rPr>
          <w:rFonts w:eastAsiaTheme="minorEastAsia"/>
          <w:b/>
        </w:rPr>
      </w:pPr>
      <m:oMathPara>
        <m:oMathParaPr>
          <m:jc m:val="left"/>
        </m:oMathParaPr>
        <m:oMath>
          <m:r>
            <m:rPr>
              <m:sty m:val="bi"/>
            </m:rPr>
            <w:rPr>
              <w:rFonts w:ascii="Cambria Math" w:hAnsi="Cambria Math"/>
            </w:rPr>
            <m:t>initialize</m:t>
          </m:r>
          <m:r>
            <m:rPr>
              <m:sty m:val="bi"/>
            </m:rPr>
            <w:rPr>
              <w:rFonts w:ascii="Cambria Math" w:hAnsi="Cambria Math"/>
            </w:rPr>
            <m:t>:</m:t>
          </m:r>
        </m:oMath>
      </m:oMathPara>
    </w:p>
    <w:p w14:paraId="100F237E" w14:textId="24993E24" w:rsidR="007E3206" w:rsidRPr="00BC389D" w:rsidRDefault="00BC389D" w:rsidP="00A65D43">
      <w:pPr>
        <w:spacing w:after="0"/>
        <w:ind w:left="720"/>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for j,k in x</m:t>
          </m:r>
          <m:r>
            <w:rPr>
              <w:rFonts w:ascii="Cambria Math" w:eastAsiaTheme="minorEastAsia" w:hAnsi="Cambria Math"/>
            </w:rPr>
            <m:t>:</m:t>
          </m:r>
        </m:oMath>
      </m:oMathPara>
    </w:p>
    <w:p w14:paraId="011F433A" w14:textId="7B8D66B1" w:rsidR="00BC389D" w:rsidRPr="008B54EB" w:rsidRDefault="00BC389D" w:rsidP="00A65D43">
      <w:pPr>
        <w:spacing w:after="0"/>
        <w:ind w:left="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←Distance</m:t>
          </m:r>
          <m:d>
            <m:dPr>
              <m:ctrlPr>
                <w:rPr>
                  <w:rFonts w:ascii="Cambria Math" w:eastAsiaTheme="minorEastAsia" w:hAnsi="Cambria Math"/>
                  <w:i/>
                </w:rPr>
              </m:ctrlPr>
            </m:dPr>
            <m:e>
              <m:r>
                <w:rPr>
                  <w:rFonts w:ascii="Cambria Math" w:eastAsiaTheme="minorEastAsia" w:hAnsi="Cambria Math"/>
                </w:rPr>
                <m:t>j,k</m:t>
              </m:r>
            </m:e>
          </m:d>
        </m:oMath>
      </m:oMathPara>
    </w:p>
    <w:p w14:paraId="672DE581" w14:textId="6FE23CFC" w:rsidR="007E3206" w:rsidRPr="008B54EB" w:rsidRDefault="008B54EB" w:rsidP="00A65D43">
      <w:pPr>
        <w:spacing w:after="0"/>
        <w:ind w:left="720"/>
        <w:rPr>
          <w:rFonts w:eastAsiaTheme="minorEastAsia"/>
        </w:rPr>
      </w:pPr>
      <m:oMathPara>
        <m:oMathParaPr>
          <m:jc m:val="left"/>
        </m:oMathParaPr>
        <m:oMath>
          <m:r>
            <w:rPr>
              <w:rFonts w:ascii="Cambria Math" w:eastAsiaTheme="minorEastAsia" w:hAnsi="Cambria Math"/>
            </w:rPr>
            <m:t xml:space="preserve">     active=range(0,i</m:t>
          </m:r>
          <m:r>
            <w:rPr>
              <w:rFonts w:ascii="Cambria Math" w:eastAsiaTheme="minorEastAsia" w:hAnsi="Cambria Math"/>
            </w:rPr>
            <m:t>)</m:t>
          </m:r>
        </m:oMath>
      </m:oMathPara>
    </w:p>
    <w:p w14:paraId="036574F6" w14:textId="77777777" w:rsidR="00093B79" w:rsidRDefault="00093B79" w:rsidP="00A65D43">
      <w:pPr>
        <w:spacing w:after="0"/>
        <w:ind w:left="720"/>
        <w:rPr>
          <w:rFonts w:eastAsiaTheme="minorEastAsia"/>
        </w:rPr>
      </w:pPr>
      <w:r>
        <w:rPr>
          <w:rFonts w:eastAsiaTheme="minorEastAsia"/>
        </w:rPr>
        <w:t xml:space="preserve">     </w:t>
      </w:r>
      <m:oMath>
        <m:r>
          <w:rPr>
            <w:rFonts w:ascii="Cambria Math" w:eastAsiaTheme="minorEastAsia" w:hAnsi="Cambria Math"/>
          </w:rPr>
          <m:t>for item in x</m:t>
        </m:r>
        <m:r>
          <w:rPr>
            <w:rFonts w:ascii="Cambria Math" w:eastAsiaTheme="minorEastAsia" w:hAnsi="Cambria Math"/>
          </w:rPr>
          <m:t>:</m:t>
        </m:r>
      </m:oMath>
    </w:p>
    <w:p w14:paraId="7DC342AE" w14:textId="78154248" w:rsidR="007E3206" w:rsidRPr="00093B79" w:rsidRDefault="00093B79" w:rsidP="00A65D43">
      <w:pPr>
        <w:spacing w:after="0"/>
        <w:ind w:left="720"/>
        <w:rPr>
          <w:rFonts w:eastAsiaTheme="minorEastAsia"/>
        </w:rPr>
      </w:pPr>
      <w:r>
        <w:rPr>
          <w:rFonts w:eastAsiaTheme="minorEastAsia"/>
        </w:rPr>
        <w:t xml:space="preserve">     </w:t>
      </w:r>
      <m:oMath>
        <m:r>
          <w:rPr>
            <w:rFonts w:ascii="Cambria Math" w:eastAsiaTheme="minorEastAsia" w:hAnsi="Cambria Math"/>
          </w:rPr>
          <m:t>node_list ←append (</m:t>
        </m:r>
        <m:r>
          <w:rPr>
            <w:rFonts w:ascii="Cambria Math" w:eastAsiaTheme="minorEastAsia" w:hAnsi="Cambria Math"/>
          </w:rPr>
          <m:t>None,None,0,1</m:t>
        </m:r>
        <m:r>
          <w:rPr>
            <w:rFonts w:ascii="Cambria Math" w:eastAsiaTheme="minorEastAsia" w:hAnsi="Cambria Math"/>
          </w:rPr>
          <m:t>)</m:t>
        </m:r>
      </m:oMath>
    </w:p>
    <w:p w14:paraId="315EB2FC" w14:textId="40BE172F" w:rsidR="00FC666F" w:rsidRPr="007A09E5" w:rsidRDefault="007A09E5" w:rsidP="00A65D43">
      <w:pPr>
        <w:spacing w:after="0"/>
        <w:ind w:left="720"/>
        <w:rPr>
          <w:rFonts w:eastAsiaTheme="minorEastAsia"/>
          <w:b/>
        </w:rPr>
      </w:pPr>
      <m:oMathPara>
        <m:oMathParaPr>
          <m:jc m:val="left"/>
        </m:oMathParaPr>
        <m:oMath>
          <m:r>
            <m:rPr>
              <m:sty m:val="bi"/>
            </m:rPr>
            <w:rPr>
              <w:rFonts w:ascii="Cambria Math" w:eastAsiaTheme="minorEastAsia" w:hAnsi="Cambria Math"/>
            </w:rPr>
            <m:t>while length</m:t>
          </m:r>
          <m:d>
            <m:dPr>
              <m:ctrlPr>
                <w:rPr>
                  <w:rFonts w:ascii="Cambria Math" w:eastAsiaTheme="minorEastAsia" w:hAnsi="Cambria Math"/>
                  <w:b/>
                  <w:i/>
                </w:rPr>
              </m:ctrlPr>
            </m:dPr>
            <m:e>
              <m:r>
                <m:rPr>
                  <m:sty m:val="bi"/>
                </m:rPr>
                <w:rPr>
                  <w:rFonts w:ascii="Cambria Math" w:eastAsiaTheme="minorEastAsia" w:hAnsi="Cambria Math"/>
                </w:rPr>
                <m:t>active</m:t>
              </m:r>
            </m:e>
          </m:d>
          <m:r>
            <m:rPr>
              <m:sty m:val="bi"/>
            </m:rPr>
            <w:rPr>
              <w:rFonts w:ascii="Cambria Math" w:eastAsiaTheme="minorEastAsia" w:hAnsi="Cambria Math"/>
            </w:rPr>
            <m:t>&gt;1:</m:t>
          </m:r>
        </m:oMath>
      </m:oMathPara>
    </w:p>
    <w:p w14:paraId="0F2C1E7A" w14:textId="4DA108A2" w:rsidR="00FC666F" w:rsidRPr="007A09E5" w:rsidRDefault="007A09E5" w:rsidP="00A65D43">
      <w:pPr>
        <w:spacing w:after="0"/>
        <w:ind w:left="720"/>
        <w:rPr>
          <w:rFonts w:eastAsiaTheme="minorEastAsia"/>
        </w:rPr>
      </w:pPr>
      <m:oMathPara>
        <m:oMathParaPr>
          <m:jc m:val="left"/>
        </m:oMathParaP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lim>
                  </m:limLow>
                </m:fName>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ist</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sub>
                  </m:sSub>
                </m:e>
              </m:func>
            </m:e>
          </m:d>
        </m:oMath>
      </m:oMathPara>
    </w:p>
    <w:p w14:paraId="3D69B515" w14:textId="07516AA2" w:rsidR="00A65D43" w:rsidRPr="00A65D43" w:rsidRDefault="00A65D43" w:rsidP="00A65D43">
      <w:pPr>
        <w:spacing w:after="0"/>
        <w:ind w:left="720"/>
        <w:rPr>
          <w:rFonts w:eastAsiaTheme="minorEastAsia"/>
        </w:rPr>
      </w:pPr>
      <m:oMathPara>
        <m:oMath>
          <m:r>
            <w:rPr>
              <w:rFonts w:ascii="Cambria Math" w:eastAsiaTheme="minorEastAsia" w:hAnsi="Cambria Math"/>
            </w:rPr>
            <m:t xml:space="preserve">     </m:t>
          </m:r>
          <m:r>
            <w:rPr>
              <w:rFonts w:ascii="Cambria Math" w:eastAsiaTheme="minorEastAsia" w:hAnsi="Cambria Math"/>
            </w:rPr>
            <m:t>nod</m:t>
          </m:r>
          <m:r>
            <w:rPr>
              <w:rFonts w:ascii="Cambria Math" w:eastAsiaTheme="minorEastAsia" w:hAnsi="Cambria Math"/>
            </w:rPr>
            <m:t>e_list</m:t>
          </m:r>
          <m:r>
            <w:rPr>
              <w:rFonts w:ascii="Cambria Math" w:eastAsiaTheme="minorEastAsia" w:hAnsi="Cambria Math"/>
            </w:rPr>
            <m:t>←</m:t>
          </m:r>
          <m:r>
            <w:rPr>
              <w:rFonts w:ascii="Cambria Math" w:eastAsiaTheme="minorEastAsia" w:hAnsi="Cambria Math"/>
            </w:rPr>
            <m:t>append</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sub>
              </m:sSub>
              <m:r>
                <w:rPr>
                  <w:rFonts w:ascii="Cambria Math" w:eastAsiaTheme="minorEastAsia" w:hAnsi="Cambria Math"/>
                </w:rPr>
                <m:t>,</m:t>
              </m:r>
              <m:r>
                <w:rPr>
                  <w:rFonts w:ascii="Cambria Math" w:eastAsiaTheme="minorEastAsia" w:hAnsi="Cambria Math"/>
                </w:rPr>
                <m:t>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j</m:t>
                  </m:r>
                </m:sub>
              </m:sSub>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k</m:t>
                  </m:r>
                </m:sub>
              </m:sSub>
              <m:r>
                <w:rPr>
                  <w:rFonts w:ascii="Cambria Math" w:eastAsiaTheme="minorEastAsia" w:hAnsi="Cambria Math"/>
                </w:rPr>
                <m:t>[3</m:t>
              </m:r>
            </m:e>
          </m:d>
        </m:oMath>
      </m:oMathPara>
    </w:p>
    <w:p w14:paraId="30F96EFA" w14:textId="740F577E" w:rsidR="006F56E7" w:rsidRPr="00A65D43" w:rsidRDefault="00A65D43" w:rsidP="00A65D43">
      <w:pPr>
        <w:spacing w:after="0"/>
        <w:ind w:left="720"/>
        <w:rPr>
          <w:rFonts w:eastAsiaTheme="minorEastAsia"/>
        </w:rPr>
      </w:pPr>
      <m:oMath>
        <m:r>
          <w:rPr>
            <w:rFonts w:ascii="Cambria Math" w:eastAsiaTheme="minorEastAsia" w:hAnsi="Cambria Math"/>
          </w:rPr>
          <m:t xml:space="preserve">     new_index←length(node_list)</m:t>
        </m:r>
      </m:oMath>
      <w:r w:rsidR="00BF6FF8" w:rsidRPr="00A67606">
        <w:rPr>
          <w:rFonts w:eastAsiaTheme="minorEastAsia"/>
        </w:rPr>
        <w:t xml:space="preserve">  </w:t>
      </w:r>
    </w:p>
    <w:p w14:paraId="1592B73F" w14:textId="48B07895" w:rsidR="00FC666F" w:rsidRDefault="00A67606" w:rsidP="00A65D43">
      <w:pPr>
        <w:spacing w:after="0"/>
        <w:ind w:left="720"/>
        <w:rPr>
          <w:rFonts w:eastAsiaTheme="minorEastAsia"/>
        </w:rPr>
      </w:pPr>
      <w:r>
        <w:rPr>
          <w:rFonts w:eastAsiaTheme="minorEastAsia"/>
        </w:rPr>
        <w:t xml:space="preserve">     </w:t>
      </w:r>
      <m:oMath>
        <m:r>
          <w:rPr>
            <w:rFonts w:ascii="Cambria Math" w:eastAsiaTheme="minorEastAsia" w:hAnsi="Cambria Math"/>
          </w:rPr>
          <m:t>a</m:t>
        </m:r>
        <m:r>
          <w:rPr>
            <w:rFonts w:ascii="Cambria Math" w:eastAsiaTheme="minorEastAsia" w:hAnsi="Cambria Math"/>
          </w:rPr>
          <m:t xml:space="preserve">ctive </m:t>
        </m:r>
        <m:r>
          <w:rPr>
            <w:rFonts w:ascii="Cambria Math" w:eastAsiaTheme="minorEastAsia" w:hAnsi="Cambria Math"/>
          </w:rPr>
          <m:t>←</m:t>
        </m:r>
        <m:r>
          <w:rPr>
            <w:rFonts w:ascii="Cambria Math" w:eastAsiaTheme="minorEastAsia" w:hAnsi="Cambria Math"/>
          </w:rPr>
          <m:t>append</m:t>
        </m:r>
        <m:r>
          <w:rPr>
            <w:rFonts w:ascii="Cambria Math" w:eastAsiaTheme="minorEastAsia" w:hAnsi="Cambria Math"/>
          </w:rPr>
          <m:t xml:space="preserve"> </m:t>
        </m:r>
        <m:r>
          <w:rPr>
            <w:rFonts w:ascii="Cambria Math" w:eastAsiaTheme="minorEastAsia" w:hAnsi="Cambria Math"/>
          </w:rPr>
          <m:t>new_index</m:t>
        </m:r>
      </m:oMath>
    </w:p>
    <w:p w14:paraId="2E95DE26" w14:textId="7B80EB8D" w:rsidR="00A67606" w:rsidRDefault="00A67606" w:rsidP="00A65D43">
      <w:pPr>
        <w:spacing w:after="0"/>
        <w:ind w:left="720"/>
        <w:rPr>
          <w:rFonts w:eastAsiaTheme="minorEastAsia"/>
        </w:rPr>
      </w:pPr>
      <w:r>
        <w:rPr>
          <w:rFonts w:eastAsiaTheme="minorEastAsia"/>
        </w:rPr>
        <w:t xml:space="preserve">     </w:t>
      </w:r>
      <m:oMath>
        <m:r>
          <w:rPr>
            <w:rFonts w:ascii="Cambria Math" w:eastAsiaTheme="minorEastAsia" w:hAnsi="Cambria Math"/>
          </w:rPr>
          <m:t xml:space="preserve">active </m:t>
        </m:r>
        <m:r>
          <w:rPr>
            <w:rFonts w:ascii="Cambria Math" w:eastAsiaTheme="minorEastAsia" w:hAnsi="Cambria Math"/>
          </w:rPr>
          <m:t>←</m:t>
        </m:r>
        <m:r>
          <w:rPr>
            <w:rFonts w:ascii="Cambria Math" w:eastAsiaTheme="minorEastAsia" w:hAnsi="Cambria Math"/>
          </w:rPr>
          <m:t>remove</m:t>
        </m:r>
        <m:r>
          <w:rPr>
            <w:rFonts w:ascii="Cambria Math" w:eastAsiaTheme="minorEastAsia" w:hAnsi="Cambria Math"/>
          </w:rPr>
          <m:t xml:space="preserve"> </m:t>
        </m:r>
        <m:r>
          <w:rPr>
            <w:rFonts w:ascii="Cambria Math" w:eastAsiaTheme="minorEastAsia" w:hAnsi="Cambria Math"/>
          </w:rPr>
          <m:t>j</m:t>
        </m:r>
        <m:r>
          <w:rPr>
            <w:rFonts w:ascii="Cambria Math" w:eastAsiaTheme="minorEastAsia" w:hAnsi="Cambria Math"/>
          </w:rPr>
          <m:t>, k</m:t>
        </m:r>
      </m:oMath>
    </w:p>
    <w:p w14:paraId="388CA283" w14:textId="49FB58E9" w:rsidR="00FC666F" w:rsidRPr="00D80675" w:rsidRDefault="00D80675" w:rsidP="00A65D43">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all,j</m:t>
            </m:r>
          </m:sub>
        </m:sSub>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dist</m:t>
            </m:r>
          </m:e>
          <m:sub>
            <m:r>
              <w:rPr>
                <w:rFonts w:ascii="Cambria Math" w:eastAsiaTheme="minorEastAsia" w:hAnsi="Cambria Math"/>
              </w:rPr>
              <m:t>k</m:t>
            </m:r>
            <m:r>
              <w:rPr>
                <w:rFonts w:ascii="Cambria Math" w:eastAsiaTheme="minorEastAsia" w:hAnsi="Cambria Math"/>
              </w:rPr>
              <m:t>,all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m:t>
            </m:r>
            <m:r>
              <w:rPr>
                <w:rFonts w:ascii="Cambria Math" w:eastAsiaTheme="minorEastAsia" w:hAnsi="Cambria Math"/>
              </w:rPr>
              <m:t>k</m:t>
            </m:r>
          </m:sub>
        </m:sSub>
        <m:r>
          <w:rPr>
            <w:rFonts w:ascii="Cambria Math" w:eastAsiaTheme="minorEastAsia" w:hAnsi="Cambria Math"/>
          </w:rPr>
          <m:t>←</m:t>
        </m:r>
        <m:r>
          <w:rPr>
            <w:rFonts w:ascii="Cambria Math" w:eastAsiaTheme="minorEastAsia" w:hAnsi="Cambria Math"/>
          </w:rPr>
          <m:t>∞</m:t>
        </m:r>
      </m:oMath>
    </w:p>
    <w:p w14:paraId="14188A6B" w14:textId="25AB0715" w:rsidR="00FC666F" w:rsidRDefault="00F752B2" w:rsidP="00A65D43">
      <w:pPr>
        <w:spacing w:after="0"/>
        <w:ind w:left="720"/>
        <w:rPr>
          <w:rFonts w:eastAsiaTheme="minorEastAsia"/>
        </w:rPr>
      </w:p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x←append(Centroid(j,k)</m:t>
        </m:r>
      </m:oMath>
      <w:r w:rsidR="001A1479">
        <w:rPr>
          <w:rFonts w:eastAsiaTheme="minorEastAsia"/>
        </w:rPr>
        <w:t>)</w:t>
      </w:r>
    </w:p>
    <w:p w14:paraId="2D3B89F2" w14:textId="4A12F26C" w:rsidR="001A1479" w:rsidRPr="00FC666F" w:rsidRDefault="001A1479" w:rsidP="00A65D43">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new_index,j</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m:t>
            </m:r>
            <m:r>
              <w:rPr>
                <w:rFonts w:ascii="Cambria Math" w:eastAsiaTheme="minorEastAsia" w:hAnsi="Cambria Math"/>
              </w:rPr>
              <m:t>new_index</m:t>
            </m:r>
          </m:sub>
        </m:sSub>
        <m:r>
          <w:rPr>
            <w:rFonts w:ascii="Cambria Math" w:eastAsiaTheme="minorEastAsia" w:hAnsi="Cambria Math"/>
          </w:rPr>
          <m:t xml:space="preserve"> ←Distance(j,</m:t>
        </m:r>
        <m:r>
          <w:rPr>
            <w:rFonts w:ascii="Cambria Math" w:eastAsiaTheme="minorEastAsia" w:hAnsi="Cambria Math"/>
          </w:rPr>
          <m:t>new_index)</m:t>
        </m:r>
      </m:oMath>
    </w:p>
    <w:p w14:paraId="0BFF5E12" w14:textId="4C01CD96" w:rsidR="007E3206" w:rsidRPr="00317686" w:rsidRDefault="00571ADD" w:rsidP="004C6896">
      <w:pPr>
        <w:spacing w:after="0"/>
        <w:rPr>
          <w:rFonts w:eastAsiaTheme="minorEastAsia"/>
        </w:rPr>
      </w:pPr>
      <w:r>
        <w:rPr>
          <w:rFonts w:eastAsiaTheme="minorEastAsia"/>
        </w:rPr>
        <w:tab/>
      </w:r>
      <w:r w:rsidR="003176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unless </m:t>
        </m:r>
        <m:d>
          <m:dPr>
            <m:ctrlPr>
              <w:rPr>
                <w:rFonts w:ascii="Cambria Math" w:eastAsiaTheme="minorEastAsia" w:hAnsi="Cambria Math"/>
                <w:i/>
              </w:rPr>
            </m:ctrlPr>
          </m:dPr>
          <m:e>
            <m:r>
              <w:rPr>
                <w:rFonts w:ascii="Cambria Math" w:eastAsiaTheme="minorEastAsia" w:hAnsi="Cambria Math"/>
              </w:rPr>
              <m:t>i∈active and j∈active</m:t>
            </m:r>
          </m:e>
        </m:d>
      </m:oMath>
    </w:p>
    <w:p w14:paraId="7C38CAB5" w14:textId="2AF2D63E" w:rsidR="00317686" w:rsidRPr="00317686" w:rsidRDefault="00317686" w:rsidP="00317686">
      <w:pPr>
        <w:spacing w:after="0"/>
        <w:ind w:left="720" w:firstLine="720"/>
        <w:rPr>
          <w:rFonts w:eastAsiaTheme="minorEastAsia"/>
        </w:rPr>
      </w:pPr>
      <m:oMathPara>
        <m:oMathParaPr>
          <m:jc m:val="left"/>
        </m:oMathParaPr>
        <m:oMath>
          <m:r>
            <w:rPr>
              <w:rFonts w:ascii="Cambria Math" w:eastAsiaTheme="minorEastAsia" w:hAnsi="Cambria Math"/>
            </w:rPr>
            <m:t xml:space="preserve"> return node_list</m:t>
          </m:r>
          <m:r>
            <w:rPr>
              <w:rFonts w:ascii="Cambria Math" w:eastAsiaTheme="minorEastAsia" w:hAnsi="Cambria Math"/>
            </w:rPr>
            <m:t xml:space="preserve"> </m:t>
          </m:r>
        </m:oMath>
      </m:oMathPara>
    </w:p>
    <w:p w14:paraId="19513AC7" w14:textId="28A20F9F" w:rsidR="00D77D5D" w:rsidRDefault="004C6896" w:rsidP="004C6896">
      <w:pPr>
        <w:spacing w:after="0"/>
      </w:pPr>
      <w:r>
        <w:br/>
      </w:r>
    </w:p>
    <w:p w14:paraId="753FF7D2" w14:textId="2FBF47A0" w:rsidR="00CD38AC" w:rsidRDefault="00CD38AC" w:rsidP="00934303">
      <w:pPr>
        <w:pStyle w:val="Heading2"/>
      </w:pPr>
      <w:r>
        <w:t xml:space="preserve">Balanced </w:t>
      </w:r>
      <w:r w:rsidR="00697E31">
        <w:t>Hierarchical</w:t>
      </w:r>
      <w:r>
        <w:t xml:space="preserve"> Clustering</w:t>
      </w:r>
    </w:p>
    <w:p w14:paraId="4C5715CE" w14:textId="09EE1840" w:rsidR="00697E31" w:rsidRDefault="00CD38AC" w:rsidP="00CD38AC">
      <w:r>
        <w:tab/>
        <w:t xml:space="preserve">The algorithm described above </w:t>
      </w:r>
      <w:r w:rsidR="00556405">
        <w:t>yields a hierarchical structure of flexible depth suitable for representation of many types of data clusterings. However, in some case</w:t>
      </w:r>
      <w:r w:rsidR="006D2175">
        <w:t>s</w:t>
      </w:r>
      <w:r w:rsidR="00556405">
        <w:t xml:space="preserve">, the </w:t>
      </w:r>
      <w:r w:rsidR="00424A57">
        <w:t>algorithm results in a deeply nested series of clusters. In this case, much of the intuition about the structure of the data is lost by the representation</w:t>
      </w:r>
      <w:r w:rsidR="006D2175">
        <w:t>.</w:t>
      </w:r>
      <w:r w:rsidR="00424A57">
        <w:t xml:space="preserve"> To avoid this</w:t>
      </w:r>
      <w:r w:rsidR="00F86C80">
        <w:t xml:space="preserve"> issue, </w:t>
      </w:r>
      <w:r w:rsidR="006D2175">
        <w:t>a</w:t>
      </w:r>
      <w:r w:rsidR="00F86C80">
        <w:t xml:space="preserve"> “balanced” approach was </w:t>
      </w:r>
      <w:r w:rsidR="00697E31">
        <w:t>developed and implemented.</w:t>
      </w:r>
    </w:p>
    <w:p w14:paraId="5F89A70E" w14:textId="77777777" w:rsidR="00697E31" w:rsidRDefault="00697E31" w:rsidP="006D2175">
      <w:pPr>
        <w:spacing w:after="0"/>
        <w:rPr>
          <w:b/>
        </w:rPr>
      </w:pPr>
      <w:r w:rsidRPr="00697E31">
        <w:rPr>
          <w:b/>
        </w:rPr>
        <w:t>Approach:</w:t>
      </w:r>
    </w:p>
    <w:p w14:paraId="2C6C8C24" w14:textId="77777777" w:rsidR="001B2CDB" w:rsidRDefault="00697E31" w:rsidP="00CD38AC">
      <w:r>
        <w:rPr>
          <w:b/>
        </w:rPr>
        <w:tab/>
      </w:r>
      <w:r>
        <w:t xml:space="preserve">The balanced clustering algorithm was largely the same as the unbalanced version, with one notable difference: rather than immediately appending the index of new nodes to the </w:t>
      </w:r>
      <w:r>
        <w:rPr>
          <w:i/>
        </w:rPr>
        <w:t>active</w:t>
      </w:r>
      <w:r>
        <w:t xml:space="preserve"> list of indices, the indices of new nodes were added to </w:t>
      </w:r>
      <w:r w:rsidR="00BD33EC">
        <w:t xml:space="preserve">a second list, </w:t>
      </w:r>
      <w:proofErr w:type="spellStart"/>
      <w:r w:rsidR="00BD33EC">
        <w:rPr>
          <w:i/>
        </w:rPr>
        <w:t>next</w:t>
      </w:r>
      <w:r w:rsidR="00BD33EC">
        <w:rPr>
          <w:i/>
        </w:rPr>
        <w:softHyphen/>
        <w:t>_active</w:t>
      </w:r>
      <w:proofErr w:type="spellEnd"/>
      <w:r w:rsidR="00BD33EC">
        <w:rPr>
          <w:i/>
        </w:rPr>
        <w:t>.</w:t>
      </w:r>
      <w:r w:rsidR="00BD33EC">
        <w:t xml:space="preserve"> Then, when the size of </w:t>
      </w:r>
      <w:r w:rsidR="00BD33EC">
        <w:rPr>
          <w:i/>
        </w:rPr>
        <w:t>active</w:t>
      </w:r>
      <w:r w:rsidR="00BD33EC">
        <w:t xml:space="preserve"> reached 1 or 0, the indices in </w:t>
      </w:r>
      <w:proofErr w:type="spellStart"/>
      <w:r w:rsidR="00BD33EC">
        <w:rPr>
          <w:i/>
        </w:rPr>
        <w:t>next</w:t>
      </w:r>
      <w:r w:rsidR="00BD33EC">
        <w:rPr>
          <w:i/>
        </w:rPr>
        <w:softHyphen/>
      </w:r>
      <w:r w:rsidR="00BD33EC">
        <w:rPr>
          <w:i/>
        </w:rPr>
        <w:softHyphen/>
        <w:t>_active</w:t>
      </w:r>
      <w:proofErr w:type="spellEnd"/>
      <w:r w:rsidR="00BD33EC">
        <w:rPr>
          <w:i/>
        </w:rPr>
        <w:softHyphen/>
      </w:r>
      <w:r w:rsidR="00BD33EC">
        <w:t xml:space="preserve"> were added to </w:t>
      </w:r>
      <w:r w:rsidR="00BD33EC">
        <w:rPr>
          <w:i/>
        </w:rPr>
        <w:t>active</w:t>
      </w:r>
      <w:r w:rsidR="00BD33EC">
        <w:t>, thus making the new nodes available for consideration again.</w:t>
      </w:r>
      <w:r w:rsidR="001B2CDB">
        <w:t xml:space="preserve"> Thus, at each step, every node is added to a new cluster before any of the new clusters are added to a new cluster again. This results in a balanced hierarchy.</w:t>
      </w:r>
    </w:p>
    <w:p w14:paraId="50A6DAB2" w14:textId="5ED1C2C7" w:rsidR="006D2175" w:rsidRDefault="001B2CDB" w:rsidP="006D2175">
      <w:pPr>
        <w:spacing w:after="0"/>
        <w:rPr>
          <w:b/>
        </w:rPr>
      </w:pPr>
      <w:r w:rsidRPr="001B2CDB">
        <w:rPr>
          <w:b/>
        </w:rPr>
        <w:t>Pseudocode:</w:t>
      </w:r>
    </w:p>
    <w:p w14:paraId="13F6BDDF" w14:textId="71137203" w:rsidR="006D2175" w:rsidRDefault="006D2175" w:rsidP="00934303">
      <w:pPr>
        <w:ind w:firstLine="720"/>
      </w:pPr>
      <w:r>
        <w:t>The following pseudocode describes the process for</w:t>
      </w:r>
      <w:r>
        <w:t xml:space="preserve"> balanced</w:t>
      </w:r>
      <w:r>
        <w:t xml:space="preserve"> hierarchical clustering on a dataset of </w:t>
      </w:r>
      <w:proofErr w:type="spellStart"/>
      <w:r w:rsidRPr="008B54EB">
        <w:rPr>
          <w:i/>
        </w:rPr>
        <w:t>i</w:t>
      </w:r>
      <w:proofErr w:type="spellEnd"/>
      <w:r>
        <w:t xml:space="preserve"> items and </w:t>
      </w:r>
      <w:r w:rsidRPr="006D2175">
        <w:rPr>
          <w:i/>
        </w:rPr>
        <w:t>f</w:t>
      </w:r>
      <w:r>
        <w:t xml:space="preserve"> features.</w:t>
      </w:r>
      <w:r>
        <w:t xml:space="preserve"> The </w:t>
      </w:r>
      <w:r>
        <w:t>unabridged Python function for this algorithm was included in the file “Utilfn.py”.</w:t>
      </w:r>
    </w:p>
    <w:p w14:paraId="1209E22A" w14:textId="20362F84" w:rsidR="002C42BC" w:rsidRDefault="002C42BC" w:rsidP="00934303">
      <w:pPr>
        <w:ind w:firstLine="720"/>
      </w:pPr>
    </w:p>
    <w:p w14:paraId="59C98EA7" w14:textId="2472833F" w:rsidR="002C42BC" w:rsidRDefault="002C42BC" w:rsidP="00934303">
      <w:pPr>
        <w:ind w:firstLine="720"/>
      </w:pPr>
    </w:p>
    <w:p w14:paraId="5821D4E9" w14:textId="24F1E45C" w:rsidR="002C42BC" w:rsidRDefault="002C42BC" w:rsidP="00934303">
      <w:pPr>
        <w:ind w:firstLine="720"/>
      </w:pPr>
    </w:p>
    <w:p w14:paraId="6ED25E9B" w14:textId="77777777" w:rsidR="002C42BC" w:rsidRDefault="002C42BC" w:rsidP="00934303">
      <w:pPr>
        <w:ind w:firstLine="720"/>
        <w:rPr>
          <w:b/>
        </w:rPr>
      </w:pPr>
    </w:p>
    <w:p w14:paraId="2C20B06A" w14:textId="682D484F" w:rsidR="006D2175" w:rsidRPr="00BC389D" w:rsidRDefault="00936D10" w:rsidP="006D2175">
      <w:pPr>
        <w:spacing w:after="0"/>
        <w:rPr>
          <w:rFonts w:eastAsiaTheme="minorEastAsia"/>
          <w:b/>
        </w:rPr>
      </w:pPr>
      <m:oMathPara>
        <m:oMathParaPr>
          <m:jc m:val="left"/>
        </m:oMathParaPr>
        <m:oMath>
          <m:r>
            <m:rPr>
              <m:sty m:val="bi"/>
            </m:rPr>
            <w:rPr>
              <w:rFonts w:ascii="Cambria Math" w:eastAsiaTheme="minorEastAsia" w:hAnsi="Cambria Math"/>
            </w:rPr>
            <w:lastRenderedPageBreak/>
            <m:t>balanced_</m:t>
          </m:r>
          <m:r>
            <m:rPr>
              <m:sty m:val="bi"/>
            </m:rPr>
            <w:rPr>
              <w:rFonts w:ascii="Cambria Math" w:eastAsiaTheme="minorEastAsia" w:hAnsi="Cambria Math"/>
            </w:rPr>
            <m:t>hierarchical_cluster(x)</m:t>
          </m:r>
          <m:r>
            <m:rPr>
              <m:sty m:val="bi"/>
            </m:rPr>
            <w:rPr>
              <w:rFonts w:ascii="Cambria Math" w:eastAsiaTheme="minorEastAsia" w:hAnsi="Cambria Math"/>
            </w:rPr>
            <m:t>:</m:t>
          </m:r>
        </m:oMath>
      </m:oMathPara>
    </w:p>
    <w:p w14:paraId="7D1C8C80" w14:textId="77777777" w:rsidR="006D2175" w:rsidRPr="00BC389D" w:rsidRDefault="006D2175" w:rsidP="006D2175">
      <w:pPr>
        <w:spacing w:after="0"/>
        <w:ind w:left="720"/>
        <w:rPr>
          <w:rFonts w:eastAsiaTheme="minorEastAsia"/>
          <w:b/>
        </w:rPr>
      </w:pPr>
      <m:oMathPara>
        <m:oMathParaPr>
          <m:jc m:val="left"/>
        </m:oMathParaPr>
        <m:oMath>
          <m:r>
            <m:rPr>
              <m:sty m:val="bi"/>
            </m:rPr>
            <w:rPr>
              <w:rFonts w:ascii="Cambria Math" w:hAnsi="Cambria Math"/>
            </w:rPr>
            <m:t>initialize</m:t>
          </m:r>
          <m:r>
            <m:rPr>
              <m:sty m:val="bi"/>
            </m:rPr>
            <w:rPr>
              <w:rFonts w:ascii="Cambria Math" w:hAnsi="Cambria Math"/>
            </w:rPr>
            <m:t>:</m:t>
          </m:r>
        </m:oMath>
      </m:oMathPara>
    </w:p>
    <w:p w14:paraId="4B46FAF8" w14:textId="77777777" w:rsidR="006D2175" w:rsidRPr="00BC389D"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for j,k in x</m:t>
          </m:r>
          <m:r>
            <w:rPr>
              <w:rFonts w:ascii="Cambria Math" w:eastAsiaTheme="minorEastAsia" w:hAnsi="Cambria Math"/>
            </w:rPr>
            <m:t>:</m:t>
          </m:r>
        </m:oMath>
      </m:oMathPara>
    </w:p>
    <w:p w14:paraId="7D16C84B" w14:textId="77777777" w:rsidR="006D2175" w:rsidRPr="008B54EB" w:rsidRDefault="006D2175" w:rsidP="006D2175">
      <w:pPr>
        <w:spacing w:after="0"/>
        <w:ind w:left="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 xml:space="preserve">          dist</m:t>
              </m:r>
            </m:e>
            <m:sub>
              <m:r>
                <w:rPr>
                  <w:rFonts w:ascii="Cambria Math" w:eastAsiaTheme="minorEastAsia" w:hAnsi="Cambria Math"/>
                </w:rPr>
                <m:t>j,k</m:t>
              </m:r>
            </m:sub>
          </m:sSub>
          <m:r>
            <w:rPr>
              <w:rFonts w:ascii="Cambria Math" w:eastAsiaTheme="minorEastAsia" w:hAnsi="Cambria Math"/>
            </w:rPr>
            <m:t>←Distance</m:t>
          </m:r>
          <m:d>
            <m:dPr>
              <m:ctrlPr>
                <w:rPr>
                  <w:rFonts w:ascii="Cambria Math" w:eastAsiaTheme="minorEastAsia" w:hAnsi="Cambria Math"/>
                  <w:i/>
                </w:rPr>
              </m:ctrlPr>
            </m:dPr>
            <m:e>
              <m:r>
                <w:rPr>
                  <w:rFonts w:ascii="Cambria Math" w:eastAsiaTheme="minorEastAsia" w:hAnsi="Cambria Math"/>
                </w:rPr>
                <m:t>j,k</m:t>
              </m:r>
            </m:e>
          </m:d>
        </m:oMath>
      </m:oMathPara>
    </w:p>
    <w:p w14:paraId="6E0EDB08" w14:textId="539CF264" w:rsidR="006D2175" w:rsidRPr="00BC3A1C"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active=range(0,i</m:t>
          </m:r>
          <m:r>
            <w:rPr>
              <w:rFonts w:ascii="Cambria Math" w:eastAsiaTheme="minorEastAsia" w:hAnsi="Cambria Math"/>
            </w:rPr>
            <m:t>)</m:t>
          </m:r>
        </m:oMath>
      </m:oMathPara>
    </w:p>
    <w:p w14:paraId="470BB5D4" w14:textId="2024FF85" w:rsidR="00BC3A1C" w:rsidRPr="008B54EB" w:rsidRDefault="00BC3A1C" w:rsidP="006D2175">
      <w:pPr>
        <w:spacing w:after="0"/>
        <w:ind w:left="720"/>
        <w:rPr>
          <w:rFonts w:eastAsiaTheme="minorEastAsia"/>
        </w:rPr>
      </w:pPr>
      <m:oMathPara>
        <m:oMathParaPr>
          <m:jc m:val="left"/>
        </m:oMathParaPr>
        <m:oMath>
          <m:r>
            <w:rPr>
              <w:rFonts w:ascii="Cambria Math" w:eastAsiaTheme="minorEastAsia" w:hAnsi="Cambria Math"/>
            </w:rPr>
            <m:t xml:space="preserve">     next_active =  None</m:t>
          </m:r>
        </m:oMath>
      </m:oMathPara>
    </w:p>
    <w:p w14:paraId="4AF5B06D" w14:textId="77777777" w:rsidR="006D2175"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for item in x</m:t>
        </m:r>
        <m:r>
          <w:rPr>
            <w:rFonts w:ascii="Cambria Math" w:eastAsiaTheme="minorEastAsia" w:hAnsi="Cambria Math"/>
          </w:rPr>
          <m:t>:</m:t>
        </m:r>
      </m:oMath>
    </w:p>
    <w:p w14:paraId="4E7E1C70" w14:textId="77777777" w:rsidR="006D2175" w:rsidRPr="00093B79"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node_list ←append (None,None,0,1</m:t>
        </m:r>
        <m:r>
          <w:rPr>
            <w:rFonts w:ascii="Cambria Math" w:eastAsiaTheme="minorEastAsia" w:hAnsi="Cambria Math"/>
          </w:rPr>
          <m:t>)</m:t>
        </m:r>
      </m:oMath>
    </w:p>
    <w:p w14:paraId="5715E288" w14:textId="404A8857" w:rsidR="006D2175" w:rsidRPr="007A09E5" w:rsidRDefault="006D2175" w:rsidP="006D2175">
      <w:pPr>
        <w:spacing w:after="0"/>
        <w:ind w:left="720"/>
        <w:rPr>
          <w:rFonts w:eastAsiaTheme="minorEastAsia"/>
          <w:b/>
        </w:rPr>
      </w:pPr>
      <m:oMathPara>
        <m:oMathParaPr>
          <m:jc m:val="left"/>
        </m:oMathParaPr>
        <m:oMath>
          <m:r>
            <m:rPr>
              <m:sty m:val="bi"/>
            </m:rPr>
            <w:rPr>
              <w:rFonts w:ascii="Cambria Math" w:eastAsiaTheme="minorEastAsia" w:hAnsi="Cambria Math"/>
            </w:rPr>
            <m:t>while length</m:t>
          </m:r>
          <m:d>
            <m:dPr>
              <m:ctrlPr>
                <w:rPr>
                  <w:rFonts w:ascii="Cambria Math" w:eastAsiaTheme="minorEastAsia" w:hAnsi="Cambria Math"/>
                  <w:b/>
                  <w:i/>
                </w:rPr>
              </m:ctrlPr>
            </m:dPr>
            <m:e>
              <m:r>
                <m:rPr>
                  <m:sty m:val="bi"/>
                </m:rPr>
                <w:rPr>
                  <w:rFonts w:ascii="Cambria Math" w:eastAsiaTheme="minorEastAsia" w:hAnsi="Cambria Math"/>
                </w:rPr>
                <m:t>active</m:t>
              </m:r>
            </m:e>
          </m:d>
          <m:r>
            <m:rPr>
              <m:sty m:val="bi"/>
            </m:rPr>
            <w:rPr>
              <w:rFonts w:ascii="Cambria Math" w:eastAsiaTheme="minorEastAsia" w:hAnsi="Cambria Math"/>
            </w:rPr>
            <m:t>&gt;1</m:t>
          </m:r>
          <m:r>
            <m:rPr>
              <m:sty m:val="bi"/>
            </m:rPr>
            <w:rPr>
              <w:rFonts w:ascii="Cambria Math" w:eastAsiaTheme="minorEastAsia" w:hAnsi="Cambria Math"/>
            </w:rPr>
            <m:t xml:space="preserve"> or length(next_active</m:t>
          </m:r>
          <m:r>
            <m:rPr>
              <m:sty m:val="bi"/>
            </m:rPr>
            <w:rPr>
              <w:rFonts w:ascii="Cambria Math" w:eastAsiaTheme="minorEastAsia" w:hAnsi="Cambria Math"/>
            </w:rPr>
            <m:t>)</m:t>
          </m:r>
          <m:r>
            <m:rPr>
              <m:sty m:val="bi"/>
            </m:rPr>
            <w:rPr>
              <w:rFonts w:ascii="Cambria Math" w:eastAsiaTheme="minorEastAsia" w:hAnsi="Cambria Math"/>
            </w:rPr>
            <m:t xml:space="preserve"> </m:t>
          </m:r>
          <m:r>
            <m:rPr>
              <m:sty m:val="bi"/>
            </m:rPr>
            <w:rPr>
              <w:rFonts w:ascii="Cambria Math" w:eastAsiaTheme="minorEastAsia" w:hAnsi="Cambria Math"/>
            </w:rPr>
            <m:t>&gt;1</m:t>
          </m:r>
          <m:r>
            <m:rPr>
              <m:sty m:val="bi"/>
            </m:rPr>
            <w:rPr>
              <w:rFonts w:ascii="Cambria Math" w:eastAsiaTheme="minorEastAsia" w:hAnsi="Cambria Math"/>
            </w:rPr>
            <m:t>:</m:t>
          </m:r>
        </m:oMath>
      </m:oMathPara>
    </w:p>
    <w:p w14:paraId="7DA0602E" w14:textId="77777777" w:rsidR="006D2175" w:rsidRPr="007A09E5"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j,k</m:t>
                      </m:r>
                    </m:lim>
                  </m:limLow>
                </m:fName>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ist</m:t>
                      </m:r>
                    </m:e>
                    <m:sub>
                      <m:r>
                        <w:rPr>
                          <w:rFonts w:ascii="Cambria Math" w:eastAsiaTheme="minorEastAsia" w:hAnsi="Cambria Math"/>
                        </w:rPr>
                        <m:t>j,k</m:t>
                      </m:r>
                    </m:sub>
                  </m:sSub>
                </m:e>
              </m:func>
            </m:e>
          </m:d>
        </m:oMath>
      </m:oMathPara>
    </w:p>
    <w:p w14:paraId="0C96D0AE" w14:textId="5645ECDE" w:rsidR="006D2175" w:rsidRPr="00BC3A1C"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node_list</m:t>
          </m:r>
          <m:r>
            <w:rPr>
              <w:rFonts w:ascii="Cambria Math" w:eastAsiaTheme="minorEastAsia" w:hAnsi="Cambria Math"/>
            </w:rPr>
            <m:t>←</m:t>
          </m:r>
          <m:r>
            <w:rPr>
              <w:rFonts w:ascii="Cambria Math" w:eastAsiaTheme="minorEastAsia" w:hAnsi="Cambria Math"/>
            </w:rPr>
            <m:t>append</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k</m:t>
                  </m:r>
                </m:sub>
              </m:sSub>
              <m:r>
                <w:rPr>
                  <w:rFonts w:ascii="Cambria Math" w:eastAsiaTheme="minorEastAsia" w:hAnsi="Cambria Math"/>
                </w:rPr>
                <m:t>,</m:t>
              </m:r>
              <m:r>
                <w:rPr>
                  <w:rFonts w:ascii="Cambria Math" w:eastAsiaTheme="minorEastAsia" w:hAnsi="Cambria Math"/>
                </w:rPr>
                <m:t>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j</m:t>
                  </m:r>
                </m:sub>
              </m:sSub>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k</m:t>
                  </m:r>
                </m:sub>
              </m:sSub>
              <m:r>
                <w:rPr>
                  <w:rFonts w:ascii="Cambria Math" w:eastAsiaTheme="minorEastAsia" w:hAnsi="Cambria Math"/>
                </w:rPr>
                <m:t>[3</m:t>
              </m:r>
            </m:e>
          </m:d>
        </m:oMath>
      </m:oMathPara>
    </w:p>
    <w:p w14:paraId="10D06261" w14:textId="77777777" w:rsidR="006D2175" w:rsidRPr="00A65D43" w:rsidRDefault="006D2175" w:rsidP="006D2175">
      <w:pPr>
        <w:spacing w:after="0"/>
        <w:ind w:left="720"/>
        <w:rPr>
          <w:rFonts w:eastAsiaTheme="minorEastAsia"/>
        </w:rPr>
      </w:pPr>
      <m:oMath>
        <m:r>
          <w:rPr>
            <w:rFonts w:ascii="Cambria Math" w:eastAsiaTheme="minorEastAsia" w:hAnsi="Cambria Math"/>
          </w:rPr>
          <m:t xml:space="preserve">     new_index←length(node_list)</m:t>
        </m:r>
      </m:oMath>
      <w:r w:rsidRPr="00A67606">
        <w:rPr>
          <w:rFonts w:eastAsiaTheme="minorEastAsia"/>
        </w:rPr>
        <w:t xml:space="preserve">  </w:t>
      </w:r>
    </w:p>
    <w:p w14:paraId="255ADB70" w14:textId="799D92EA" w:rsidR="006D2175"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next_</m:t>
        </m:r>
        <m:r>
          <w:rPr>
            <w:rFonts w:ascii="Cambria Math" w:eastAsiaTheme="minorEastAsia" w:hAnsi="Cambria Math"/>
          </w:rPr>
          <m:t xml:space="preserve">active </m:t>
        </m:r>
        <m:r>
          <w:rPr>
            <w:rFonts w:ascii="Cambria Math" w:eastAsiaTheme="minorEastAsia" w:hAnsi="Cambria Math"/>
          </w:rPr>
          <m:t>←</m:t>
        </m:r>
        <m:r>
          <w:rPr>
            <w:rFonts w:ascii="Cambria Math" w:eastAsiaTheme="minorEastAsia" w:hAnsi="Cambria Math"/>
          </w:rPr>
          <m:t>append</m:t>
        </m:r>
        <m:r>
          <w:rPr>
            <w:rFonts w:ascii="Cambria Math" w:eastAsiaTheme="minorEastAsia" w:hAnsi="Cambria Math"/>
          </w:rPr>
          <m:t xml:space="preserve"> </m:t>
        </m:r>
        <m:r>
          <w:rPr>
            <w:rFonts w:ascii="Cambria Math" w:eastAsiaTheme="minorEastAsia" w:hAnsi="Cambria Math"/>
          </w:rPr>
          <m:t>new_index</m:t>
        </m:r>
      </m:oMath>
    </w:p>
    <w:p w14:paraId="29A11402" w14:textId="77777777" w:rsidR="006D2175"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 xml:space="preserve">active </m:t>
        </m:r>
        <m:r>
          <w:rPr>
            <w:rFonts w:ascii="Cambria Math" w:eastAsiaTheme="minorEastAsia" w:hAnsi="Cambria Math"/>
          </w:rPr>
          <m:t>←</m:t>
        </m:r>
        <m:r>
          <w:rPr>
            <w:rFonts w:ascii="Cambria Math" w:eastAsiaTheme="minorEastAsia" w:hAnsi="Cambria Math"/>
          </w:rPr>
          <m:t>remove</m:t>
        </m:r>
        <m:r>
          <w:rPr>
            <w:rFonts w:ascii="Cambria Math" w:eastAsiaTheme="minorEastAsia" w:hAnsi="Cambria Math"/>
          </w:rPr>
          <m:t xml:space="preserve"> </m:t>
        </m:r>
        <m:r>
          <w:rPr>
            <w:rFonts w:ascii="Cambria Math" w:eastAsiaTheme="minorEastAsia" w:hAnsi="Cambria Math"/>
          </w:rPr>
          <m:t>j, k</m:t>
        </m:r>
      </m:oMath>
    </w:p>
    <w:p w14:paraId="23894CAC" w14:textId="77777777" w:rsidR="006D2175" w:rsidRPr="00D80675" w:rsidRDefault="006D2175" w:rsidP="006D2175">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all,j</m:t>
            </m:r>
          </m:sub>
        </m:sSub>
        <m:sSub>
          <m:sSubPr>
            <m:ctrlPr>
              <w:rPr>
                <w:rFonts w:ascii="Cambria Math" w:eastAsiaTheme="minorEastAsia" w:hAnsi="Cambria Math"/>
                <w:i/>
              </w:rPr>
            </m:ctrlPr>
          </m:sSubPr>
          <m:e>
            <m:r>
              <w:rPr>
                <w:rFonts w:ascii="Cambria Math" w:eastAsiaTheme="minorEastAsia" w:hAnsi="Cambria Math"/>
              </w:rPr>
              <m:t>, dist</m:t>
            </m:r>
          </m:e>
          <m:sub>
            <m:r>
              <w:rPr>
                <w:rFonts w:ascii="Cambria Math" w:eastAsiaTheme="minorEastAsia" w:hAnsi="Cambria Math"/>
              </w:rPr>
              <m:t>k,all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all,k</m:t>
            </m:r>
          </m:sub>
        </m:sSub>
        <m:r>
          <w:rPr>
            <w:rFonts w:ascii="Cambria Math" w:eastAsiaTheme="minorEastAsia" w:hAnsi="Cambria Math"/>
          </w:rPr>
          <m:t>←</m:t>
        </m:r>
        <m:r>
          <w:rPr>
            <w:rFonts w:ascii="Cambria Math" w:eastAsiaTheme="minorEastAsia" w:hAnsi="Cambria Math"/>
          </w:rPr>
          <m:t>∞</m:t>
        </m:r>
      </m:oMath>
    </w:p>
    <w:p w14:paraId="654F21F2" w14:textId="77777777" w:rsidR="006D2175" w:rsidRDefault="006D2175" w:rsidP="006D2175">
      <w:pPr>
        <w:spacing w:after="0"/>
        <w:ind w:left="720"/>
        <w:rPr>
          <w:rFonts w:eastAsiaTheme="minorEastAsia"/>
        </w:rPr>
      </w:pPr>
      <m:oMath>
        <m:r>
          <w:rPr>
            <w:rFonts w:ascii="Cambria Math" w:eastAsiaTheme="minorEastAsia" w:hAnsi="Cambria Math"/>
          </w:rPr>
          <m:t xml:space="preserve">     x←append(Centroid(j,k)</m:t>
        </m:r>
      </m:oMath>
      <w:r>
        <w:rPr>
          <w:rFonts w:eastAsiaTheme="minorEastAsia"/>
        </w:rPr>
        <w:t>)</w:t>
      </w:r>
    </w:p>
    <w:p w14:paraId="27D63B59" w14:textId="77777777" w:rsidR="006D2175" w:rsidRPr="00FC666F" w:rsidRDefault="006D2175" w:rsidP="006D2175">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new_index,j</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j,new_index</m:t>
            </m:r>
          </m:sub>
        </m:sSub>
        <m:r>
          <w:rPr>
            <w:rFonts w:ascii="Cambria Math" w:eastAsiaTheme="minorEastAsia" w:hAnsi="Cambria Math"/>
          </w:rPr>
          <m:t xml:space="preserve"> ←Distance(j,new_index)</m:t>
        </m:r>
      </m:oMath>
    </w:p>
    <w:p w14:paraId="60AF9787" w14:textId="04F70B71" w:rsidR="006D2175" w:rsidRDefault="006D2175" w:rsidP="006D2175">
      <w:pPr>
        <w:spacing w:after="0"/>
        <w:rPr>
          <w:rFonts w:eastAsiaTheme="minorEastAsia"/>
        </w:rPr>
      </w:pPr>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unless </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active</m:t>
            </m:r>
            <m:r>
              <w:rPr>
                <w:rFonts w:ascii="Cambria Math" w:eastAsiaTheme="minorEastAsia" w:hAnsi="Cambria Math"/>
              </w:rPr>
              <m:t xml:space="preserve"> or next_active)</m:t>
            </m:r>
            <m:r>
              <w:rPr>
                <w:rFonts w:ascii="Cambria Math" w:eastAsiaTheme="minorEastAsia" w:hAnsi="Cambria Math"/>
              </w:rPr>
              <m:t xml:space="preserve"> </m:t>
            </m:r>
          </m:e>
        </m:d>
      </m:oMath>
    </w:p>
    <w:p w14:paraId="5A66CBB7" w14:textId="77777777" w:rsidR="00BC3A1C" w:rsidRDefault="009C680B" w:rsidP="006D2175">
      <w:pPr>
        <w:spacing w:after="0"/>
        <w:rPr>
          <w:rFonts w:eastAsiaTheme="minorEastAsia"/>
        </w:rPr>
      </w:pPr>
      <w:r>
        <w:rPr>
          <w:rFonts w:eastAsiaTheme="minorEastAsia"/>
        </w:rPr>
        <w:tab/>
      </w:r>
      <m:oMath>
        <m:r>
          <w:rPr>
            <w:rFonts w:ascii="Cambria Math" w:eastAsiaTheme="minorEastAsia" w:hAnsi="Cambria Math"/>
          </w:rPr>
          <m:t xml:space="preserve">     if length</m:t>
        </m:r>
        <m:d>
          <m:dPr>
            <m:ctrlPr>
              <w:rPr>
                <w:rFonts w:ascii="Cambria Math" w:eastAsiaTheme="minorEastAsia" w:hAnsi="Cambria Math"/>
                <w:i/>
              </w:rPr>
            </m:ctrlPr>
          </m:dPr>
          <m:e>
            <m:r>
              <w:rPr>
                <w:rFonts w:ascii="Cambria Math" w:eastAsiaTheme="minorEastAsia" w:hAnsi="Cambria Math"/>
              </w:rPr>
              <m:t>active</m:t>
            </m:r>
          </m:e>
        </m:d>
        <m:r>
          <w:rPr>
            <w:rFonts w:ascii="Cambria Math" w:eastAsiaTheme="minorEastAsia" w:hAnsi="Cambria Math"/>
          </w:rPr>
          <m:t>&lt;2:</m:t>
        </m:r>
      </m:oMath>
    </w:p>
    <w:p w14:paraId="5E15E933" w14:textId="00B4E851" w:rsidR="009C680B" w:rsidRPr="00BC3A1C" w:rsidRDefault="00BC3A1C" w:rsidP="006D2175">
      <w:pPr>
        <w:spacing w:after="0"/>
        <w:rPr>
          <w:rFonts w:eastAsiaTheme="minorEastAsia"/>
        </w:rPr>
      </w:pPr>
      <w:r>
        <w:rPr>
          <w:rFonts w:eastAsiaTheme="minorEastAsia"/>
        </w:rPr>
        <w:t xml:space="preserve">                        </w:t>
      </w:r>
      <m:oMath>
        <m:r>
          <w:rPr>
            <w:rFonts w:ascii="Cambria Math" w:eastAsiaTheme="minorEastAsia" w:hAnsi="Cambria Math"/>
          </w:rPr>
          <m:t>active ←append next_active</m:t>
        </m:r>
      </m:oMath>
    </w:p>
    <w:p w14:paraId="2E59481D" w14:textId="73853525" w:rsidR="003A0799" w:rsidRPr="003A0799" w:rsidRDefault="003A0799" w:rsidP="006D2175">
      <w:pPr>
        <w:spacing w:after="0"/>
        <w:ind w:left="720" w:firstLine="720"/>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next_active ← None</m:t>
          </m:r>
        </m:oMath>
      </m:oMathPara>
    </w:p>
    <w:p w14:paraId="4B54F9D9" w14:textId="4C2B25E3" w:rsidR="006D2175" w:rsidRPr="00317686" w:rsidRDefault="006D2175" w:rsidP="006D2175">
      <w:pPr>
        <w:spacing w:after="0"/>
        <w:ind w:left="720" w:firstLine="720"/>
        <w:rPr>
          <w:rFonts w:eastAsiaTheme="minorEastAsia"/>
        </w:rPr>
      </w:pPr>
      <m:oMathPara>
        <m:oMathParaPr>
          <m:jc m:val="left"/>
        </m:oMathParaPr>
        <m:oMath>
          <m:r>
            <w:rPr>
              <w:rFonts w:ascii="Cambria Math" w:eastAsiaTheme="minorEastAsia" w:hAnsi="Cambria Math"/>
            </w:rPr>
            <m:t xml:space="preserve"> return node_list</m:t>
          </m:r>
          <m:r>
            <w:rPr>
              <w:rFonts w:ascii="Cambria Math" w:eastAsiaTheme="minorEastAsia" w:hAnsi="Cambria Math"/>
            </w:rPr>
            <m:t xml:space="preserve"> </m:t>
          </m:r>
        </m:oMath>
      </m:oMathPara>
    </w:p>
    <w:p w14:paraId="00644F61" w14:textId="77777777" w:rsidR="00364D87" w:rsidRDefault="00364D87" w:rsidP="00CD38AC">
      <w:pPr>
        <w:rPr>
          <w:b/>
        </w:rPr>
      </w:pPr>
    </w:p>
    <w:p w14:paraId="2A413782" w14:textId="467C3A01" w:rsidR="002348A7" w:rsidRDefault="002348A7" w:rsidP="00DB56CD">
      <w:pPr>
        <w:pStyle w:val="Heading2"/>
      </w:pPr>
      <w:r>
        <w:t>Additional Major Functions:</w:t>
      </w:r>
    </w:p>
    <w:p w14:paraId="26CA005F" w14:textId="26C3DFC0" w:rsidR="00504847" w:rsidRPr="00504847" w:rsidRDefault="00504847" w:rsidP="00504847">
      <w:r>
        <w:tab/>
        <w:t>The following section describes the major functions implemented or used from existing packages</w:t>
      </w:r>
      <w:r w:rsidR="00943FE9">
        <w:t>. The full list of implemented utility functions can be found in “Utilfn.py”.</w:t>
      </w:r>
    </w:p>
    <w:p w14:paraId="787A865E" w14:textId="6ED468A4" w:rsidR="00AB3C14" w:rsidRDefault="00934303" w:rsidP="00AB3C14">
      <w:pPr>
        <w:spacing w:after="0"/>
        <w:rPr>
          <w:b/>
        </w:rPr>
      </w:pPr>
      <w:r w:rsidRPr="00AB3C14">
        <w:rPr>
          <w:b/>
        </w:rPr>
        <w:t>Dendrogram plotting</w:t>
      </w:r>
      <w:r w:rsidR="00AB3C14">
        <w:rPr>
          <w:b/>
        </w:rPr>
        <w:t>:</w:t>
      </w:r>
    </w:p>
    <w:p w14:paraId="30D11BC8" w14:textId="6530595F" w:rsidR="003261B9" w:rsidRPr="00DB56CD" w:rsidRDefault="00AB3C14" w:rsidP="00DB56CD">
      <w:r>
        <w:rPr>
          <w:b/>
        </w:rPr>
        <w:tab/>
      </w:r>
      <w:r>
        <w:t xml:space="preserve">Since the focus of this </w:t>
      </w:r>
      <w:r w:rsidR="00B664F1">
        <w:t xml:space="preserve">project was on the clustering algorithm, an existing dendrogram plotting library was used for dendrogram structure visualization. </w:t>
      </w:r>
      <w:proofErr w:type="spellStart"/>
      <w:r w:rsidR="003B4C59">
        <w:t>Scipy’s</w:t>
      </w:r>
      <w:proofErr w:type="spellEnd"/>
      <w:r w:rsidR="003B4C59">
        <w:t xml:space="preserve"> dendrogram </w:t>
      </w:r>
      <w:r w:rsidR="003835BA">
        <w:t>module</w:t>
      </w:r>
      <w:r w:rsidR="003B4C59">
        <w:t xml:space="preserve"> was used for this purpose</w:t>
      </w:r>
      <w:r w:rsidR="003B4C59">
        <w:rPr>
          <w:rStyle w:val="FootnoteReference"/>
        </w:rPr>
        <w:footnoteReference w:id="7"/>
      </w:r>
      <w:r w:rsidR="003835BA">
        <w:t xml:space="preserve">. (Note that though this module also can generate </w:t>
      </w:r>
      <w:r w:rsidR="003261B9">
        <w:t>hierarchical clusterings</w:t>
      </w:r>
      <w:r w:rsidR="003835BA">
        <w:t>, this functionality was not used nor referenced prior to the implementation of the algorithms described in this paper.)</w:t>
      </w:r>
    </w:p>
    <w:p w14:paraId="1DF7944F" w14:textId="77777777" w:rsidR="003261B9" w:rsidRDefault="003261B9" w:rsidP="008C1541">
      <w:pPr>
        <w:spacing w:after="0"/>
        <w:rPr>
          <w:b/>
        </w:rPr>
      </w:pPr>
      <w:r>
        <w:rPr>
          <w:b/>
        </w:rPr>
        <w:t>Conversion to Newick Tree Format:</w:t>
      </w:r>
    </w:p>
    <w:p w14:paraId="5D47CA3B" w14:textId="2A270531" w:rsidR="00184964" w:rsidRDefault="00A65271" w:rsidP="008C1541">
      <w:pPr>
        <w:ind w:firstLine="720"/>
      </w:pPr>
      <w:r>
        <w:t xml:space="preserve">Newick tree format is </w:t>
      </w:r>
      <w:r w:rsidR="00FC466B">
        <w:t>a commonly-used form for expressing tree formats, especially for use in phylogenetic work</w:t>
      </w:r>
      <w:r w:rsidR="00FC466B">
        <w:rPr>
          <w:rStyle w:val="FootnoteReference"/>
        </w:rPr>
        <w:footnoteReference w:id="8"/>
      </w:r>
      <w:r w:rsidR="008C2413">
        <w:t xml:space="preserve">. </w:t>
      </w:r>
      <w:r w:rsidR="00232046">
        <w:t xml:space="preserve"> </w:t>
      </w:r>
      <w:r w:rsidR="008C2413">
        <w:t xml:space="preserve">In this format, each node </w:t>
      </w:r>
      <w:r w:rsidR="007E0047">
        <w:t xml:space="preserve">is expressed in the following form. </w:t>
      </w:r>
      <w:proofErr w:type="spellStart"/>
      <w:r w:rsidR="004818CD">
        <w:t>d</w:t>
      </w:r>
      <w:r w:rsidR="006A45C4">
        <w:rPr>
          <w:vertAlign w:val="subscript"/>
        </w:rPr>
        <w:t>n</w:t>
      </w:r>
      <w:proofErr w:type="spellEnd"/>
      <w:r w:rsidR="004818CD">
        <w:t xml:space="preserve"> represents the distance between </w:t>
      </w:r>
      <w:r w:rsidR="006A45C4">
        <w:t xml:space="preserve">the node and its parent node, and each </w:t>
      </w:r>
      <w:proofErr w:type="spellStart"/>
      <w:r w:rsidR="006A45C4">
        <w:t>subnode</w:t>
      </w:r>
      <w:proofErr w:type="spellEnd"/>
      <w:r w:rsidR="006A45C4">
        <w:t>, if any, is a recursive Newick tree.</w:t>
      </w:r>
    </w:p>
    <w:p w14:paraId="58BBC03F" w14:textId="40ED7C7C" w:rsidR="00B425C8" w:rsidRPr="00C77014" w:rsidRDefault="007E0047" w:rsidP="00934303">
      <w:pPr>
        <w:rPr>
          <w:b/>
        </w:rPr>
      </w:pPr>
      <m:oMath>
        <m:d>
          <m:dPr>
            <m:ctrlPr>
              <w:rPr>
                <w:rFonts w:ascii="Cambria Math" w:hAnsi="Cambria Math"/>
                <w:b/>
                <w:i/>
              </w:rPr>
            </m:ctrlPr>
          </m:dPr>
          <m:e>
            <m:sSub>
              <m:sSubPr>
                <m:ctrlPr>
                  <w:rPr>
                    <w:rFonts w:ascii="Cambria Math" w:hAnsi="Cambria Math"/>
                    <w:i/>
                  </w:rPr>
                </m:ctrlPr>
              </m:sSubPr>
              <m:e>
                <m:r>
                  <w:rPr>
                    <w:rFonts w:ascii="Cambria Math" w:hAnsi="Cambria Math"/>
                  </w:rPr>
                  <m:t>subnode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subnode</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subnode</m:t>
                </m:r>
              </m:e>
              <m:sub>
                <m:r>
                  <w:rPr>
                    <w:rFonts w:ascii="Cambria Math" w:hAnsi="Cambria Math"/>
                  </w:rPr>
                  <m:t>k</m:t>
                </m:r>
              </m:sub>
            </m:sSub>
          </m:e>
        </m:d>
        <m:r>
          <w:rPr>
            <w:rFonts w:ascii="Cambria Math" w:hAnsi="Cambria Math"/>
          </w:rPr>
          <m:t xml:space="preserve">node_name : </m:t>
        </m:r>
        <m:sSub>
          <m:sSubPr>
            <m:ctrlPr>
              <w:rPr>
                <w:rFonts w:ascii="Cambria Math" w:hAnsi="Cambria Math"/>
                <w:i/>
              </w:rPr>
            </m:ctrlPr>
          </m:sSubPr>
          <m:e>
            <m:r>
              <w:rPr>
                <w:rFonts w:ascii="Cambria Math" w:hAnsi="Cambria Math"/>
              </w:rPr>
              <m:t>d</m:t>
            </m:r>
          </m:e>
          <m:sub>
            <m:r>
              <w:rPr>
                <w:rFonts w:ascii="Cambria Math" w:hAnsi="Cambria Math"/>
              </w:rPr>
              <m:t>n</m:t>
            </m:r>
          </m:sub>
        </m:sSub>
      </m:oMath>
      <w:r w:rsidR="00AB3C14">
        <w:rPr>
          <w:b/>
        </w:rPr>
        <w:tab/>
      </w:r>
      <w:r w:rsidR="00934303" w:rsidRPr="00AB3C14">
        <w:rPr>
          <w:b/>
        </w:rPr>
        <w:tab/>
      </w:r>
    </w:p>
    <w:p w14:paraId="20F93644" w14:textId="4C9F7AEF" w:rsidR="00DC2D79" w:rsidRDefault="008C1541" w:rsidP="00934303">
      <w:r>
        <w:lastRenderedPageBreak/>
        <w:t>An example tree was included in Figure 1. The Newick equivalent for this tree is: (</w:t>
      </w:r>
      <w:r w:rsidR="00FF728E">
        <w:t>B:1,(A:1,</w:t>
      </w:r>
      <w:r w:rsidR="00E965B0">
        <w:t>C:1,E:1</w:t>
      </w:r>
      <w:r w:rsidR="00FF728E">
        <w:t>)x:1</w:t>
      </w:r>
      <w:r w:rsidR="0091389C">
        <w:t>,</w:t>
      </w:r>
      <w:r w:rsidR="0091389C" w:rsidRPr="0091389C">
        <w:t xml:space="preserve"> </w:t>
      </w:r>
      <w:r w:rsidR="0091389C">
        <w:t>D:1</w:t>
      </w:r>
      <w:r w:rsidR="00FF728E">
        <w:t>)y:0</w:t>
      </w:r>
      <w:r w:rsidR="00F605C9">
        <w:t xml:space="preserve">; </w:t>
      </w:r>
      <w:r w:rsidR="00E965B0">
        <w:t xml:space="preserve">. All distances from parent nodes are assumed to be one except for at the root node, and </w:t>
      </w:r>
      <w:r w:rsidR="00FD3A43">
        <w:t>names for branch nodes are arbitrarily assigned (x and y).</w:t>
      </w:r>
    </w:p>
    <w:p w14:paraId="05891093" w14:textId="137AB64D" w:rsidR="00DC2D79" w:rsidRDefault="00845EE1" w:rsidP="00934303">
      <w:r>
        <w:rPr>
          <w:noProof/>
        </w:rPr>
        <w:drawing>
          <wp:inline distT="0" distB="0" distL="0" distR="0" wp14:anchorId="233F6B57" wp14:editId="7CABCA83">
            <wp:extent cx="1906270" cy="1906270"/>
            <wp:effectExtent l="0" t="0" r="0" b="0"/>
            <wp:docPr id="1" name="Picture 1" descr="[Tree of form (B,(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of form (B,(A,C,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79494493" w14:textId="3C901EBA" w:rsidR="00845EE1" w:rsidRPr="002914DC" w:rsidRDefault="00B425C8" w:rsidP="008C1541">
      <w:pPr>
        <w:spacing w:after="0"/>
        <w:rPr>
          <w:b/>
        </w:rPr>
      </w:pPr>
      <w:r w:rsidRPr="002914DC">
        <w:rPr>
          <w:b/>
        </w:rPr>
        <w:t>Figure 1: Newick Tree Example</w:t>
      </w:r>
    </w:p>
    <w:p w14:paraId="7FF79118" w14:textId="24E092EB" w:rsidR="00845EE1" w:rsidRPr="008C1541" w:rsidRDefault="00845EE1" w:rsidP="00934303">
      <w:pPr>
        <w:rPr>
          <w:sz w:val="16"/>
          <w:szCs w:val="16"/>
        </w:rPr>
      </w:pPr>
      <w:r w:rsidRPr="008C1541">
        <w:rPr>
          <w:sz w:val="16"/>
          <w:szCs w:val="16"/>
        </w:rPr>
        <w:t xml:space="preserve">Figure </w:t>
      </w:r>
      <w:r w:rsidR="00DB56CD">
        <w:rPr>
          <w:sz w:val="16"/>
          <w:szCs w:val="16"/>
        </w:rPr>
        <w:t>from</w:t>
      </w:r>
      <w:r w:rsidRPr="008C1541">
        <w:rPr>
          <w:sz w:val="16"/>
          <w:szCs w:val="16"/>
        </w:rPr>
        <w:t xml:space="preserve">: </w:t>
      </w:r>
      <w:r w:rsidR="008C1541" w:rsidRPr="008C1541">
        <w:rPr>
          <w:sz w:val="16"/>
          <w:szCs w:val="16"/>
        </w:rPr>
        <w:t>http://evolution.genetics.washington.edu/phylip/newicktree.html</w:t>
      </w:r>
    </w:p>
    <w:p w14:paraId="1DD29C84" w14:textId="0685E9D2" w:rsidR="00192E5B" w:rsidRDefault="0009319C" w:rsidP="00234391">
      <w:pPr>
        <w:ind w:firstLine="720"/>
        <w:rPr>
          <w:b/>
        </w:rPr>
      </w:pPr>
      <w:r>
        <w:t>The Newick tree structure was necessary for working with the ETE3 tree plotting package. Conversion to Newick tree format was</w:t>
      </w:r>
      <w:r w:rsidR="00192E5B">
        <w:t xml:space="preserve"> implemented</w:t>
      </w:r>
      <w:r>
        <w:t xml:space="preserve"> </w:t>
      </w:r>
      <w:r w:rsidR="00192E5B">
        <w:t xml:space="preserve"> as a </w:t>
      </w:r>
      <w:r>
        <w:t>recursive algorithm</w:t>
      </w:r>
      <w:r w:rsidR="009043FA">
        <w:t xml:space="preserve"> which was included in “Utilfn.py”.</w:t>
      </w:r>
      <w:r w:rsidR="002348A7" w:rsidRPr="00AB3C14">
        <w:rPr>
          <w:b/>
        </w:rPr>
        <w:t xml:space="preserve"> </w:t>
      </w:r>
    </w:p>
    <w:p w14:paraId="5A518564" w14:textId="77777777" w:rsidR="00192E5B" w:rsidRDefault="00192E5B" w:rsidP="00234391">
      <w:pPr>
        <w:spacing w:after="0"/>
        <w:rPr>
          <w:b/>
        </w:rPr>
      </w:pPr>
      <w:r>
        <w:rPr>
          <w:b/>
        </w:rPr>
        <w:t>Depth-Bounded Newick Tree Format:</w:t>
      </w:r>
    </w:p>
    <w:p w14:paraId="266B5ECD" w14:textId="7F38F0D6" w:rsidR="004C6896" w:rsidRPr="00AB3C14" w:rsidRDefault="00192E5B" w:rsidP="00934303">
      <w:pPr>
        <w:rPr>
          <w:b/>
        </w:rPr>
      </w:pPr>
      <w:r>
        <w:rPr>
          <w:b/>
        </w:rPr>
        <w:tab/>
      </w:r>
      <w:r>
        <w:t>It was desired to have an interactive level of depth in the hierarchical structure</w:t>
      </w:r>
      <w:r w:rsidR="00E05069">
        <w:t>, and this was easiest to implement in the Newick Tree format. Thus, a depth-bounded Newick conversion algorithm was also implemented. The major change from the algorithm briefly described above was as follows: the depth</w:t>
      </w:r>
      <w:r w:rsidR="00504847">
        <w:t xml:space="preserve"> bound for each</w:t>
      </w:r>
      <w:r w:rsidR="00E05069">
        <w:t xml:space="preserve"> Newick tree or subtree </w:t>
      </w:r>
      <w:r w:rsidR="008C0EA8">
        <w:t>was input to the algorithm</w:t>
      </w:r>
      <w:r w:rsidR="00E05069">
        <w:t xml:space="preserve">, and every recursive </w:t>
      </w:r>
      <w:r w:rsidR="008C0EA8">
        <w:t>call to construct a subtree was assigned a</w:t>
      </w:r>
      <w:r w:rsidR="00E44446">
        <w:t xml:space="preserve"> depth</w:t>
      </w:r>
      <w:r w:rsidR="00504847">
        <w:t xml:space="preserve"> bound</w:t>
      </w:r>
      <w:r w:rsidR="00E44446">
        <w:t xml:space="preserve"> one less than its parent. When a subtree </w:t>
      </w:r>
      <w:r w:rsidR="00504847">
        <w:t xml:space="preserve">was to be </w:t>
      </w:r>
      <w:r w:rsidR="00E44446">
        <w:t xml:space="preserve">generated with depth </w:t>
      </w:r>
      <w:r w:rsidR="00504847">
        <w:t xml:space="preserve">bound </w:t>
      </w:r>
      <w:r w:rsidR="00E44446">
        <w:t xml:space="preserve">0, all items contained in any of its subtrees </w:t>
      </w:r>
      <w:r w:rsidR="00504847">
        <w:t>were identified</w:t>
      </w:r>
      <w:r w:rsidR="00E44446">
        <w:t xml:space="preserve"> and made direct children of that node.</w:t>
      </w:r>
      <w:r w:rsidR="005511FC">
        <w:t xml:space="preserve"> The implementation for depth-bounded conversion to Newick tree format was included in “Utilfn.py”.</w:t>
      </w:r>
    </w:p>
    <w:p w14:paraId="252B7A1E" w14:textId="0178E208" w:rsidR="00220525" w:rsidRPr="002D495C" w:rsidRDefault="002D495C" w:rsidP="004C6896">
      <w:pPr>
        <w:spacing w:after="0"/>
        <w:rPr>
          <w:b/>
        </w:rPr>
      </w:pPr>
      <w:r w:rsidRPr="002D495C">
        <w:rPr>
          <w:b/>
        </w:rPr>
        <w:t>Plotting of Newick Trees:</w:t>
      </w:r>
    </w:p>
    <w:p w14:paraId="3B169B63" w14:textId="1B23E419" w:rsidR="00220525" w:rsidRDefault="002D495C" w:rsidP="004C6896">
      <w:pPr>
        <w:spacing w:after="0"/>
      </w:pPr>
      <w:r>
        <w:tab/>
      </w:r>
      <w:r w:rsidR="005F7B14">
        <w:t>Plotting of Newick Trees was accomplished using the ETE3 tree visualization package</w:t>
      </w:r>
      <w:r w:rsidR="00F807B8">
        <w:rPr>
          <w:vertAlign w:val="superscript"/>
        </w:rPr>
        <w:t>7,</w:t>
      </w:r>
      <w:r w:rsidR="00F807B8">
        <w:rPr>
          <w:rStyle w:val="FootnoteReference"/>
        </w:rPr>
        <w:footnoteReference w:id="9"/>
      </w:r>
      <w:r w:rsidR="00F807B8">
        <w:t>. This allowed for an interactive, neat visualization of trees of various user-specified depths of branching.</w:t>
      </w:r>
    </w:p>
    <w:p w14:paraId="4AF265CD" w14:textId="1C89028F" w:rsidR="00F807B8" w:rsidRDefault="00F807B8" w:rsidP="004C6896">
      <w:pPr>
        <w:spacing w:after="0"/>
      </w:pPr>
    </w:p>
    <w:p w14:paraId="4F33F8F2" w14:textId="491C8703" w:rsidR="00F807B8" w:rsidRDefault="00F807B8" w:rsidP="00F807B8">
      <w:pPr>
        <w:pStyle w:val="Heading2"/>
      </w:pPr>
      <w:r>
        <w:t>Results</w:t>
      </w:r>
    </w:p>
    <w:p w14:paraId="66744F76" w14:textId="30EC8BD3" w:rsidR="00D67340" w:rsidRPr="00D67340" w:rsidRDefault="00D67340" w:rsidP="00D67340">
      <w:pPr>
        <w:spacing w:after="0"/>
        <w:rPr>
          <w:b/>
        </w:rPr>
      </w:pPr>
      <w:r w:rsidRPr="00D67340">
        <w:rPr>
          <w:b/>
        </w:rPr>
        <w:t>Hierarchical Clustering with 100 Items:</w:t>
      </w:r>
    </w:p>
    <w:p w14:paraId="388F1902" w14:textId="76160C70" w:rsidR="004C6896" w:rsidRDefault="00EE7B2E" w:rsidP="004C6896">
      <w:pPr>
        <w:spacing w:after="0"/>
      </w:pPr>
      <w:r>
        <w:tab/>
        <w:t xml:space="preserve">To qualitatively assess the quality of clustering, a </w:t>
      </w:r>
      <w:r w:rsidR="009E2D39">
        <w:t xml:space="preserve">sample plot was generated with </w:t>
      </w:r>
      <w:r w:rsidR="00544CC9">
        <w:t>100 items</w:t>
      </w:r>
      <w:r w:rsidR="00B0726F">
        <w:t xml:space="preserve"> and was shown in Figure 2. The dista</w:t>
      </w:r>
      <w:r w:rsidR="00553EE0">
        <w:t xml:space="preserve">nce from the vertical bar of a node (split) to the vertical bar of its closest </w:t>
      </w:r>
      <w:proofErr w:type="spellStart"/>
      <w:r w:rsidR="00553EE0">
        <w:t>subnode</w:t>
      </w:r>
      <w:proofErr w:type="spellEnd"/>
      <w:r w:rsidR="00553EE0">
        <w:t xml:space="preserve"> </w:t>
      </w:r>
      <w:r w:rsidR="003927DA">
        <w:t>to the right represents the weighted feature Euclidean distance between these nodes (</w:t>
      </w:r>
      <w:r w:rsidR="00584D33">
        <w:t>this structure was necessary to prevent overlapping nodes). In general,</w:t>
      </w:r>
      <w:r w:rsidR="006E4A9A">
        <w:t xml:space="preserve"> though,</w:t>
      </w:r>
      <w:r w:rsidR="00584D33">
        <w:t xml:space="preserve"> taller branches </w:t>
      </w:r>
      <w:r w:rsidR="006E4A9A">
        <w:t>indicated</w:t>
      </w:r>
      <w:r w:rsidR="00584D33">
        <w:t xml:space="preserve"> </w:t>
      </w:r>
      <w:r w:rsidR="002A7956">
        <w:t xml:space="preserve">less similar subgroups than shorter branches. </w:t>
      </w:r>
      <w:r w:rsidR="006E4A9A">
        <w:t xml:space="preserve">Distance could only be </w:t>
      </w:r>
      <w:r w:rsidR="008A0587">
        <w:t xml:space="preserve">regarded relative to other distances. For instance, </w:t>
      </w:r>
      <w:r w:rsidR="00683CA1">
        <w:t>the Haywards Knockout2000 and the Haywards Knockout5000</w:t>
      </w:r>
      <w:r w:rsidR="00851099">
        <w:t xml:space="preserve"> (near top)</w:t>
      </w:r>
      <w:r w:rsidR="00683CA1">
        <w:t xml:space="preserve"> are more similar </w:t>
      </w:r>
      <w:r w:rsidR="00683CA1">
        <w:lastRenderedPageBreak/>
        <w:t xml:space="preserve">than the Sue and </w:t>
      </w:r>
      <w:proofErr w:type="gramStart"/>
      <w:r w:rsidR="00851099">
        <w:t>Rainy Day</w:t>
      </w:r>
      <w:proofErr w:type="gramEnd"/>
      <w:r w:rsidR="00851099">
        <w:t xml:space="preserve"> Blues (near bottom).  Colors were assigned to all subgroups with total distance less than a constant value which was empirically determined to make </w:t>
      </w:r>
      <w:r w:rsidR="00A145DB">
        <w:t xml:space="preserve">human-understandable categories </w:t>
      </w:r>
      <w:r w:rsidR="00C668EA">
        <w:t xml:space="preserve">such as Pilsners, IPAs and Stouts </w:t>
      </w:r>
      <w:r w:rsidR="00A145DB">
        <w:t>most evident</w:t>
      </w:r>
      <w:r w:rsidR="00C668EA">
        <w:t>.</w:t>
      </w:r>
      <w:r w:rsidR="00CA4A6C">
        <w:t xml:space="preserve"> </w:t>
      </w:r>
      <w:r w:rsidR="007374EE">
        <w:t>While larger hierarchical clusterings could be generated, the time complexity increased with the square of the number of items, and plots were hard to interpret above 500</w:t>
      </w:r>
      <w:r w:rsidR="002A23EB">
        <w:t xml:space="preserve"> or so items.</w:t>
      </w:r>
    </w:p>
    <w:p w14:paraId="117C4426" w14:textId="26CDD1A1" w:rsidR="009E2D39" w:rsidRDefault="00DD3B11" w:rsidP="004C6896">
      <w:pPr>
        <w:spacing w:after="0"/>
      </w:pPr>
      <w:r>
        <w:rPr>
          <w:noProof/>
        </w:rPr>
        <w:drawing>
          <wp:inline distT="0" distB="0" distL="0" distR="0" wp14:anchorId="173BB677" wp14:editId="0C23B39C">
            <wp:extent cx="5943600" cy="6567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67805"/>
                    </a:xfrm>
                    <a:prstGeom prst="rect">
                      <a:avLst/>
                    </a:prstGeom>
                  </pic:spPr>
                </pic:pic>
              </a:graphicData>
            </a:graphic>
          </wp:inline>
        </w:drawing>
      </w:r>
    </w:p>
    <w:p w14:paraId="7A93C2FE" w14:textId="01E955C8" w:rsidR="00DB335C" w:rsidRPr="00851099" w:rsidRDefault="00851099" w:rsidP="006B7AF6">
      <w:pPr>
        <w:rPr>
          <w:b/>
        </w:rPr>
      </w:pPr>
      <w:r w:rsidRPr="00851099">
        <w:rPr>
          <w:b/>
        </w:rPr>
        <w:t>Figure 2: Hierarchical Clustering with 100 Beers</w:t>
      </w:r>
    </w:p>
    <w:p w14:paraId="7D97D9D6" w14:textId="4FDE7762" w:rsidR="006B7AF6" w:rsidRDefault="006B7AF6" w:rsidP="004C6896">
      <w:pPr>
        <w:spacing w:after="0"/>
      </w:pPr>
      <w:r>
        <w:tab/>
        <w:t xml:space="preserve">In general, this hierarchical structure was found to match </w:t>
      </w:r>
      <w:proofErr w:type="gramStart"/>
      <w:r>
        <w:t>fairly closely</w:t>
      </w:r>
      <w:proofErr w:type="gramEnd"/>
      <w:r>
        <w:t xml:space="preserve"> with </w:t>
      </w:r>
      <w:r w:rsidR="00C561EE">
        <w:t>expected categories</w:t>
      </w:r>
      <w:r w:rsidR="00401083">
        <w:t>. For instance, many light Pilsners were grouped together (magenta). However,</w:t>
      </w:r>
      <w:r w:rsidR="00C561EE">
        <w:t xml:space="preserve"> some items </w:t>
      </w:r>
      <w:r w:rsidR="00AF6163">
        <w:t>were in</w:t>
      </w:r>
      <w:r w:rsidR="00C561EE">
        <w:t xml:space="preserve"> </w:t>
      </w:r>
      <w:r w:rsidR="00C561EE">
        <w:lastRenderedPageBreak/>
        <w:t>unexpected clusters</w:t>
      </w:r>
      <w:r w:rsidR="00DC3EC4">
        <w:t xml:space="preserve">, </w:t>
      </w:r>
      <w:r w:rsidR="00C561EE">
        <w:t>and some unexpected groups relatively close to one another in the hierarchy</w:t>
      </w:r>
      <w:r w:rsidR="00401083">
        <w:t xml:space="preserve"> (spiced ales and porters were grouped closely together, likely because these two groups are often flavored with the same spices and flavorings). </w:t>
      </w:r>
      <w:r w:rsidR="00747EF7">
        <w:t xml:space="preserve">In some cases, it is hard to tell whether these unexpected clusterings are mistakes (i.e. a human would find these beers very different in taste) or whether they are indicative of </w:t>
      </w:r>
      <w:r w:rsidR="00D67340">
        <w:t>hidden flavor similarities.</w:t>
      </w:r>
    </w:p>
    <w:p w14:paraId="10C34AF9" w14:textId="2496C0FF" w:rsidR="006B7AF6" w:rsidRDefault="006B7AF6" w:rsidP="004C6896">
      <w:pPr>
        <w:spacing w:after="0"/>
      </w:pPr>
      <w:r>
        <w:tab/>
      </w:r>
    </w:p>
    <w:p w14:paraId="437FACFE" w14:textId="092376B3" w:rsidR="00AF6163" w:rsidRPr="00AF6163" w:rsidRDefault="00AF6163" w:rsidP="00AF6163">
      <w:pPr>
        <w:spacing w:after="0"/>
        <w:rPr>
          <w:b/>
        </w:rPr>
      </w:pPr>
      <w:r w:rsidRPr="00AF6163">
        <w:rPr>
          <w:b/>
        </w:rPr>
        <w:t xml:space="preserve">Balanced </w:t>
      </w:r>
      <w:r w:rsidRPr="00AF6163">
        <w:rPr>
          <w:b/>
        </w:rPr>
        <w:t>versu</w:t>
      </w:r>
      <w:r w:rsidRPr="00AF6163">
        <w:rPr>
          <w:b/>
        </w:rPr>
        <w:t xml:space="preserve">s </w:t>
      </w:r>
      <w:r w:rsidRPr="00AF6163">
        <w:rPr>
          <w:b/>
        </w:rPr>
        <w:t>U</w:t>
      </w:r>
      <w:r w:rsidRPr="00AF6163">
        <w:rPr>
          <w:b/>
        </w:rPr>
        <w:t>nbalanced</w:t>
      </w:r>
      <w:r w:rsidRPr="00AF6163">
        <w:rPr>
          <w:b/>
        </w:rPr>
        <w:t xml:space="preserve"> Clustering:</w:t>
      </w:r>
    </w:p>
    <w:p w14:paraId="4676BAAC" w14:textId="3BAB5082" w:rsidR="00AF6163" w:rsidRDefault="00AF6163" w:rsidP="00A55AE9">
      <w:r>
        <w:t xml:space="preserve">In Figure 3, the same items were clustered, this time using a balanced hierarchical clustering approach. </w:t>
      </w:r>
    </w:p>
    <w:p w14:paraId="2C97C556" w14:textId="094078D1" w:rsidR="00AF1423" w:rsidRDefault="001D2525" w:rsidP="004C6896">
      <w:pPr>
        <w:spacing w:after="0"/>
      </w:pPr>
      <w:r>
        <w:rPr>
          <w:noProof/>
        </w:rPr>
        <w:drawing>
          <wp:inline distT="0" distB="0" distL="0" distR="0" wp14:anchorId="706F3C72" wp14:editId="5632FC10">
            <wp:extent cx="5943600" cy="6567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67805"/>
                    </a:xfrm>
                    <a:prstGeom prst="rect">
                      <a:avLst/>
                    </a:prstGeom>
                  </pic:spPr>
                </pic:pic>
              </a:graphicData>
            </a:graphic>
          </wp:inline>
        </w:drawing>
      </w:r>
    </w:p>
    <w:p w14:paraId="3A78247E" w14:textId="77777777" w:rsidR="00AF6163" w:rsidRDefault="00AF6163" w:rsidP="004C6896">
      <w:pPr>
        <w:spacing w:after="0"/>
      </w:pPr>
    </w:p>
    <w:p w14:paraId="2C85C6C3" w14:textId="77777777" w:rsidR="00336067" w:rsidRDefault="000A473B" w:rsidP="007B20FA">
      <w:pPr>
        <w:spacing w:after="0"/>
        <w:ind w:firstLine="720"/>
      </w:pPr>
      <w:r>
        <w:t xml:space="preserve">In general, items that were located close to one another in the unbalanced hierarchy were close to one another in the balanced hierarchy as well. </w:t>
      </w:r>
      <w:r w:rsidR="005A37C0">
        <w:t xml:space="preserve">The most notable difference is that the balanced hierarchy has no “stacks” of nested </w:t>
      </w:r>
      <w:r w:rsidR="004E43D7">
        <w:t>branches as are present in the un</w:t>
      </w:r>
      <w:r w:rsidR="00791805">
        <w:t>b</w:t>
      </w:r>
      <w:r w:rsidR="004E43D7">
        <w:t xml:space="preserve">alanced tree. Resultantly, though, the average distance between clusters </w:t>
      </w:r>
      <w:r w:rsidR="00791805">
        <w:t>was</w:t>
      </w:r>
      <w:r w:rsidR="004E43D7">
        <w:t xml:space="preserve"> slightly higher. </w:t>
      </w:r>
    </w:p>
    <w:p w14:paraId="5D1849B7" w14:textId="1002C96B" w:rsidR="00A55AE9" w:rsidRDefault="00336067" w:rsidP="00C335A9">
      <w:pPr>
        <w:ind w:firstLine="720"/>
      </w:pPr>
      <w:r>
        <w:t xml:space="preserve">In Figure 4, the average distance of each item in a cluster to the cluster centroid was plotted as a function of the number of clusters for the balanced and unbalanced hierarchical clustering algorithm. </w:t>
      </w:r>
      <w:r>
        <w:t>For any number of clusters, this average distance was lower for the unbalanced than balanced algorithm, and the intra-cluster distance level</w:t>
      </w:r>
      <w:r w:rsidR="003A1169">
        <w:t>ed</w:t>
      </w:r>
      <w:r>
        <w:t xml:space="preserve"> off faster for the unbalanced than the balanced algorithm. </w:t>
      </w:r>
      <w:r w:rsidR="004E43D7">
        <w:t xml:space="preserve">This </w:t>
      </w:r>
      <w:r w:rsidR="00791805">
        <w:t>was</w:t>
      </w:r>
      <w:r w:rsidR="004E43D7">
        <w:t xml:space="preserve"> because while both algorithms </w:t>
      </w:r>
      <w:r w:rsidR="00791805">
        <w:t>were</w:t>
      </w:r>
      <w:r w:rsidR="004E43D7">
        <w:t xml:space="preserve"> greedy, </w:t>
      </w:r>
      <w:r w:rsidR="00787081">
        <w:t xml:space="preserve">the unbalanced algorithm </w:t>
      </w:r>
      <w:r w:rsidR="00791805">
        <w:t>was</w:t>
      </w:r>
      <w:r w:rsidR="00787081">
        <w:t xml:space="preserve"> greedy over all possible next node additions, while the balanced algorithm </w:t>
      </w:r>
      <w:r w:rsidR="00791805">
        <w:t>wa</w:t>
      </w:r>
      <w:r w:rsidR="00787081">
        <w:t xml:space="preserve">s only greedy over a subset. </w:t>
      </w:r>
      <w:r w:rsidR="00791805">
        <w:t xml:space="preserve">Note that neither algorithm gave the optimal </w:t>
      </w:r>
      <w:r w:rsidR="00291F86">
        <w:t xml:space="preserve">hierarchical structure; in practice, finding this structure for large sets of data would be NP-hard. </w:t>
      </w:r>
    </w:p>
    <w:p w14:paraId="50218543" w14:textId="68EB063F" w:rsidR="00C90721" w:rsidRDefault="003D3309" w:rsidP="00A55AE9">
      <w:pPr>
        <w:spacing w:after="0"/>
      </w:pPr>
      <w:r>
        <w:rPr>
          <w:noProof/>
        </w:rPr>
        <w:drawing>
          <wp:inline distT="0" distB="0" distL="0" distR="0" wp14:anchorId="1CC1CDF5" wp14:editId="1212B652">
            <wp:extent cx="5943600" cy="5443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43855"/>
                    </a:xfrm>
                    <a:prstGeom prst="rect">
                      <a:avLst/>
                    </a:prstGeom>
                  </pic:spPr>
                </pic:pic>
              </a:graphicData>
            </a:graphic>
          </wp:inline>
        </w:drawing>
      </w:r>
    </w:p>
    <w:p w14:paraId="34801D45" w14:textId="3A0DE282" w:rsidR="00A55AE9" w:rsidRPr="00E662B6" w:rsidRDefault="003D3309" w:rsidP="004C6896">
      <w:pPr>
        <w:spacing w:after="0"/>
        <w:rPr>
          <w:b/>
        </w:rPr>
      </w:pPr>
      <w:r w:rsidRPr="00E662B6">
        <w:rPr>
          <w:b/>
        </w:rPr>
        <w:t xml:space="preserve">Figure 4: </w:t>
      </w:r>
      <w:r w:rsidR="00E662B6" w:rsidRPr="00E662B6">
        <w:rPr>
          <w:b/>
        </w:rPr>
        <w:t>Intra-cluster Distance to Centroid versus Cluster Count</w:t>
      </w:r>
    </w:p>
    <w:p w14:paraId="542651AD" w14:textId="41B77A9B" w:rsidR="00A55AE9" w:rsidRDefault="00A55AE9" w:rsidP="004C6896">
      <w:pPr>
        <w:spacing w:after="0"/>
      </w:pPr>
    </w:p>
    <w:p w14:paraId="36E75CEF" w14:textId="37A03DF3" w:rsidR="00E662B6" w:rsidRPr="00003EAD" w:rsidRDefault="003A1169" w:rsidP="004C6896">
      <w:pPr>
        <w:spacing w:after="0"/>
        <w:rPr>
          <w:b/>
        </w:rPr>
      </w:pPr>
      <w:r w:rsidRPr="00003EAD">
        <w:rPr>
          <w:b/>
        </w:rPr>
        <w:t>Depth-Bounded Trees:</w:t>
      </w:r>
      <w:r w:rsidR="00CB4BB3" w:rsidRPr="00CB4BB3">
        <w:t xml:space="preserve"> </w:t>
      </w:r>
    </w:p>
    <w:p w14:paraId="445D581D" w14:textId="0A001A56" w:rsidR="00333AC8" w:rsidRDefault="00003EAD" w:rsidP="004C6896">
      <w:pPr>
        <w:spacing w:after="0"/>
      </w:pPr>
      <w:r>
        <w:tab/>
        <w:t>The same data was plotted in using the Newick tree format and ETE3 plotting package</w:t>
      </w:r>
      <w:r w:rsidR="009079FD">
        <w:t xml:space="preserve"> to a variety of degrees of</w:t>
      </w:r>
      <w:r w:rsidR="00CF2D69" w:rsidRPr="00CF2D69">
        <w:t xml:space="preserve"> </w:t>
      </w:r>
      <w:r w:rsidR="009079FD">
        <w:t xml:space="preserve"> depth</w:t>
      </w:r>
      <w:r w:rsidR="00143BC5">
        <w:t xml:space="preserve"> in Figures 5</w:t>
      </w:r>
      <w:r w:rsidR="0006202B">
        <w:t xml:space="preserve"> and 6.</w:t>
      </w:r>
    </w:p>
    <w:p w14:paraId="40FF1B3A" w14:textId="04E3DD8C" w:rsidR="00B504A9" w:rsidRDefault="00B504A9" w:rsidP="004C6896">
      <w:pPr>
        <w:spacing w:after="0"/>
      </w:pPr>
    </w:p>
    <w:p w14:paraId="00952E50" w14:textId="00579732" w:rsidR="00B504A9" w:rsidRDefault="00B504A9" w:rsidP="004C6896">
      <w:pPr>
        <w:spacing w:after="0"/>
        <w:rPr>
          <w:noProof/>
        </w:rPr>
      </w:pPr>
      <w:r>
        <w:rPr>
          <w:noProof/>
        </w:rPr>
        <w:drawing>
          <wp:anchor distT="0" distB="0" distL="114300" distR="114300" simplePos="0" relativeHeight="251661312" behindDoc="0" locked="0" layoutInCell="1" allowOverlap="1" wp14:anchorId="05E57A25" wp14:editId="6BC3067E">
            <wp:simplePos x="0" y="0"/>
            <wp:positionH relativeFrom="margin">
              <wp:posOffset>2665413</wp:posOffset>
            </wp:positionH>
            <wp:positionV relativeFrom="paragraph">
              <wp:posOffset>11430</wp:posOffset>
            </wp:positionV>
            <wp:extent cx="3121342" cy="7126954"/>
            <wp:effectExtent l="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342" cy="71269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7A8D51D" wp14:editId="6B04A6DC">
            <wp:simplePos x="0" y="0"/>
            <wp:positionH relativeFrom="margin">
              <wp:align>left</wp:align>
            </wp:positionH>
            <wp:positionV relativeFrom="paragraph">
              <wp:posOffset>9525</wp:posOffset>
            </wp:positionV>
            <wp:extent cx="2447290" cy="723709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7290" cy="7237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EDBE4" w14:textId="1802DFF5" w:rsidR="00B504A9" w:rsidRDefault="00B504A9" w:rsidP="004C6896">
      <w:pPr>
        <w:spacing w:after="0"/>
        <w:rPr>
          <w:noProof/>
        </w:rPr>
      </w:pPr>
    </w:p>
    <w:p w14:paraId="3184B8B9" w14:textId="578B9A5A" w:rsidR="00B504A9" w:rsidRDefault="00B504A9" w:rsidP="004C6896">
      <w:pPr>
        <w:spacing w:after="0"/>
        <w:rPr>
          <w:noProof/>
        </w:rPr>
      </w:pPr>
    </w:p>
    <w:p w14:paraId="1FEA683A" w14:textId="77777777" w:rsidR="00B504A9" w:rsidRDefault="00B504A9" w:rsidP="004C6896">
      <w:pPr>
        <w:spacing w:after="0"/>
        <w:rPr>
          <w:noProof/>
        </w:rPr>
      </w:pPr>
    </w:p>
    <w:p w14:paraId="598F0F1C" w14:textId="1B4BF3A5" w:rsidR="00B504A9" w:rsidRDefault="00B504A9" w:rsidP="004C6896">
      <w:pPr>
        <w:spacing w:after="0"/>
        <w:rPr>
          <w:noProof/>
        </w:rPr>
      </w:pPr>
    </w:p>
    <w:p w14:paraId="1A21541B" w14:textId="39EDF390" w:rsidR="00B504A9" w:rsidRDefault="00B504A9" w:rsidP="004C6896">
      <w:pPr>
        <w:spacing w:after="0"/>
        <w:rPr>
          <w:noProof/>
        </w:rPr>
      </w:pPr>
    </w:p>
    <w:p w14:paraId="3B81AD7B" w14:textId="2C8A65C1" w:rsidR="00B504A9" w:rsidRDefault="00B504A9" w:rsidP="004C6896">
      <w:pPr>
        <w:spacing w:after="0"/>
        <w:rPr>
          <w:noProof/>
        </w:rPr>
      </w:pPr>
    </w:p>
    <w:p w14:paraId="20E07890" w14:textId="06129A97" w:rsidR="00B504A9" w:rsidRDefault="00B504A9" w:rsidP="004C6896">
      <w:pPr>
        <w:spacing w:after="0"/>
        <w:rPr>
          <w:noProof/>
        </w:rPr>
      </w:pPr>
    </w:p>
    <w:p w14:paraId="217FF1B5" w14:textId="56F5449B" w:rsidR="00B504A9" w:rsidRDefault="00B504A9" w:rsidP="004C6896">
      <w:pPr>
        <w:spacing w:after="0"/>
        <w:rPr>
          <w:noProof/>
        </w:rPr>
      </w:pPr>
    </w:p>
    <w:p w14:paraId="75F829CE" w14:textId="01507A58" w:rsidR="00B504A9" w:rsidRDefault="00B504A9" w:rsidP="004C6896">
      <w:pPr>
        <w:spacing w:after="0"/>
        <w:rPr>
          <w:noProof/>
        </w:rPr>
      </w:pPr>
    </w:p>
    <w:p w14:paraId="6A2A05E5" w14:textId="6A6D099C" w:rsidR="00B504A9" w:rsidRDefault="00B504A9" w:rsidP="004C6896">
      <w:pPr>
        <w:spacing w:after="0"/>
        <w:rPr>
          <w:noProof/>
        </w:rPr>
      </w:pPr>
    </w:p>
    <w:p w14:paraId="1AB408E1" w14:textId="39D761D8" w:rsidR="00B504A9" w:rsidRDefault="00B504A9" w:rsidP="004C6896">
      <w:pPr>
        <w:spacing w:after="0"/>
        <w:rPr>
          <w:noProof/>
        </w:rPr>
      </w:pPr>
    </w:p>
    <w:p w14:paraId="38249602" w14:textId="502B959E" w:rsidR="00B504A9" w:rsidRDefault="00B504A9" w:rsidP="004C6896">
      <w:pPr>
        <w:spacing w:after="0"/>
        <w:rPr>
          <w:noProof/>
        </w:rPr>
      </w:pPr>
    </w:p>
    <w:p w14:paraId="60DD64B0" w14:textId="6EDEAB9E" w:rsidR="00B504A9" w:rsidRDefault="005F746B" w:rsidP="004C6896">
      <w:pPr>
        <w:spacing w:after="0"/>
        <w:rPr>
          <w:noProof/>
        </w:rPr>
      </w:pPr>
      <w:r>
        <w:rPr>
          <w:noProof/>
        </w:rPr>
        <mc:AlternateContent>
          <mc:Choice Requires="wps">
            <w:drawing>
              <wp:anchor distT="0" distB="0" distL="114300" distR="114300" simplePos="0" relativeHeight="251667456" behindDoc="0" locked="0" layoutInCell="1" allowOverlap="1" wp14:anchorId="4E956BAC" wp14:editId="396167B4">
                <wp:simplePos x="0" y="0"/>
                <wp:positionH relativeFrom="column">
                  <wp:posOffset>3088640</wp:posOffset>
                </wp:positionH>
                <wp:positionV relativeFrom="paragraph">
                  <wp:posOffset>15875</wp:posOffset>
                </wp:positionV>
                <wp:extent cx="37592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375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4663B" id="Straight Connector 30"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43.2pt,1.25pt" to="272.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280FBE3F" wp14:editId="1DA986D8">
                <wp:simplePos x="0" y="0"/>
                <wp:positionH relativeFrom="column">
                  <wp:posOffset>3078480</wp:posOffset>
                </wp:positionH>
                <wp:positionV relativeFrom="paragraph">
                  <wp:posOffset>20955</wp:posOffset>
                </wp:positionV>
                <wp:extent cx="5080" cy="3048000"/>
                <wp:effectExtent l="0" t="0" r="33020" b="19050"/>
                <wp:wrapNone/>
                <wp:docPr id="29" name="Straight Connector 29"/>
                <wp:cNvGraphicFramePr/>
                <a:graphic xmlns:a="http://schemas.openxmlformats.org/drawingml/2006/main">
                  <a:graphicData uri="http://schemas.microsoft.com/office/word/2010/wordprocessingShape">
                    <wps:wsp>
                      <wps:cNvCnPr/>
                      <wps:spPr>
                        <a:xfrm flipV="1">
                          <a:off x="0" y="0"/>
                          <a:ext cx="5080" cy="3048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7EA6A" id="Straight Connector 2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65pt" to="242.8pt,2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" strokecolor="black [3213]" strokeweight=".5pt">
                <v:stroke joinstyle="miter"/>
              </v:line>
            </w:pict>
          </mc:Fallback>
        </mc:AlternateContent>
      </w:r>
    </w:p>
    <w:p w14:paraId="688A9153" w14:textId="75DC2AB0" w:rsidR="00B504A9" w:rsidRDefault="00B504A9" w:rsidP="004C6896">
      <w:pPr>
        <w:spacing w:after="0"/>
        <w:rPr>
          <w:noProof/>
        </w:rPr>
      </w:pPr>
    </w:p>
    <w:p w14:paraId="46E8AABC" w14:textId="2047D531" w:rsidR="00B504A9" w:rsidRDefault="00B504A9" w:rsidP="004C6896">
      <w:pPr>
        <w:spacing w:after="0"/>
        <w:rPr>
          <w:noProof/>
        </w:rPr>
      </w:pPr>
    </w:p>
    <w:p w14:paraId="5A2EDFD0" w14:textId="04C88D09" w:rsidR="00B504A9" w:rsidRDefault="00B504A9" w:rsidP="004C6896">
      <w:pPr>
        <w:spacing w:after="0"/>
        <w:rPr>
          <w:noProof/>
        </w:rPr>
      </w:pPr>
    </w:p>
    <w:p w14:paraId="509B02CF" w14:textId="5796FD94" w:rsidR="00B504A9" w:rsidRDefault="00B504A9" w:rsidP="004C6896">
      <w:pPr>
        <w:spacing w:after="0"/>
        <w:rPr>
          <w:noProof/>
        </w:rPr>
      </w:pPr>
    </w:p>
    <w:p w14:paraId="366099A2" w14:textId="17AD2028" w:rsidR="00B504A9" w:rsidRDefault="00B504A9" w:rsidP="004C6896">
      <w:pPr>
        <w:spacing w:after="0"/>
        <w:rPr>
          <w:noProof/>
        </w:rPr>
      </w:pPr>
    </w:p>
    <w:p w14:paraId="2117BCAB" w14:textId="6E3FC638" w:rsidR="00B504A9" w:rsidRDefault="005F746B" w:rsidP="004C6896">
      <w:pPr>
        <w:spacing w:after="0"/>
        <w:rPr>
          <w:noProof/>
        </w:rPr>
      </w:pPr>
      <w:r>
        <w:rPr>
          <w:noProof/>
        </w:rPr>
        <mc:AlternateContent>
          <mc:Choice Requires="wps">
            <w:drawing>
              <wp:anchor distT="0" distB="0" distL="114300" distR="114300" simplePos="0" relativeHeight="251669504" behindDoc="0" locked="0" layoutInCell="1" allowOverlap="1" wp14:anchorId="5DF89DC0" wp14:editId="23C1F716">
                <wp:simplePos x="0" y="0"/>
                <wp:positionH relativeFrom="column">
                  <wp:posOffset>3459480</wp:posOffset>
                </wp:positionH>
                <wp:positionV relativeFrom="paragraph">
                  <wp:posOffset>125730</wp:posOffset>
                </wp:positionV>
                <wp:extent cx="167640" cy="0"/>
                <wp:effectExtent l="0" t="0" r="0" b="0"/>
                <wp:wrapNone/>
                <wp:docPr id="32" name="Straight Connector 32"/>
                <wp:cNvGraphicFramePr/>
                <a:graphic xmlns:a="http://schemas.openxmlformats.org/drawingml/2006/main">
                  <a:graphicData uri="http://schemas.microsoft.com/office/word/2010/wordprocessingShape">
                    <wps:wsp>
                      <wps:cNvCnPr/>
                      <wps:spPr>
                        <a:xfrm flipH="1">
                          <a:off x="0" y="0"/>
                          <a:ext cx="167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2EA15" id="Straight Connector 32"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2.4pt,9.9pt" to="285.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" strokecolor="black [3213]" strokeweight=".5pt">
                <v:stroke joinstyle="miter"/>
              </v:line>
            </w:pict>
          </mc:Fallback>
        </mc:AlternateContent>
      </w:r>
    </w:p>
    <w:p w14:paraId="71799817" w14:textId="5A65D7B3" w:rsidR="00B504A9" w:rsidRDefault="00B504A9" w:rsidP="004C6896">
      <w:pPr>
        <w:spacing w:after="0"/>
        <w:rPr>
          <w:noProof/>
        </w:rPr>
      </w:pPr>
    </w:p>
    <w:p w14:paraId="268A03C4" w14:textId="602B8F98" w:rsidR="00B504A9" w:rsidRDefault="005F746B" w:rsidP="004C6896">
      <w:pPr>
        <w:spacing w:after="0"/>
        <w:rPr>
          <w:noProof/>
        </w:rPr>
      </w:pPr>
      <w:r>
        <w:rPr>
          <w:noProof/>
        </w:rPr>
        <mc:AlternateContent>
          <mc:Choice Requires="wps">
            <w:drawing>
              <wp:anchor distT="0" distB="0" distL="114300" distR="114300" simplePos="0" relativeHeight="251668480" behindDoc="0" locked="0" layoutInCell="1" allowOverlap="1" wp14:anchorId="5E1915E5" wp14:editId="173297AF">
                <wp:simplePos x="0" y="0"/>
                <wp:positionH relativeFrom="column">
                  <wp:posOffset>2677160</wp:posOffset>
                </wp:positionH>
                <wp:positionV relativeFrom="paragraph">
                  <wp:posOffset>57785</wp:posOffset>
                </wp:positionV>
                <wp:extent cx="40640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406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7A71C" id="Straight Connector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0.8pt,4.55pt" to="242.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" strokecolor="black [3213]" strokeweight=".5pt">
                <v:stroke joinstyle="miter"/>
              </v:line>
            </w:pict>
          </mc:Fallback>
        </mc:AlternateContent>
      </w:r>
    </w:p>
    <w:p w14:paraId="20CAAF0B" w14:textId="6DED3D14" w:rsidR="00B504A9" w:rsidRDefault="00B504A9" w:rsidP="004C6896">
      <w:pPr>
        <w:spacing w:after="0"/>
        <w:rPr>
          <w:noProof/>
        </w:rPr>
      </w:pPr>
    </w:p>
    <w:p w14:paraId="04858843" w14:textId="319FAA16" w:rsidR="00B504A9" w:rsidRDefault="00B504A9" w:rsidP="004C6896">
      <w:pPr>
        <w:spacing w:after="0"/>
        <w:rPr>
          <w:noProof/>
        </w:rPr>
      </w:pPr>
    </w:p>
    <w:p w14:paraId="6BF63D85" w14:textId="2C21B79E" w:rsidR="00B504A9" w:rsidRDefault="00B504A9" w:rsidP="004C6896">
      <w:pPr>
        <w:spacing w:after="0"/>
        <w:rPr>
          <w:noProof/>
        </w:rPr>
      </w:pPr>
    </w:p>
    <w:p w14:paraId="6857A2B0" w14:textId="1F18E354" w:rsidR="00B504A9" w:rsidRDefault="00B504A9" w:rsidP="004C6896">
      <w:pPr>
        <w:spacing w:after="0"/>
        <w:rPr>
          <w:noProof/>
        </w:rPr>
      </w:pPr>
    </w:p>
    <w:p w14:paraId="4DD76AF3" w14:textId="717FAB33" w:rsidR="00B504A9" w:rsidRDefault="005F746B" w:rsidP="004C6896">
      <w:pPr>
        <w:spacing w:after="0"/>
        <w:rPr>
          <w:noProof/>
        </w:rPr>
      </w:pPr>
      <w:r>
        <w:rPr>
          <w:noProof/>
        </w:rPr>
        <mc:AlternateContent>
          <mc:Choice Requires="wps">
            <w:drawing>
              <wp:anchor distT="0" distB="0" distL="114300" distR="114300" simplePos="0" relativeHeight="251662336" behindDoc="0" locked="0" layoutInCell="1" allowOverlap="1" wp14:anchorId="160801CF" wp14:editId="4F0829C1">
                <wp:simplePos x="0" y="0"/>
                <wp:positionH relativeFrom="column">
                  <wp:posOffset>3459480</wp:posOffset>
                </wp:positionH>
                <wp:positionV relativeFrom="paragraph">
                  <wp:posOffset>173990</wp:posOffset>
                </wp:positionV>
                <wp:extent cx="0" cy="1010920"/>
                <wp:effectExtent l="0" t="0" r="38100" b="36830"/>
                <wp:wrapNone/>
                <wp:docPr id="25" name="Straight Connector 25"/>
                <wp:cNvGraphicFramePr/>
                <a:graphic xmlns:a="http://schemas.openxmlformats.org/drawingml/2006/main">
                  <a:graphicData uri="http://schemas.microsoft.com/office/word/2010/wordprocessingShape">
                    <wps:wsp>
                      <wps:cNvCnPr/>
                      <wps:spPr>
                        <a:xfrm>
                          <a:off x="0" y="0"/>
                          <a:ext cx="0" cy="1010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3A73A" id="Straight Connector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2.4pt,13.7pt" to="272.4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" strokecolor="black [3213]" strokeweight=".5pt">
                <v:stroke joinstyle="miter"/>
              </v:line>
            </w:pict>
          </mc:Fallback>
        </mc:AlternateContent>
      </w:r>
    </w:p>
    <w:p w14:paraId="08622ADC" w14:textId="00E2852B" w:rsidR="00B504A9" w:rsidRDefault="005F746B" w:rsidP="004C6896">
      <w:pPr>
        <w:spacing w:after="0"/>
        <w:rPr>
          <w:noProof/>
        </w:rPr>
      </w:pPr>
      <w:r>
        <w:rPr>
          <w:noProof/>
        </w:rPr>
        <mc:AlternateContent>
          <mc:Choice Requires="wps">
            <w:drawing>
              <wp:anchor distT="0" distB="0" distL="114300" distR="114300" simplePos="0" relativeHeight="251665408" behindDoc="0" locked="0" layoutInCell="1" allowOverlap="1" wp14:anchorId="11673379" wp14:editId="1629AEBC">
                <wp:simplePos x="0" y="0"/>
                <wp:positionH relativeFrom="column">
                  <wp:posOffset>3784600</wp:posOffset>
                </wp:positionH>
                <wp:positionV relativeFrom="paragraph">
                  <wp:posOffset>45720</wp:posOffset>
                </wp:positionV>
                <wp:extent cx="9144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1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69153"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8pt,3.6pt" to="30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" strokecolor="black [3213]"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43FB99C" wp14:editId="327FAACE">
                <wp:simplePos x="0" y="0"/>
                <wp:positionH relativeFrom="column">
                  <wp:posOffset>3789680</wp:posOffset>
                </wp:positionH>
                <wp:positionV relativeFrom="paragraph">
                  <wp:posOffset>45720</wp:posOffset>
                </wp:positionV>
                <wp:extent cx="0" cy="1910080"/>
                <wp:effectExtent l="0" t="0" r="38100" b="33020"/>
                <wp:wrapNone/>
                <wp:docPr id="27" name="Straight Connector 27"/>
                <wp:cNvGraphicFramePr/>
                <a:graphic xmlns:a="http://schemas.openxmlformats.org/drawingml/2006/main">
                  <a:graphicData uri="http://schemas.microsoft.com/office/word/2010/wordprocessingShape">
                    <wps:wsp>
                      <wps:cNvCnPr/>
                      <wps:spPr>
                        <a:xfrm>
                          <a:off x="0" y="0"/>
                          <a:ext cx="0" cy="191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B9646" id="Straight Connector 2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8.4pt,3.6pt" to="298.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" strokecolor="black [3213]" strokeweight=".5pt">
                <v:stroke joinstyle="miter"/>
              </v:line>
            </w:pict>
          </mc:Fallback>
        </mc:AlternateContent>
      </w:r>
    </w:p>
    <w:p w14:paraId="2746C6ED" w14:textId="27F3D6D7" w:rsidR="00B504A9" w:rsidRDefault="00B504A9" w:rsidP="004C6896">
      <w:pPr>
        <w:spacing w:after="0"/>
        <w:rPr>
          <w:noProof/>
        </w:rPr>
      </w:pPr>
    </w:p>
    <w:p w14:paraId="769892AA" w14:textId="0DA75487" w:rsidR="00B504A9" w:rsidRDefault="00B504A9" w:rsidP="004C6896">
      <w:pPr>
        <w:spacing w:after="0"/>
        <w:rPr>
          <w:noProof/>
        </w:rPr>
      </w:pPr>
    </w:p>
    <w:p w14:paraId="5B188452" w14:textId="07DD7B42" w:rsidR="00B504A9" w:rsidRDefault="00B504A9" w:rsidP="004C6896">
      <w:pPr>
        <w:spacing w:after="0"/>
        <w:rPr>
          <w:noProof/>
        </w:rPr>
      </w:pPr>
    </w:p>
    <w:p w14:paraId="4C5CD3F1" w14:textId="7349EC17" w:rsidR="00B504A9" w:rsidRDefault="00B504A9" w:rsidP="004C6896">
      <w:pPr>
        <w:spacing w:after="0"/>
        <w:rPr>
          <w:noProof/>
        </w:rPr>
      </w:pPr>
    </w:p>
    <w:p w14:paraId="2A749149" w14:textId="0D7537CD" w:rsidR="00B504A9" w:rsidRDefault="005F746B" w:rsidP="004C6896">
      <w:pPr>
        <w:spacing w:after="0"/>
        <w:rPr>
          <w:noProof/>
        </w:rPr>
      </w:pPr>
      <w:r>
        <w:rPr>
          <w:noProof/>
        </w:rPr>
        <mc:AlternateContent>
          <mc:Choice Requires="wps">
            <w:drawing>
              <wp:anchor distT="0" distB="0" distL="114300" distR="114300" simplePos="0" relativeHeight="251663360" behindDoc="0" locked="0" layoutInCell="1" allowOverlap="1" wp14:anchorId="472D5511" wp14:editId="0736B692">
                <wp:simplePos x="0" y="0"/>
                <wp:positionH relativeFrom="column">
                  <wp:posOffset>3454400</wp:posOffset>
                </wp:positionH>
                <wp:positionV relativeFrom="paragraph">
                  <wp:posOffset>80645</wp:posOffset>
                </wp:positionV>
                <wp:extent cx="34036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40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CC089" id="Straight Connector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2pt,6.35pt" to="298.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rzwEAAAQEAAAOAAAAZHJzL2Uyb0RvYy54bWysU02P0zAQvSPxHyzfadIuqlD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" strokecolor="black [3213]" strokeweight=".5pt">
                <v:stroke joinstyle="miter"/>
              </v:line>
            </w:pict>
          </mc:Fallback>
        </mc:AlternateContent>
      </w:r>
    </w:p>
    <w:p w14:paraId="0CC407D1" w14:textId="77777777" w:rsidR="00B504A9" w:rsidRDefault="00B504A9" w:rsidP="004C6896">
      <w:pPr>
        <w:spacing w:after="0"/>
        <w:rPr>
          <w:noProof/>
        </w:rPr>
      </w:pPr>
    </w:p>
    <w:p w14:paraId="793A849D" w14:textId="42E50114" w:rsidR="00B504A9" w:rsidRDefault="00B504A9" w:rsidP="004C6896">
      <w:pPr>
        <w:spacing w:after="0"/>
        <w:rPr>
          <w:noProof/>
        </w:rPr>
      </w:pPr>
    </w:p>
    <w:p w14:paraId="42FE3725" w14:textId="77777777" w:rsidR="00B504A9" w:rsidRDefault="00B504A9" w:rsidP="004C6896">
      <w:pPr>
        <w:spacing w:after="0"/>
        <w:rPr>
          <w:noProof/>
        </w:rPr>
      </w:pPr>
    </w:p>
    <w:p w14:paraId="7C26A544" w14:textId="77777777" w:rsidR="00B504A9" w:rsidRDefault="00B504A9" w:rsidP="004C6896">
      <w:pPr>
        <w:spacing w:after="0"/>
        <w:rPr>
          <w:noProof/>
        </w:rPr>
      </w:pPr>
    </w:p>
    <w:p w14:paraId="7FEA7E33" w14:textId="6DD6B5B0" w:rsidR="00B504A9" w:rsidRDefault="00B504A9" w:rsidP="004C6896">
      <w:pPr>
        <w:spacing w:after="0"/>
        <w:rPr>
          <w:noProof/>
        </w:rPr>
      </w:pPr>
    </w:p>
    <w:p w14:paraId="050EC7CE" w14:textId="0D2C5951" w:rsidR="00B504A9" w:rsidRDefault="00B504A9" w:rsidP="004C6896">
      <w:pPr>
        <w:spacing w:after="0"/>
        <w:rPr>
          <w:noProof/>
        </w:rPr>
      </w:pPr>
    </w:p>
    <w:p w14:paraId="246DC85E" w14:textId="2BD2E6B6" w:rsidR="00B504A9" w:rsidRPr="007B128D" w:rsidRDefault="00B504A9" w:rsidP="004C6896">
      <w:pPr>
        <w:spacing w:after="0"/>
        <w:rPr>
          <w:b/>
        </w:rPr>
      </w:pPr>
      <w:r w:rsidRPr="007B128D">
        <w:rPr>
          <w:b/>
        </w:rPr>
        <w:lastRenderedPageBreak/>
        <w:t>Figure 5: Depth-bounded Hierarchy (Bound = 1, Bound = 4)</w:t>
      </w:r>
    </w:p>
    <w:p w14:paraId="4072EE29" w14:textId="40BC170E" w:rsidR="00E662B6" w:rsidRDefault="003D22C1" w:rsidP="004C6896">
      <w:pPr>
        <w:spacing w:after="0"/>
      </w:pPr>
      <w:r>
        <w:rPr>
          <w:noProof/>
        </w:rPr>
        <mc:AlternateContent>
          <mc:Choice Requires="wps">
            <w:drawing>
              <wp:anchor distT="0" distB="0" distL="114300" distR="114300" simplePos="0" relativeHeight="251686912" behindDoc="0" locked="0" layoutInCell="1" allowOverlap="1" wp14:anchorId="0ACD5725" wp14:editId="1351C335">
                <wp:simplePos x="0" y="0"/>
                <wp:positionH relativeFrom="column">
                  <wp:posOffset>2001982</wp:posOffset>
                </wp:positionH>
                <wp:positionV relativeFrom="paragraph">
                  <wp:posOffset>6518564</wp:posOffset>
                </wp:positionV>
                <wp:extent cx="69157" cy="0"/>
                <wp:effectExtent l="0" t="0" r="0" b="0"/>
                <wp:wrapNone/>
                <wp:docPr id="60" name="Straight Connector 60"/>
                <wp:cNvGraphicFramePr/>
                <a:graphic xmlns:a="http://schemas.openxmlformats.org/drawingml/2006/main">
                  <a:graphicData uri="http://schemas.microsoft.com/office/word/2010/wordprocessingShape">
                    <wps:wsp>
                      <wps:cNvCnPr/>
                      <wps:spPr>
                        <a:xfrm flipH="1">
                          <a:off x="0" y="0"/>
                          <a:ext cx="691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EE89DF" id="Straight Connector 60"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157.65pt,513.25pt" to="163.1pt,5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DD95741" wp14:editId="7B467445">
                <wp:simplePos x="0" y="0"/>
                <wp:positionH relativeFrom="column">
                  <wp:posOffset>2008909</wp:posOffset>
                </wp:positionH>
                <wp:positionV relativeFrom="paragraph">
                  <wp:posOffset>6019800</wp:posOffset>
                </wp:positionV>
                <wp:extent cx="62346"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623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0CDC7" id="Straight Connector 5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58.2pt,474pt" to="163.1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3A03D74E" wp14:editId="58FB48AB">
                <wp:simplePos x="0" y="0"/>
                <wp:positionH relativeFrom="column">
                  <wp:posOffset>2001982</wp:posOffset>
                </wp:positionH>
                <wp:positionV relativeFrom="paragraph">
                  <wp:posOffset>6012873</wp:posOffset>
                </wp:positionV>
                <wp:extent cx="0" cy="242454"/>
                <wp:effectExtent l="0" t="0" r="38100" b="24765"/>
                <wp:wrapNone/>
                <wp:docPr id="58" name="Straight Connector 58"/>
                <wp:cNvGraphicFramePr/>
                <a:graphic xmlns:a="http://schemas.openxmlformats.org/drawingml/2006/main">
                  <a:graphicData uri="http://schemas.microsoft.com/office/word/2010/wordprocessingShape">
                    <wps:wsp>
                      <wps:cNvCnPr/>
                      <wps:spPr>
                        <a:xfrm>
                          <a:off x="0" y="0"/>
                          <a:ext cx="0" cy="24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E46B9" id="Straight Connector 5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7.65pt,473.45pt" to="157.65pt,4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28FD5906" wp14:editId="04B385E6">
                <wp:simplePos x="0" y="0"/>
                <wp:positionH relativeFrom="column">
                  <wp:posOffset>2001982</wp:posOffset>
                </wp:positionH>
                <wp:positionV relativeFrom="paragraph">
                  <wp:posOffset>6269182</wp:posOffset>
                </wp:positionV>
                <wp:extent cx="0" cy="242454"/>
                <wp:effectExtent l="0" t="0" r="38100" b="24765"/>
                <wp:wrapNone/>
                <wp:docPr id="57" name="Straight Connector 57"/>
                <wp:cNvGraphicFramePr/>
                <a:graphic xmlns:a="http://schemas.openxmlformats.org/drawingml/2006/main">
                  <a:graphicData uri="http://schemas.microsoft.com/office/word/2010/wordprocessingShape">
                    <wps:wsp>
                      <wps:cNvCnPr/>
                      <wps:spPr>
                        <a:xfrm>
                          <a:off x="0" y="0"/>
                          <a:ext cx="0" cy="24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251412" id="Straight Connector 5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7.65pt,493.65pt" to="157.65pt,5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3C586E2" wp14:editId="1953B6F8">
                <wp:simplePos x="0" y="0"/>
                <wp:positionH relativeFrom="column">
                  <wp:posOffset>1835727</wp:posOffset>
                </wp:positionH>
                <wp:positionV relativeFrom="paragraph">
                  <wp:posOffset>5874327</wp:posOffset>
                </wp:positionV>
                <wp:extent cx="76200" cy="0"/>
                <wp:effectExtent l="0" t="0" r="0" b="0"/>
                <wp:wrapNone/>
                <wp:docPr id="56" name="Straight Connector 56"/>
                <wp:cNvGraphicFramePr/>
                <a:graphic xmlns:a="http://schemas.openxmlformats.org/drawingml/2006/main">
                  <a:graphicData uri="http://schemas.microsoft.com/office/word/2010/wordprocessingShape">
                    <wps:wsp>
                      <wps:cNvCnPr/>
                      <wps:spPr>
                        <a:xfrm flipH="1">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CDB0F" id="Straight Connector 56"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44.55pt,462.55pt" to="150.55pt,4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D3EC77A" wp14:editId="7B905941">
                <wp:simplePos x="0" y="0"/>
                <wp:positionH relativeFrom="column">
                  <wp:posOffset>1842655</wp:posOffset>
                </wp:positionH>
                <wp:positionV relativeFrom="paragraph">
                  <wp:posOffset>5867400</wp:posOffset>
                </wp:positionV>
                <wp:extent cx="0" cy="249382"/>
                <wp:effectExtent l="0" t="0" r="38100" b="36830"/>
                <wp:wrapNone/>
                <wp:docPr id="55" name="Straight Connector 55"/>
                <wp:cNvGraphicFramePr/>
                <a:graphic xmlns:a="http://schemas.openxmlformats.org/drawingml/2006/main">
                  <a:graphicData uri="http://schemas.microsoft.com/office/word/2010/wordprocessingShape">
                    <wps:wsp>
                      <wps:cNvCnPr/>
                      <wps:spPr>
                        <a:xfrm>
                          <a:off x="0" y="0"/>
                          <a:ext cx="0" cy="249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92ABFE" id="Straight Connector 5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45.1pt,462pt" to="145.1pt,4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4F780B18" wp14:editId="5B30AB5B">
                <wp:simplePos x="0" y="0"/>
                <wp:positionH relativeFrom="column">
                  <wp:posOffset>1565564</wp:posOffset>
                </wp:positionH>
                <wp:positionV relativeFrom="paragraph">
                  <wp:posOffset>5888182</wp:posOffset>
                </wp:positionV>
                <wp:extent cx="173181"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731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A0CC8F" id="Straight Connector 5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3.25pt,463.65pt" to="136.9pt,4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VFFtQEAALgDAAAOAAAAZHJzL2Uyb0RvYy54bWysU02PEzEMvSPxH6Lc6cwUAat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" strokecolor="black [3200]" strokeweight=".5pt">
                <v:stroke joinstyle="miter"/>
              </v:line>
            </w:pict>
          </mc:Fallback>
        </mc:AlternateContent>
      </w:r>
      <w:r w:rsidR="00B9590D">
        <w:rPr>
          <w:noProof/>
        </w:rPr>
        <mc:AlternateContent>
          <mc:Choice Requires="wps">
            <w:drawing>
              <wp:anchor distT="0" distB="0" distL="114300" distR="114300" simplePos="0" relativeHeight="251677696" behindDoc="0" locked="0" layoutInCell="1" allowOverlap="1" wp14:anchorId="1ABEC618" wp14:editId="564AEFFF">
                <wp:simplePos x="0" y="0"/>
                <wp:positionH relativeFrom="column">
                  <wp:posOffset>937846</wp:posOffset>
                </wp:positionH>
                <wp:positionV relativeFrom="paragraph">
                  <wp:posOffset>5416062</wp:posOffset>
                </wp:positionV>
                <wp:extent cx="11723" cy="1037492"/>
                <wp:effectExtent l="0" t="0" r="26670" b="29845"/>
                <wp:wrapNone/>
                <wp:docPr id="40" name="Straight Connector 40"/>
                <wp:cNvGraphicFramePr/>
                <a:graphic xmlns:a="http://schemas.openxmlformats.org/drawingml/2006/main">
                  <a:graphicData uri="http://schemas.microsoft.com/office/word/2010/wordprocessingShape">
                    <wps:wsp>
                      <wps:cNvCnPr/>
                      <wps:spPr>
                        <a:xfrm>
                          <a:off x="0" y="0"/>
                          <a:ext cx="11723" cy="10374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1BE7B" id="Straight Connector 4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426.45pt" to="74.75pt,5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" strokecolor="black [3200]" strokeweight=".5pt">
                <v:stroke joinstyle="miter"/>
              </v:line>
            </w:pict>
          </mc:Fallback>
        </mc:AlternateContent>
      </w:r>
      <w:r w:rsidR="00B9590D">
        <w:rPr>
          <w:noProof/>
        </w:rPr>
        <mc:AlternateContent>
          <mc:Choice Requires="wps">
            <w:drawing>
              <wp:anchor distT="0" distB="0" distL="114300" distR="114300" simplePos="0" relativeHeight="251679744" behindDoc="0" locked="0" layoutInCell="1" allowOverlap="1" wp14:anchorId="6C9AD188" wp14:editId="10E0E08A">
                <wp:simplePos x="0" y="0"/>
                <wp:positionH relativeFrom="column">
                  <wp:posOffset>937846</wp:posOffset>
                </wp:positionH>
                <wp:positionV relativeFrom="paragraph">
                  <wp:posOffset>5404338</wp:posOffset>
                </wp:positionV>
                <wp:extent cx="345831"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3458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097A0" id="Straight Connector 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3.85pt,425.55pt" to="101.1pt,4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" strokecolor="black [3200]" strokeweight=".5pt">
                <v:stroke joinstyle="miter"/>
              </v:line>
            </w:pict>
          </mc:Fallback>
        </mc:AlternateContent>
      </w:r>
      <w:r w:rsidR="00B9590D">
        <w:rPr>
          <w:noProof/>
        </w:rPr>
        <mc:AlternateContent>
          <mc:Choice Requires="wps">
            <w:drawing>
              <wp:anchor distT="0" distB="0" distL="114300" distR="114300" simplePos="0" relativeHeight="251678720" behindDoc="0" locked="0" layoutInCell="1" allowOverlap="1" wp14:anchorId="76191C51" wp14:editId="607D1820">
                <wp:simplePos x="0" y="0"/>
                <wp:positionH relativeFrom="column">
                  <wp:posOffset>937846</wp:posOffset>
                </wp:positionH>
                <wp:positionV relativeFrom="paragraph">
                  <wp:posOffset>6447692</wp:posOffset>
                </wp:positionV>
                <wp:extent cx="357554"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357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5DF05" id="Straight Connector 4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3.85pt,507.7pt" to="102pt,5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" strokecolor="black [3200]" strokeweight=".5pt">
                <v:stroke joinstyle="miter"/>
              </v:line>
            </w:pict>
          </mc:Fallback>
        </mc:AlternateContent>
      </w:r>
      <w:r w:rsidR="00B9590D">
        <w:rPr>
          <w:noProof/>
        </w:rPr>
        <mc:AlternateContent>
          <mc:Choice Requires="wps">
            <w:drawing>
              <wp:anchor distT="0" distB="0" distL="114300" distR="114300" simplePos="0" relativeHeight="251676672" behindDoc="0" locked="0" layoutInCell="1" allowOverlap="1" wp14:anchorId="1EBA93F3" wp14:editId="0BB5B660">
                <wp:simplePos x="0" y="0"/>
                <wp:positionH relativeFrom="column">
                  <wp:posOffset>949569</wp:posOffset>
                </wp:positionH>
                <wp:positionV relativeFrom="paragraph">
                  <wp:posOffset>3768969</wp:posOffset>
                </wp:positionV>
                <wp:extent cx="169887"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1698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9596B" id="Straight Connector 3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4.75pt,296.75pt" to="88.15pt,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" strokecolor="black [3200]" strokeweight=".5pt">
                <v:stroke joinstyle="miter"/>
              </v:line>
            </w:pict>
          </mc:Fallback>
        </mc:AlternateContent>
      </w:r>
      <w:r w:rsidR="00B9590D">
        <w:rPr>
          <w:noProof/>
        </w:rPr>
        <mc:AlternateContent>
          <mc:Choice Requires="wps">
            <w:drawing>
              <wp:anchor distT="0" distB="0" distL="114300" distR="114300" simplePos="0" relativeHeight="251674624" behindDoc="0" locked="0" layoutInCell="1" allowOverlap="1" wp14:anchorId="549A6B2D" wp14:editId="5341E05D">
                <wp:simplePos x="0" y="0"/>
                <wp:positionH relativeFrom="column">
                  <wp:posOffset>937846</wp:posOffset>
                </wp:positionH>
                <wp:positionV relativeFrom="paragraph">
                  <wp:posOffset>697522</wp:posOffset>
                </wp:positionV>
                <wp:extent cx="29308" cy="3059723"/>
                <wp:effectExtent l="0" t="0" r="27940" b="26670"/>
                <wp:wrapNone/>
                <wp:docPr id="37" name="Straight Connector 37"/>
                <wp:cNvGraphicFramePr/>
                <a:graphic xmlns:a="http://schemas.openxmlformats.org/drawingml/2006/main">
                  <a:graphicData uri="http://schemas.microsoft.com/office/word/2010/wordprocessingShape">
                    <wps:wsp>
                      <wps:cNvCnPr/>
                      <wps:spPr>
                        <a:xfrm flipV="1">
                          <a:off x="0" y="0"/>
                          <a:ext cx="29308" cy="3059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ECACF" id="Straight Connector 3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54.9pt" to="76.15pt,2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" strokecolor="black [3200]" strokeweight=".5pt">
                <v:stroke joinstyle="miter"/>
              </v:line>
            </w:pict>
          </mc:Fallback>
        </mc:AlternateContent>
      </w:r>
      <w:r w:rsidR="00B9590D">
        <w:rPr>
          <w:noProof/>
        </w:rPr>
        <mc:AlternateContent>
          <mc:Choice Requires="wps">
            <w:drawing>
              <wp:anchor distT="0" distB="0" distL="114300" distR="114300" simplePos="0" relativeHeight="251675648" behindDoc="0" locked="0" layoutInCell="1" allowOverlap="1" wp14:anchorId="34E239B9" wp14:editId="1DFAD54F">
                <wp:simplePos x="0" y="0"/>
                <wp:positionH relativeFrom="column">
                  <wp:posOffset>937895</wp:posOffset>
                </wp:positionH>
                <wp:positionV relativeFrom="paragraph">
                  <wp:posOffset>703385</wp:posOffset>
                </wp:positionV>
                <wp:extent cx="181659"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16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ED1BF" id="Straight Connector 3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73.85pt,55.4pt" to="88.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" strokecolor="black [3200]" strokeweight=".5pt">
                <v:stroke joinstyle="miter"/>
              </v:line>
            </w:pict>
          </mc:Fallback>
        </mc:AlternateContent>
      </w:r>
      <w:r w:rsidR="00B9590D">
        <w:rPr>
          <w:noProof/>
        </w:rPr>
        <mc:AlternateContent>
          <mc:Choice Requires="wps">
            <w:drawing>
              <wp:anchor distT="0" distB="0" distL="114300" distR="114300" simplePos="0" relativeHeight="251673600" behindDoc="0" locked="0" layoutInCell="1" allowOverlap="1" wp14:anchorId="63AA3E92" wp14:editId="60D00B72">
                <wp:simplePos x="0" y="0"/>
                <wp:positionH relativeFrom="column">
                  <wp:posOffset>532912</wp:posOffset>
                </wp:positionH>
                <wp:positionV relativeFrom="paragraph">
                  <wp:posOffset>2244969</wp:posOffset>
                </wp:positionV>
                <wp:extent cx="404934"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404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ADD09" id="Straight Connector 3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95pt,176.75pt" to="73.85pt,1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" strokecolor="black [3200]" strokeweight=".5pt">
                <v:stroke joinstyle="miter"/>
              </v:line>
            </w:pict>
          </mc:Fallback>
        </mc:AlternateContent>
      </w:r>
      <w:r w:rsidR="00B9590D">
        <w:rPr>
          <w:noProof/>
        </w:rPr>
        <mc:AlternateContent>
          <mc:Choice Requires="wps">
            <w:drawing>
              <wp:anchor distT="0" distB="0" distL="114300" distR="114300" simplePos="0" relativeHeight="251672576" behindDoc="0" locked="0" layoutInCell="1" allowOverlap="1" wp14:anchorId="5FF116AA" wp14:editId="1789A041">
                <wp:simplePos x="0" y="0"/>
                <wp:positionH relativeFrom="column">
                  <wp:posOffset>82062</wp:posOffset>
                </wp:positionH>
                <wp:positionV relativeFrom="paragraph">
                  <wp:posOffset>29308</wp:posOffset>
                </wp:positionV>
                <wp:extent cx="433753"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337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922E5" id="Straight Connector 3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45pt,2.3pt" to="40.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" strokecolor="black [3200]" strokeweight=".5pt">
                <v:stroke joinstyle="miter"/>
              </v:line>
            </w:pict>
          </mc:Fallback>
        </mc:AlternateContent>
      </w:r>
      <w:r w:rsidR="00B9590D">
        <w:rPr>
          <w:noProof/>
        </w:rPr>
        <mc:AlternateContent>
          <mc:Choice Requires="wps">
            <w:drawing>
              <wp:anchor distT="0" distB="0" distL="114300" distR="114300" simplePos="0" relativeHeight="251671552" behindDoc="0" locked="0" layoutInCell="1" allowOverlap="1" wp14:anchorId="28A361E4" wp14:editId="7A3D21FD">
                <wp:simplePos x="0" y="0"/>
                <wp:positionH relativeFrom="column">
                  <wp:posOffset>82062</wp:posOffset>
                </wp:positionH>
                <wp:positionV relativeFrom="paragraph">
                  <wp:posOffset>4085053</wp:posOffset>
                </wp:positionV>
                <wp:extent cx="451338"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513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381804" id="Straight Connector 3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45pt,321.65pt" to="42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" strokecolor="black [3200]" strokeweight=".5pt">
                <v:stroke joinstyle="miter"/>
              </v:line>
            </w:pict>
          </mc:Fallback>
        </mc:AlternateContent>
      </w:r>
      <w:r w:rsidR="00B9590D">
        <w:rPr>
          <w:noProof/>
        </w:rPr>
        <mc:AlternateContent>
          <mc:Choice Requires="wps">
            <w:drawing>
              <wp:anchor distT="0" distB="0" distL="114300" distR="114300" simplePos="0" relativeHeight="251670528" behindDoc="0" locked="0" layoutInCell="1" allowOverlap="1" wp14:anchorId="0DA01BFC" wp14:editId="36F69F7B">
                <wp:simplePos x="0" y="0"/>
                <wp:positionH relativeFrom="column">
                  <wp:posOffset>82062</wp:posOffset>
                </wp:positionH>
                <wp:positionV relativeFrom="paragraph">
                  <wp:posOffset>29308</wp:posOffset>
                </wp:positionV>
                <wp:extent cx="0" cy="4056184"/>
                <wp:effectExtent l="0" t="0" r="38100" b="20955"/>
                <wp:wrapNone/>
                <wp:docPr id="33" name="Straight Connector 33"/>
                <wp:cNvGraphicFramePr/>
                <a:graphic xmlns:a="http://schemas.openxmlformats.org/drawingml/2006/main">
                  <a:graphicData uri="http://schemas.microsoft.com/office/word/2010/wordprocessingShape">
                    <wps:wsp>
                      <wps:cNvCnPr/>
                      <wps:spPr>
                        <a:xfrm>
                          <a:off x="0" y="0"/>
                          <a:ext cx="0" cy="40561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19689" id="Straight Connector 3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45pt,2.3pt" to="6.45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" strokecolor="black [3200]" strokeweight=".5pt">
                <v:stroke joinstyle="miter"/>
              </v:line>
            </w:pict>
          </mc:Fallback>
        </mc:AlternateContent>
      </w:r>
      <w:r w:rsidR="00E36122" w:rsidRPr="00E36122">
        <w:t xml:space="preserve"> </w:t>
      </w:r>
      <w:r w:rsidR="006C487F" w:rsidRPr="006C487F">
        <w:t xml:space="preserve"> </w:t>
      </w:r>
      <w:r w:rsidR="007B128D">
        <w:rPr>
          <w:noProof/>
        </w:rPr>
        <w:drawing>
          <wp:inline distT="0" distB="0" distL="0" distR="0" wp14:anchorId="3ABC4363" wp14:editId="799848AA">
            <wp:extent cx="4179598" cy="780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598" cy="7802880"/>
                    </a:xfrm>
                    <a:prstGeom prst="rect">
                      <a:avLst/>
                    </a:prstGeom>
                    <a:noFill/>
                    <a:ln>
                      <a:noFill/>
                    </a:ln>
                  </pic:spPr>
                </pic:pic>
              </a:graphicData>
            </a:graphic>
          </wp:inline>
        </w:drawing>
      </w:r>
    </w:p>
    <w:p w14:paraId="2BC0A863" w14:textId="7D80897E" w:rsidR="00D452A8" w:rsidRPr="00B9590D" w:rsidRDefault="007B128D">
      <w:pPr>
        <w:rPr>
          <w:b/>
        </w:rPr>
      </w:pPr>
      <w:r w:rsidRPr="00B9590D">
        <w:rPr>
          <w:b/>
        </w:rPr>
        <w:t xml:space="preserve">Figure 6: Depth-Bounded Hierarchy (Depth = </w:t>
      </w:r>
      <w:r w:rsidR="003D22C1">
        <w:rPr>
          <w:b/>
        </w:rPr>
        <w:t>10)</w:t>
      </w:r>
      <w:r w:rsidR="00D452A8" w:rsidRPr="00B9590D">
        <w:rPr>
          <w:b/>
        </w:rPr>
        <w:br w:type="page"/>
      </w:r>
    </w:p>
    <w:p w14:paraId="42308EF5" w14:textId="70538810" w:rsidR="00E662B6" w:rsidRDefault="00E662B6" w:rsidP="004C6896">
      <w:pPr>
        <w:spacing w:after="0"/>
      </w:pPr>
    </w:p>
    <w:p w14:paraId="2C2DC1BB" w14:textId="3364FE8F" w:rsidR="00542D30" w:rsidRDefault="00542D30" w:rsidP="004C6896">
      <w:pPr>
        <w:spacing w:after="0"/>
      </w:pPr>
    </w:p>
    <w:p w14:paraId="7D50EE96" w14:textId="7A499C4A" w:rsidR="00542D30" w:rsidRDefault="00542D30" w:rsidP="00AA3276">
      <w:pPr>
        <w:pStyle w:val="Heading2"/>
      </w:pPr>
      <w:r>
        <w:t>Discussion</w:t>
      </w:r>
    </w:p>
    <w:p w14:paraId="21F71D76" w14:textId="5111B49F" w:rsidR="00542D30" w:rsidRDefault="00AA3276" w:rsidP="00AA3276">
      <w:pPr>
        <w:spacing w:after="0"/>
        <w:ind w:firstLine="720"/>
      </w:pPr>
      <w:r>
        <w:t xml:space="preserve">The clustering algorithms implemented in this work showed </w:t>
      </w:r>
      <w:r w:rsidR="00702E76">
        <w:t>hierarchical clusterings that were intuitively fairly accurate. However, there are a few notable limitations to th</w:t>
      </w:r>
      <w:r w:rsidR="00AE1F7C">
        <w:t>is</w:t>
      </w:r>
      <w:r w:rsidR="00702E76">
        <w:t xml:space="preserve"> </w:t>
      </w:r>
      <w:r w:rsidR="00AE1F7C">
        <w:t xml:space="preserve">implementation. First, relevant descriptive terms were extracted as 1-grams from the descriptions of each beer, and relevant labels were selected manually. This is a crude simplification of a rather complex natural-language processing task. Ideally, the parsing of descriptions would take the context of each term into consideration, group similar terms as a single concept, and </w:t>
      </w:r>
      <w:r w:rsidR="00756683">
        <w:t xml:space="preserve">automatically extract terms relevant to taste, color, and aroma based on knowledge extraction from </w:t>
      </w:r>
      <w:r w:rsidR="00107D12">
        <w:t xml:space="preserve">input or web sources. This presented a formidable challenge for a project based primarily on clustering, so the simplified approach used in this work was adopted instead. </w:t>
      </w:r>
    </w:p>
    <w:p w14:paraId="19EA274A" w14:textId="2C3FC59A" w:rsidR="002C6470" w:rsidRDefault="00107D12" w:rsidP="00B51E19">
      <w:pPr>
        <w:spacing w:after="0"/>
        <w:ind w:firstLine="720"/>
      </w:pPr>
      <w:r>
        <w:t xml:space="preserve">Next, weightings were somewhat arbitrarily assigned to feature categories. In practice, the optimal weightings are impossible to know exactly but would likely vary at least somewhat based on personal taste. </w:t>
      </w:r>
      <w:r w:rsidR="00B51E19">
        <w:t xml:space="preserve">The core issue is that while this problem was treated as an unsupervised learning clustering task, in fact the </w:t>
      </w:r>
      <w:r w:rsidR="00863A0B">
        <w:t xml:space="preserve">items are not unlabeled, because the perceived flavors of each beer place it fuzzily into some sort of category. </w:t>
      </w:r>
      <w:r w:rsidR="00C46D1B">
        <w:t>In other words, w</w:t>
      </w:r>
      <w:r w:rsidR="00D27B44">
        <w:t xml:space="preserve">hile the data is not fully labeled, there is some association with various categories. </w:t>
      </w:r>
      <w:r w:rsidR="00F00F89">
        <w:t>An out-of-box classification algorithm naively assumes that each feature has equal importance in cl</w:t>
      </w:r>
      <w:r w:rsidR="003C5FFE">
        <w:t xml:space="preserve">ustering data because it cannot know which items should be clustered closely and the </w:t>
      </w:r>
      <w:r w:rsidR="002C6470">
        <w:t>feature weightings that would be necessary to produce this result.</w:t>
      </w:r>
    </w:p>
    <w:p w14:paraId="1B6B0EF6" w14:textId="4E331CF1" w:rsidR="00542D30" w:rsidRDefault="00107D12" w:rsidP="00B51E19">
      <w:pPr>
        <w:spacing w:after="0"/>
        <w:ind w:firstLine="720"/>
      </w:pPr>
      <w:r>
        <w:t>One potential solution to this problem would be to partially “train” the clustering algorithm with input triplets (item 1, item 2, item 3). For each input triplet, the</w:t>
      </w:r>
      <w:r w:rsidR="0039492A">
        <w:t xml:space="preserve"> algorithm would then look for weightings that constrained item 1 to be more similar to item 2 than item 3</w:t>
      </w:r>
      <w:r w:rsidR="003A275C">
        <w:t>, thus training the unsupervised learning algorithm on which features were important for grouping the data into clusters that roughly correspond to the groups a human might classify them into</w:t>
      </w:r>
      <w:r w:rsidR="0039492A">
        <w:t xml:space="preserve">. </w:t>
      </w:r>
      <w:r w:rsidR="00D514BE">
        <w:t xml:space="preserve">It is unclear how many such training inputs would be necessary to tune the weightings, but in theory, the resulting feature weightings would be optimized to make hierarchical distinctions </w:t>
      </w:r>
      <w:r w:rsidR="00590458">
        <w:t>based on the personal taste preferences of the user. Th</w:t>
      </w:r>
      <w:r w:rsidR="00B51E19">
        <w:t>is application and the area of trained feature weightings for clustering in general are interesting fields.</w:t>
      </w:r>
    </w:p>
    <w:p w14:paraId="1E36F062" w14:textId="1EF7AFB5" w:rsidR="004C6896" w:rsidRDefault="004C6896" w:rsidP="004C6896">
      <w:pPr>
        <w:spacing w:after="0"/>
      </w:pPr>
    </w:p>
    <w:p w14:paraId="60BEAD21" w14:textId="54C3E82A" w:rsidR="004C6896" w:rsidRDefault="004C6896" w:rsidP="004C6896">
      <w:pPr>
        <w:spacing w:after="0"/>
      </w:pPr>
    </w:p>
    <w:p w14:paraId="3CFF2309" w14:textId="22EFE9F6" w:rsidR="006D7992" w:rsidRDefault="006D7992" w:rsidP="004C6896">
      <w:pPr>
        <w:spacing w:after="0"/>
      </w:pPr>
    </w:p>
    <w:p w14:paraId="6B350A5C" w14:textId="1DB5974C" w:rsidR="00C563A7" w:rsidRPr="00C563A7" w:rsidRDefault="00C563A7">
      <w:r>
        <w:br w:type="page"/>
      </w:r>
    </w:p>
    <w:p w14:paraId="7EB911C6" w14:textId="3E520275" w:rsidR="003E0171" w:rsidRDefault="006D7992" w:rsidP="00247D85">
      <w:pPr>
        <w:pStyle w:val="Heading2"/>
        <w:sectPr w:rsidR="003E0171" w:rsidSect="006D7992">
          <w:pgSz w:w="12240" w:h="15840"/>
          <w:pgMar w:top="1440" w:right="1440" w:bottom="1440" w:left="1440" w:header="720" w:footer="720" w:gutter="0"/>
          <w:cols w:space="720"/>
          <w:docGrid w:linePitch="360"/>
        </w:sectPr>
      </w:pPr>
      <w:r>
        <w:lastRenderedPageBreak/>
        <w:t xml:space="preserve">Appendix I: </w:t>
      </w:r>
      <w:r w:rsidR="00F83091">
        <w:t>Style and Short Name Valu</w:t>
      </w:r>
      <w:r w:rsidR="003E0171">
        <w:t>es</w:t>
      </w:r>
    </w:p>
    <w:p w14:paraId="24F74C4F" w14:textId="68C5DFE3" w:rsidR="00E508E6" w:rsidRPr="00DC5C8E" w:rsidRDefault="00E508E6" w:rsidP="00DC5C8E">
      <w:pPr>
        <w:spacing w:after="0"/>
        <w:rPr>
          <w:b/>
        </w:rPr>
      </w:pPr>
      <w:r w:rsidRPr="00DC5C8E">
        <w:rPr>
          <w:b/>
        </w:rPr>
        <w:t>Table A1: Style Values</w:t>
      </w:r>
    </w:p>
    <w:tbl>
      <w:tblPr>
        <w:tblStyle w:val="TableGrid"/>
        <w:tblW w:w="2845" w:type="dxa"/>
        <w:tblLook w:val="04A0" w:firstRow="1" w:lastRow="0" w:firstColumn="1" w:lastColumn="0" w:noHBand="0" w:noVBand="1"/>
      </w:tblPr>
      <w:tblGrid>
        <w:gridCol w:w="2845"/>
      </w:tblGrid>
      <w:tr w:rsidR="00DC5C8E" w:rsidRPr="00DC5C8E" w14:paraId="3C3F740A" w14:textId="77777777" w:rsidTr="006369A0">
        <w:trPr>
          <w:trHeight w:val="257"/>
        </w:trPr>
        <w:tc>
          <w:tcPr>
            <w:tcW w:w="2845" w:type="dxa"/>
          </w:tcPr>
          <w:p w14:paraId="27427998" w14:textId="77777777" w:rsidR="00DC5C8E" w:rsidRPr="00DC5C8E" w:rsidRDefault="00DC5C8E" w:rsidP="00771092">
            <w:r w:rsidRPr="00DC5C8E">
              <w:t>Belgian And French Origin Ales</w:t>
            </w:r>
          </w:p>
        </w:tc>
      </w:tr>
      <w:tr w:rsidR="00DC5C8E" w:rsidRPr="00DC5C8E" w14:paraId="44DBA74A" w14:textId="77777777" w:rsidTr="006369A0">
        <w:trPr>
          <w:trHeight w:val="257"/>
        </w:trPr>
        <w:tc>
          <w:tcPr>
            <w:tcW w:w="2845" w:type="dxa"/>
          </w:tcPr>
          <w:p w14:paraId="695389D5" w14:textId="77777777" w:rsidR="00DC5C8E" w:rsidRPr="00DC5C8E" w:rsidRDefault="00DC5C8E" w:rsidP="00771092">
            <w:r w:rsidRPr="00DC5C8E">
              <w:t>British Origin Ales</w:t>
            </w:r>
          </w:p>
        </w:tc>
      </w:tr>
      <w:tr w:rsidR="00DC5C8E" w:rsidRPr="00DC5C8E" w14:paraId="55BFE86B" w14:textId="77777777" w:rsidTr="006369A0">
        <w:trPr>
          <w:trHeight w:val="269"/>
        </w:trPr>
        <w:tc>
          <w:tcPr>
            <w:tcW w:w="2845" w:type="dxa"/>
          </w:tcPr>
          <w:p w14:paraId="39ADA5D6" w14:textId="77777777" w:rsidR="00DC5C8E" w:rsidRPr="00DC5C8E" w:rsidRDefault="00DC5C8E" w:rsidP="00771092">
            <w:r w:rsidRPr="00DC5C8E">
              <w:t>European-</w:t>
            </w:r>
            <w:proofErr w:type="spellStart"/>
            <w:r w:rsidRPr="00DC5C8E">
              <w:t>germanic</w:t>
            </w:r>
            <w:proofErr w:type="spellEnd"/>
            <w:r w:rsidRPr="00DC5C8E">
              <w:t xml:space="preserve"> Lager</w:t>
            </w:r>
          </w:p>
        </w:tc>
      </w:tr>
      <w:tr w:rsidR="00DC5C8E" w:rsidRPr="00DC5C8E" w14:paraId="5AF31996" w14:textId="77777777" w:rsidTr="006369A0">
        <w:trPr>
          <w:trHeight w:val="257"/>
        </w:trPr>
        <w:tc>
          <w:tcPr>
            <w:tcW w:w="2845" w:type="dxa"/>
          </w:tcPr>
          <w:p w14:paraId="3E443D5E" w14:textId="77777777" w:rsidR="00DC5C8E" w:rsidRPr="00DC5C8E" w:rsidRDefault="00DC5C8E" w:rsidP="00771092">
            <w:r w:rsidRPr="00DC5C8E">
              <w:t>German Origin Ales</w:t>
            </w:r>
          </w:p>
        </w:tc>
      </w:tr>
      <w:tr w:rsidR="00DC5C8E" w:rsidRPr="00DC5C8E" w14:paraId="401C43A5" w14:textId="77777777" w:rsidTr="006369A0">
        <w:trPr>
          <w:trHeight w:val="257"/>
        </w:trPr>
        <w:tc>
          <w:tcPr>
            <w:tcW w:w="2845" w:type="dxa"/>
          </w:tcPr>
          <w:p w14:paraId="3B29728C" w14:textId="77777777" w:rsidR="00DC5C8E" w:rsidRPr="00DC5C8E" w:rsidRDefault="00DC5C8E" w:rsidP="00771092">
            <w:r w:rsidRPr="00DC5C8E">
              <w:t>Hybrid/mixed Beer</w:t>
            </w:r>
          </w:p>
        </w:tc>
      </w:tr>
      <w:tr w:rsidR="00DC5C8E" w:rsidRPr="00DC5C8E" w14:paraId="3B003B34" w14:textId="77777777" w:rsidTr="006369A0">
        <w:trPr>
          <w:trHeight w:val="257"/>
        </w:trPr>
        <w:tc>
          <w:tcPr>
            <w:tcW w:w="2845" w:type="dxa"/>
          </w:tcPr>
          <w:p w14:paraId="175BE22B" w14:textId="77777777" w:rsidR="00DC5C8E" w:rsidRPr="00DC5C8E" w:rsidRDefault="00DC5C8E" w:rsidP="00771092">
            <w:r w:rsidRPr="00DC5C8E">
              <w:t>International Ale Styles</w:t>
            </w:r>
          </w:p>
        </w:tc>
      </w:tr>
      <w:tr w:rsidR="00DC5C8E" w:rsidRPr="00DC5C8E" w14:paraId="01F50A31" w14:textId="77777777" w:rsidTr="006369A0">
        <w:trPr>
          <w:trHeight w:val="257"/>
        </w:trPr>
        <w:tc>
          <w:tcPr>
            <w:tcW w:w="2845" w:type="dxa"/>
          </w:tcPr>
          <w:p w14:paraId="12EBFA7B" w14:textId="77777777" w:rsidR="00DC5C8E" w:rsidRPr="00DC5C8E" w:rsidRDefault="00DC5C8E" w:rsidP="00771092">
            <w:r w:rsidRPr="00DC5C8E">
              <w:t>International Styles</w:t>
            </w:r>
          </w:p>
        </w:tc>
      </w:tr>
      <w:tr w:rsidR="00DC5C8E" w:rsidRPr="00DC5C8E" w14:paraId="53DF21EC" w14:textId="77777777" w:rsidTr="006369A0">
        <w:trPr>
          <w:trHeight w:val="269"/>
        </w:trPr>
        <w:tc>
          <w:tcPr>
            <w:tcW w:w="2845" w:type="dxa"/>
          </w:tcPr>
          <w:p w14:paraId="3094B48C" w14:textId="77777777" w:rsidR="00DC5C8E" w:rsidRPr="00DC5C8E" w:rsidRDefault="00DC5C8E" w:rsidP="00771092">
            <w:r w:rsidRPr="00DC5C8E">
              <w:t>Irish Origin Ales</w:t>
            </w:r>
          </w:p>
        </w:tc>
      </w:tr>
      <w:tr w:rsidR="00DC5C8E" w:rsidRPr="00DC5C8E" w14:paraId="5955F1F3" w14:textId="77777777" w:rsidTr="006369A0">
        <w:trPr>
          <w:trHeight w:val="257"/>
        </w:trPr>
        <w:tc>
          <w:tcPr>
            <w:tcW w:w="2845" w:type="dxa"/>
          </w:tcPr>
          <w:p w14:paraId="32253B05" w14:textId="77777777" w:rsidR="00DC5C8E" w:rsidRPr="00DC5C8E" w:rsidRDefault="00DC5C8E" w:rsidP="00771092">
            <w:r w:rsidRPr="00DC5C8E">
              <w:t>Mead, Cider, &amp; Perry</w:t>
            </w:r>
          </w:p>
        </w:tc>
      </w:tr>
      <w:tr w:rsidR="00DC5C8E" w:rsidRPr="00DC5C8E" w14:paraId="36C60BE9" w14:textId="77777777" w:rsidTr="006369A0">
        <w:trPr>
          <w:trHeight w:val="257"/>
        </w:trPr>
        <w:tc>
          <w:tcPr>
            <w:tcW w:w="2845" w:type="dxa"/>
          </w:tcPr>
          <w:p w14:paraId="512FEDE3" w14:textId="77777777" w:rsidR="00DC5C8E" w:rsidRPr="00DC5C8E" w:rsidRDefault="00DC5C8E" w:rsidP="00771092">
            <w:r w:rsidRPr="00DC5C8E">
              <w:t>North American Lager</w:t>
            </w:r>
          </w:p>
        </w:tc>
      </w:tr>
      <w:tr w:rsidR="00DC5C8E" w:rsidRPr="00DC5C8E" w14:paraId="7DAE0F0C" w14:textId="77777777" w:rsidTr="006369A0">
        <w:trPr>
          <w:trHeight w:val="257"/>
        </w:trPr>
        <w:tc>
          <w:tcPr>
            <w:tcW w:w="2845" w:type="dxa"/>
          </w:tcPr>
          <w:p w14:paraId="66C3B971" w14:textId="77777777" w:rsidR="00DC5C8E" w:rsidRPr="00DC5C8E" w:rsidRDefault="00DC5C8E" w:rsidP="00771092">
            <w:r w:rsidRPr="00DC5C8E">
              <w:t>North American Origin Ales</w:t>
            </w:r>
          </w:p>
        </w:tc>
      </w:tr>
      <w:tr w:rsidR="00DC5C8E" w:rsidRPr="00DC5C8E" w14:paraId="7DFAF1EC" w14:textId="77777777" w:rsidTr="006369A0">
        <w:trPr>
          <w:trHeight w:val="269"/>
        </w:trPr>
        <w:tc>
          <w:tcPr>
            <w:tcW w:w="2845" w:type="dxa"/>
          </w:tcPr>
          <w:p w14:paraId="198427E3" w14:textId="77777777" w:rsidR="00DC5C8E" w:rsidRPr="00DC5C8E" w:rsidRDefault="00DC5C8E" w:rsidP="00771092">
            <w:r w:rsidRPr="00DC5C8E">
              <w:t>Other Lager</w:t>
            </w:r>
          </w:p>
        </w:tc>
      </w:tr>
      <w:tr w:rsidR="00DC5C8E" w:rsidRPr="00DC5C8E" w14:paraId="272E6361" w14:textId="77777777" w:rsidTr="006369A0">
        <w:trPr>
          <w:trHeight w:val="257"/>
        </w:trPr>
        <w:tc>
          <w:tcPr>
            <w:tcW w:w="2845" w:type="dxa"/>
          </w:tcPr>
          <w:p w14:paraId="1F1FEF5C" w14:textId="52DA242B" w:rsidR="00DC5C8E" w:rsidRPr="00DC5C8E" w:rsidRDefault="00DC5C8E" w:rsidP="00771092">
            <w:r w:rsidRPr="00DC5C8E">
              <w:t>Other Origin</w:t>
            </w:r>
          </w:p>
        </w:tc>
      </w:tr>
    </w:tbl>
    <w:p w14:paraId="473C1F96" w14:textId="77777777" w:rsidR="00DC5C8E" w:rsidRDefault="00DC5C8E" w:rsidP="00F83091"/>
    <w:p w14:paraId="496E1A76" w14:textId="15AA744B" w:rsidR="00E508E6" w:rsidRPr="00DC5C8E" w:rsidRDefault="00E508E6" w:rsidP="003E0171">
      <w:pPr>
        <w:spacing w:after="0"/>
        <w:ind w:right="-150"/>
        <w:rPr>
          <w:b/>
        </w:rPr>
      </w:pPr>
      <w:r w:rsidRPr="00DC5C8E">
        <w:rPr>
          <w:b/>
        </w:rPr>
        <w:t>Table A2: Short Name Values</w:t>
      </w:r>
    </w:p>
    <w:tbl>
      <w:tblPr>
        <w:tblStyle w:val="TableGrid"/>
        <w:tblW w:w="0" w:type="auto"/>
        <w:tblLook w:val="04A0" w:firstRow="1" w:lastRow="0" w:firstColumn="1" w:lastColumn="0" w:noHBand="0" w:noVBand="1"/>
      </w:tblPr>
      <w:tblGrid>
        <w:gridCol w:w="2630"/>
      </w:tblGrid>
      <w:tr w:rsidR="003E0171" w:rsidRPr="003E0171" w14:paraId="1BBA6684" w14:textId="77777777" w:rsidTr="003E0171">
        <w:trPr>
          <w:trHeight w:val="172"/>
        </w:trPr>
        <w:tc>
          <w:tcPr>
            <w:tcW w:w="2948" w:type="dxa"/>
          </w:tcPr>
          <w:p w14:paraId="25D94861" w14:textId="77777777" w:rsidR="003E0171" w:rsidRPr="003E0171" w:rsidRDefault="003E0171" w:rsidP="008410B2">
            <w:proofErr w:type="spellStart"/>
            <w:r w:rsidRPr="003E0171">
              <w:t>Adambier</w:t>
            </w:r>
            <w:proofErr w:type="spellEnd"/>
          </w:p>
        </w:tc>
      </w:tr>
      <w:tr w:rsidR="003E0171" w:rsidRPr="003E0171" w14:paraId="45ABA8EF" w14:textId="77777777" w:rsidTr="003E0171">
        <w:trPr>
          <w:trHeight w:val="172"/>
        </w:trPr>
        <w:tc>
          <w:tcPr>
            <w:tcW w:w="2948" w:type="dxa"/>
          </w:tcPr>
          <w:p w14:paraId="58FB8F0C" w14:textId="77777777" w:rsidR="003E0171" w:rsidRPr="003E0171" w:rsidRDefault="003E0171" w:rsidP="008410B2">
            <w:r w:rsidRPr="003E0171">
              <w:t>Altbier</w:t>
            </w:r>
          </w:p>
        </w:tc>
      </w:tr>
      <w:tr w:rsidR="003E0171" w:rsidRPr="003E0171" w14:paraId="7B7A59F4" w14:textId="77777777" w:rsidTr="003E0171">
        <w:trPr>
          <w:trHeight w:val="181"/>
        </w:trPr>
        <w:tc>
          <w:tcPr>
            <w:tcW w:w="2948" w:type="dxa"/>
          </w:tcPr>
          <w:p w14:paraId="657CB00A" w14:textId="77777777" w:rsidR="003E0171" w:rsidRPr="003E0171" w:rsidRDefault="003E0171" w:rsidP="008410B2">
            <w:r w:rsidRPr="003E0171">
              <w:t>Amber</w:t>
            </w:r>
          </w:p>
        </w:tc>
      </w:tr>
      <w:tr w:rsidR="003E0171" w:rsidRPr="003E0171" w14:paraId="03E091FA" w14:textId="77777777" w:rsidTr="003E0171">
        <w:trPr>
          <w:trHeight w:val="172"/>
        </w:trPr>
        <w:tc>
          <w:tcPr>
            <w:tcW w:w="2948" w:type="dxa"/>
          </w:tcPr>
          <w:p w14:paraId="1FD9DC2E" w14:textId="77777777" w:rsidR="003E0171" w:rsidRPr="003E0171" w:rsidRDefault="003E0171" w:rsidP="008410B2">
            <w:r w:rsidRPr="003E0171">
              <w:t>American Amber Lager</w:t>
            </w:r>
          </w:p>
        </w:tc>
      </w:tr>
      <w:tr w:rsidR="003E0171" w:rsidRPr="003E0171" w14:paraId="751FE271" w14:textId="77777777" w:rsidTr="003E0171">
        <w:trPr>
          <w:trHeight w:val="172"/>
        </w:trPr>
        <w:tc>
          <w:tcPr>
            <w:tcW w:w="2948" w:type="dxa"/>
          </w:tcPr>
          <w:p w14:paraId="594CDF50" w14:textId="77777777" w:rsidR="003E0171" w:rsidRPr="003E0171" w:rsidRDefault="003E0171" w:rsidP="008410B2">
            <w:r w:rsidRPr="003E0171">
              <w:t xml:space="preserve">American </w:t>
            </w:r>
            <w:proofErr w:type="spellStart"/>
            <w:r w:rsidRPr="003E0171">
              <w:t>Barleywine</w:t>
            </w:r>
            <w:proofErr w:type="spellEnd"/>
          </w:p>
        </w:tc>
      </w:tr>
      <w:tr w:rsidR="003E0171" w:rsidRPr="003E0171" w14:paraId="016A55C9" w14:textId="77777777" w:rsidTr="003E0171">
        <w:trPr>
          <w:trHeight w:val="172"/>
        </w:trPr>
        <w:tc>
          <w:tcPr>
            <w:tcW w:w="2948" w:type="dxa"/>
          </w:tcPr>
          <w:p w14:paraId="633EF5D8" w14:textId="77777777" w:rsidR="003E0171" w:rsidRPr="003E0171" w:rsidRDefault="003E0171" w:rsidP="008410B2">
            <w:r w:rsidRPr="003E0171">
              <w:t>American Brown</w:t>
            </w:r>
          </w:p>
        </w:tc>
      </w:tr>
      <w:tr w:rsidR="003E0171" w:rsidRPr="003E0171" w14:paraId="5C010D5A" w14:textId="77777777" w:rsidTr="003E0171">
        <w:trPr>
          <w:trHeight w:val="172"/>
        </w:trPr>
        <w:tc>
          <w:tcPr>
            <w:tcW w:w="2948" w:type="dxa"/>
          </w:tcPr>
          <w:p w14:paraId="6769AC3A" w14:textId="77777777" w:rsidR="003E0171" w:rsidRPr="003E0171" w:rsidRDefault="003E0171" w:rsidP="008410B2">
            <w:r w:rsidRPr="003E0171">
              <w:t>American Dark Lager</w:t>
            </w:r>
          </w:p>
        </w:tc>
      </w:tr>
      <w:tr w:rsidR="003E0171" w:rsidRPr="003E0171" w14:paraId="16F35DA1" w14:textId="77777777" w:rsidTr="003E0171">
        <w:trPr>
          <w:trHeight w:val="181"/>
        </w:trPr>
        <w:tc>
          <w:tcPr>
            <w:tcW w:w="2948" w:type="dxa"/>
          </w:tcPr>
          <w:p w14:paraId="2F6A2AA9" w14:textId="77777777" w:rsidR="003E0171" w:rsidRPr="003E0171" w:rsidRDefault="003E0171" w:rsidP="008410B2">
            <w:r w:rsidRPr="003E0171">
              <w:t>American IPA</w:t>
            </w:r>
          </w:p>
        </w:tc>
      </w:tr>
      <w:tr w:rsidR="003E0171" w:rsidRPr="003E0171" w14:paraId="0336FAAE" w14:textId="77777777" w:rsidTr="003E0171">
        <w:trPr>
          <w:trHeight w:val="172"/>
        </w:trPr>
        <w:tc>
          <w:tcPr>
            <w:tcW w:w="2948" w:type="dxa"/>
          </w:tcPr>
          <w:p w14:paraId="115BA0DD" w14:textId="77777777" w:rsidR="003E0171" w:rsidRPr="003E0171" w:rsidRDefault="003E0171" w:rsidP="008410B2">
            <w:r w:rsidRPr="003E0171">
              <w:t>American Ice Lager</w:t>
            </w:r>
          </w:p>
        </w:tc>
      </w:tr>
      <w:tr w:rsidR="003E0171" w:rsidRPr="003E0171" w14:paraId="5EAD8EF8" w14:textId="77777777" w:rsidTr="003E0171">
        <w:trPr>
          <w:trHeight w:val="172"/>
        </w:trPr>
        <w:tc>
          <w:tcPr>
            <w:tcW w:w="2948" w:type="dxa"/>
          </w:tcPr>
          <w:p w14:paraId="6F3BA81F" w14:textId="77777777" w:rsidR="003E0171" w:rsidRPr="003E0171" w:rsidRDefault="003E0171" w:rsidP="008410B2">
            <w:r w:rsidRPr="003E0171">
              <w:t>American Imperial Porter</w:t>
            </w:r>
          </w:p>
        </w:tc>
      </w:tr>
      <w:tr w:rsidR="003E0171" w:rsidRPr="003E0171" w14:paraId="558E98F9" w14:textId="77777777" w:rsidTr="003E0171">
        <w:trPr>
          <w:trHeight w:val="172"/>
        </w:trPr>
        <w:tc>
          <w:tcPr>
            <w:tcW w:w="2948" w:type="dxa"/>
          </w:tcPr>
          <w:p w14:paraId="4352AB9E" w14:textId="77777777" w:rsidR="003E0171" w:rsidRPr="003E0171" w:rsidRDefault="003E0171" w:rsidP="008410B2">
            <w:r w:rsidRPr="003E0171">
              <w:t>American Imperial Stout</w:t>
            </w:r>
          </w:p>
        </w:tc>
      </w:tr>
      <w:tr w:rsidR="003E0171" w:rsidRPr="003E0171" w14:paraId="4D63E51F" w14:textId="77777777" w:rsidTr="003E0171">
        <w:trPr>
          <w:trHeight w:val="181"/>
        </w:trPr>
        <w:tc>
          <w:tcPr>
            <w:tcW w:w="2948" w:type="dxa"/>
          </w:tcPr>
          <w:p w14:paraId="5A8F7AB9" w14:textId="77777777" w:rsidR="003E0171" w:rsidRPr="003E0171" w:rsidRDefault="003E0171" w:rsidP="008410B2">
            <w:r w:rsidRPr="003E0171">
              <w:t>American Lager</w:t>
            </w:r>
          </w:p>
        </w:tc>
      </w:tr>
      <w:tr w:rsidR="003E0171" w:rsidRPr="003E0171" w14:paraId="6797A92F" w14:textId="77777777" w:rsidTr="003E0171">
        <w:trPr>
          <w:trHeight w:val="172"/>
        </w:trPr>
        <w:tc>
          <w:tcPr>
            <w:tcW w:w="2948" w:type="dxa"/>
          </w:tcPr>
          <w:p w14:paraId="0C59AEE8" w14:textId="77777777" w:rsidR="003E0171" w:rsidRPr="003E0171" w:rsidRDefault="003E0171" w:rsidP="008410B2">
            <w:r w:rsidRPr="003E0171">
              <w:t>American Light Lager</w:t>
            </w:r>
          </w:p>
        </w:tc>
      </w:tr>
      <w:tr w:rsidR="003E0171" w:rsidRPr="003E0171" w14:paraId="4E2AF8DD" w14:textId="77777777" w:rsidTr="003E0171">
        <w:trPr>
          <w:trHeight w:val="172"/>
        </w:trPr>
        <w:tc>
          <w:tcPr>
            <w:tcW w:w="2948" w:type="dxa"/>
          </w:tcPr>
          <w:p w14:paraId="4042650A" w14:textId="77777777" w:rsidR="003E0171" w:rsidRPr="003E0171" w:rsidRDefault="003E0171" w:rsidP="008410B2">
            <w:r w:rsidRPr="003E0171">
              <w:t>American Low-Carb Lager</w:t>
            </w:r>
          </w:p>
        </w:tc>
      </w:tr>
      <w:tr w:rsidR="003E0171" w:rsidRPr="003E0171" w14:paraId="6EFEE692" w14:textId="77777777" w:rsidTr="003E0171">
        <w:trPr>
          <w:trHeight w:val="172"/>
        </w:trPr>
        <w:tc>
          <w:tcPr>
            <w:tcW w:w="2948" w:type="dxa"/>
          </w:tcPr>
          <w:p w14:paraId="619A1405" w14:textId="77777777" w:rsidR="003E0171" w:rsidRPr="003E0171" w:rsidRDefault="003E0171" w:rsidP="008410B2">
            <w:r w:rsidRPr="003E0171">
              <w:t>American Oktoberfest</w:t>
            </w:r>
          </w:p>
        </w:tc>
      </w:tr>
      <w:tr w:rsidR="003E0171" w:rsidRPr="003E0171" w14:paraId="10A8D6D9" w14:textId="77777777" w:rsidTr="003E0171">
        <w:trPr>
          <w:trHeight w:val="172"/>
        </w:trPr>
        <w:tc>
          <w:tcPr>
            <w:tcW w:w="2948" w:type="dxa"/>
          </w:tcPr>
          <w:p w14:paraId="43E05850" w14:textId="77777777" w:rsidR="003E0171" w:rsidRPr="003E0171" w:rsidRDefault="003E0171" w:rsidP="008410B2">
            <w:r w:rsidRPr="003E0171">
              <w:t>American Pale</w:t>
            </w:r>
          </w:p>
        </w:tc>
      </w:tr>
      <w:tr w:rsidR="003E0171" w:rsidRPr="003E0171" w14:paraId="15A063A8" w14:textId="77777777" w:rsidTr="003E0171">
        <w:trPr>
          <w:trHeight w:val="181"/>
        </w:trPr>
        <w:tc>
          <w:tcPr>
            <w:tcW w:w="2948" w:type="dxa"/>
          </w:tcPr>
          <w:p w14:paraId="3846F7E2" w14:textId="77777777" w:rsidR="003E0171" w:rsidRPr="003E0171" w:rsidRDefault="003E0171" w:rsidP="008410B2">
            <w:r w:rsidRPr="003E0171">
              <w:t xml:space="preserve">American </w:t>
            </w:r>
            <w:proofErr w:type="spellStart"/>
            <w:r w:rsidRPr="003E0171">
              <w:t>Pilsener</w:t>
            </w:r>
            <w:proofErr w:type="spellEnd"/>
          </w:p>
        </w:tc>
      </w:tr>
      <w:tr w:rsidR="003E0171" w:rsidRPr="003E0171" w14:paraId="5C5D5766" w14:textId="77777777" w:rsidTr="003E0171">
        <w:trPr>
          <w:trHeight w:val="172"/>
        </w:trPr>
        <w:tc>
          <w:tcPr>
            <w:tcW w:w="2948" w:type="dxa"/>
          </w:tcPr>
          <w:p w14:paraId="451BF39B" w14:textId="77777777" w:rsidR="003E0171" w:rsidRPr="003E0171" w:rsidRDefault="003E0171" w:rsidP="008410B2">
            <w:r w:rsidRPr="003E0171">
              <w:t>American Premium Lager</w:t>
            </w:r>
          </w:p>
        </w:tc>
      </w:tr>
      <w:tr w:rsidR="003E0171" w:rsidRPr="003E0171" w14:paraId="7D057D2C" w14:textId="77777777" w:rsidTr="003E0171">
        <w:trPr>
          <w:trHeight w:val="172"/>
        </w:trPr>
        <w:tc>
          <w:tcPr>
            <w:tcW w:w="2948" w:type="dxa"/>
          </w:tcPr>
          <w:p w14:paraId="03EED8F2" w14:textId="77777777" w:rsidR="003E0171" w:rsidRPr="003E0171" w:rsidRDefault="003E0171" w:rsidP="008410B2">
            <w:r w:rsidRPr="003E0171">
              <w:t>American Stout</w:t>
            </w:r>
          </w:p>
        </w:tc>
      </w:tr>
      <w:tr w:rsidR="003E0171" w:rsidRPr="003E0171" w14:paraId="548DF26C" w14:textId="77777777" w:rsidTr="003E0171">
        <w:trPr>
          <w:trHeight w:val="172"/>
        </w:trPr>
        <w:tc>
          <w:tcPr>
            <w:tcW w:w="2948" w:type="dxa"/>
          </w:tcPr>
          <w:p w14:paraId="56A00934" w14:textId="77777777" w:rsidR="003E0171" w:rsidRPr="003E0171" w:rsidRDefault="003E0171" w:rsidP="008410B2">
            <w:r w:rsidRPr="003E0171">
              <w:t>American Strong Pale</w:t>
            </w:r>
          </w:p>
        </w:tc>
      </w:tr>
      <w:tr w:rsidR="003E0171" w:rsidRPr="003E0171" w14:paraId="003D1B05" w14:textId="77777777" w:rsidTr="003E0171">
        <w:trPr>
          <w:trHeight w:val="172"/>
        </w:trPr>
        <w:tc>
          <w:tcPr>
            <w:tcW w:w="2948" w:type="dxa"/>
          </w:tcPr>
          <w:p w14:paraId="6499ED9A" w14:textId="77777777" w:rsidR="003E0171" w:rsidRPr="003E0171" w:rsidRDefault="003E0171" w:rsidP="008410B2">
            <w:proofErr w:type="spellStart"/>
            <w:r w:rsidRPr="003E0171">
              <w:t>Austrailian</w:t>
            </w:r>
            <w:proofErr w:type="spellEnd"/>
            <w:r w:rsidRPr="003E0171">
              <w:t xml:space="preserve"> Pale</w:t>
            </w:r>
          </w:p>
        </w:tc>
      </w:tr>
      <w:tr w:rsidR="003E0171" w:rsidRPr="003E0171" w14:paraId="5EFBF42B" w14:textId="77777777" w:rsidTr="003E0171">
        <w:trPr>
          <w:trHeight w:val="181"/>
        </w:trPr>
        <w:tc>
          <w:tcPr>
            <w:tcW w:w="2948" w:type="dxa"/>
          </w:tcPr>
          <w:p w14:paraId="43423BC6" w14:textId="77777777" w:rsidR="003E0171" w:rsidRPr="003E0171" w:rsidRDefault="003E0171" w:rsidP="008410B2">
            <w:r w:rsidRPr="003E0171">
              <w:t>Baltic Porter</w:t>
            </w:r>
          </w:p>
        </w:tc>
      </w:tr>
      <w:tr w:rsidR="003E0171" w:rsidRPr="003E0171" w14:paraId="754CC497" w14:textId="77777777" w:rsidTr="003E0171">
        <w:trPr>
          <w:trHeight w:val="172"/>
        </w:trPr>
        <w:tc>
          <w:tcPr>
            <w:tcW w:w="2948" w:type="dxa"/>
          </w:tcPr>
          <w:p w14:paraId="02D30AAA" w14:textId="77777777" w:rsidR="003E0171" w:rsidRPr="003E0171" w:rsidRDefault="003E0171" w:rsidP="008410B2">
            <w:r w:rsidRPr="003E0171">
              <w:t>Belgian Blonde</w:t>
            </w:r>
          </w:p>
        </w:tc>
      </w:tr>
      <w:tr w:rsidR="003E0171" w:rsidRPr="003E0171" w14:paraId="42D7E996" w14:textId="77777777" w:rsidTr="003E0171">
        <w:trPr>
          <w:trHeight w:val="172"/>
        </w:trPr>
        <w:tc>
          <w:tcPr>
            <w:tcW w:w="2948" w:type="dxa"/>
          </w:tcPr>
          <w:p w14:paraId="1D1ED4D6" w14:textId="77777777" w:rsidR="003E0171" w:rsidRPr="003E0171" w:rsidRDefault="003E0171" w:rsidP="008410B2">
            <w:r w:rsidRPr="003E0171">
              <w:t>Belgian Dark Strong</w:t>
            </w:r>
          </w:p>
        </w:tc>
      </w:tr>
      <w:tr w:rsidR="003E0171" w:rsidRPr="003E0171" w14:paraId="706A929B" w14:textId="77777777" w:rsidTr="003E0171">
        <w:trPr>
          <w:trHeight w:val="172"/>
        </w:trPr>
        <w:tc>
          <w:tcPr>
            <w:tcW w:w="2948" w:type="dxa"/>
          </w:tcPr>
          <w:p w14:paraId="70290325" w14:textId="77777777" w:rsidR="003E0171" w:rsidRPr="003E0171" w:rsidRDefault="003E0171" w:rsidP="008410B2">
            <w:r w:rsidRPr="003E0171">
              <w:t xml:space="preserve">Belgian </w:t>
            </w:r>
            <w:proofErr w:type="spellStart"/>
            <w:r w:rsidRPr="003E0171">
              <w:t>Dubbel</w:t>
            </w:r>
            <w:proofErr w:type="spellEnd"/>
          </w:p>
        </w:tc>
      </w:tr>
      <w:tr w:rsidR="003E0171" w:rsidRPr="003E0171" w14:paraId="36E36CC5" w14:textId="77777777" w:rsidTr="003E0171">
        <w:trPr>
          <w:trHeight w:val="172"/>
        </w:trPr>
        <w:tc>
          <w:tcPr>
            <w:tcW w:w="2948" w:type="dxa"/>
          </w:tcPr>
          <w:p w14:paraId="4387415D" w14:textId="77777777" w:rsidR="003E0171" w:rsidRPr="003E0171" w:rsidRDefault="003E0171" w:rsidP="008410B2">
            <w:r w:rsidRPr="003E0171">
              <w:t>Belgian Pale</w:t>
            </w:r>
          </w:p>
        </w:tc>
      </w:tr>
      <w:tr w:rsidR="003E0171" w:rsidRPr="003E0171" w14:paraId="55122B88" w14:textId="77777777" w:rsidTr="003E0171">
        <w:trPr>
          <w:trHeight w:val="172"/>
        </w:trPr>
        <w:tc>
          <w:tcPr>
            <w:tcW w:w="2948" w:type="dxa"/>
          </w:tcPr>
          <w:p w14:paraId="4DD08F31" w14:textId="77777777" w:rsidR="003E0171" w:rsidRPr="003E0171" w:rsidRDefault="003E0171" w:rsidP="008410B2">
            <w:r w:rsidRPr="003E0171">
              <w:t>Belgian Pale Strong</w:t>
            </w:r>
          </w:p>
        </w:tc>
      </w:tr>
      <w:tr w:rsidR="003E0171" w:rsidRPr="003E0171" w14:paraId="31CA7395" w14:textId="77777777" w:rsidTr="003E0171">
        <w:trPr>
          <w:trHeight w:val="172"/>
        </w:trPr>
        <w:tc>
          <w:tcPr>
            <w:tcW w:w="2948" w:type="dxa"/>
          </w:tcPr>
          <w:p w14:paraId="351CED5A" w14:textId="77777777" w:rsidR="003E0171" w:rsidRPr="003E0171" w:rsidRDefault="003E0171" w:rsidP="008410B2">
            <w:r w:rsidRPr="003E0171">
              <w:t>Belgian Quad</w:t>
            </w:r>
          </w:p>
        </w:tc>
      </w:tr>
      <w:tr w:rsidR="003E0171" w:rsidRPr="003E0171" w14:paraId="092F9A8A" w14:textId="77777777" w:rsidTr="003E0171">
        <w:trPr>
          <w:trHeight w:val="181"/>
        </w:trPr>
        <w:tc>
          <w:tcPr>
            <w:tcW w:w="2948" w:type="dxa"/>
          </w:tcPr>
          <w:p w14:paraId="3EC0E575" w14:textId="77777777" w:rsidR="003E0171" w:rsidRPr="003E0171" w:rsidRDefault="003E0171" w:rsidP="008410B2">
            <w:r w:rsidRPr="003E0171">
              <w:t>Belgian Table Beer</w:t>
            </w:r>
          </w:p>
        </w:tc>
      </w:tr>
      <w:tr w:rsidR="003E0171" w:rsidRPr="003E0171" w14:paraId="2D06EA79" w14:textId="77777777" w:rsidTr="003E0171">
        <w:trPr>
          <w:trHeight w:val="172"/>
        </w:trPr>
        <w:tc>
          <w:tcPr>
            <w:tcW w:w="2948" w:type="dxa"/>
          </w:tcPr>
          <w:p w14:paraId="02485C3B" w14:textId="77777777" w:rsidR="003E0171" w:rsidRPr="003E0171" w:rsidRDefault="003E0171" w:rsidP="008410B2">
            <w:r w:rsidRPr="003E0171">
              <w:t xml:space="preserve">Belgian </w:t>
            </w:r>
            <w:proofErr w:type="spellStart"/>
            <w:r w:rsidRPr="003E0171">
              <w:t>Tripel</w:t>
            </w:r>
            <w:proofErr w:type="spellEnd"/>
          </w:p>
        </w:tc>
      </w:tr>
      <w:tr w:rsidR="003E0171" w:rsidRPr="003E0171" w14:paraId="17C4DBF9" w14:textId="77777777" w:rsidTr="003E0171">
        <w:trPr>
          <w:trHeight w:val="172"/>
        </w:trPr>
        <w:tc>
          <w:tcPr>
            <w:tcW w:w="2948" w:type="dxa"/>
          </w:tcPr>
          <w:p w14:paraId="7D5DEFC9" w14:textId="77777777" w:rsidR="003E0171" w:rsidRPr="003E0171" w:rsidRDefault="003E0171" w:rsidP="008410B2">
            <w:proofErr w:type="spellStart"/>
            <w:r w:rsidRPr="003E0171">
              <w:t>Berlinerweisse</w:t>
            </w:r>
            <w:proofErr w:type="spellEnd"/>
          </w:p>
        </w:tc>
      </w:tr>
      <w:tr w:rsidR="003E0171" w:rsidRPr="003E0171" w14:paraId="4C26B6D7" w14:textId="77777777" w:rsidTr="003E0171">
        <w:trPr>
          <w:trHeight w:val="172"/>
        </w:trPr>
        <w:tc>
          <w:tcPr>
            <w:tcW w:w="2948" w:type="dxa"/>
          </w:tcPr>
          <w:p w14:paraId="76378CEF" w14:textId="77777777" w:rsidR="003E0171" w:rsidRPr="003E0171" w:rsidRDefault="003E0171" w:rsidP="008410B2">
            <w:proofErr w:type="spellStart"/>
            <w:r w:rsidRPr="003E0171">
              <w:t>Bernsteinfarbenesweizen</w:t>
            </w:r>
            <w:proofErr w:type="spellEnd"/>
          </w:p>
        </w:tc>
      </w:tr>
      <w:tr w:rsidR="003E0171" w:rsidRPr="003E0171" w14:paraId="573781C9" w14:textId="77777777" w:rsidTr="003E0171">
        <w:trPr>
          <w:trHeight w:val="172"/>
        </w:trPr>
        <w:tc>
          <w:tcPr>
            <w:tcW w:w="2948" w:type="dxa"/>
          </w:tcPr>
          <w:p w14:paraId="0441466D" w14:textId="77777777" w:rsidR="003E0171" w:rsidRPr="003E0171" w:rsidRDefault="003E0171" w:rsidP="008410B2">
            <w:r w:rsidRPr="003E0171">
              <w:t>Bitter</w:t>
            </w:r>
          </w:p>
        </w:tc>
      </w:tr>
      <w:tr w:rsidR="003E0171" w:rsidRPr="003E0171" w14:paraId="12CC3829" w14:textId="77777777" w:rsidTr="003E0171">
        <w:trPr>
          <w:trHeight w:val="181"/>
        </w:trPr>
        <w:tc>
          <w:tcPr>
            <w:tcW w:w="2948" w:type="dxa"/>
          </w:tcPr>
          <w:p w14:paraId="077AF316" w14:textId="77777777" w:rsidR="003E0171" w:rsidRPr="003E0171" w:rsidRDefault="003E0171" w:rsidP="008410B2">
            <w:proofErr w:type="spellStart"/>
            <w:r w:rsidRPr="003E0171">
              <w:t>BiÃ¨re</w:t>
            </w:r>
            <w:proofErr w:type="spellEnd"/>
            <w:r w:rsidRPr="003E0171">
              <w:t xml:space="preserve"> de Garde</w:t>
            </w:r>
          </w:p>
        </w:tc>
      </w:tr>
      <w:tr w:rsidR="003E0171" w:rsidRPr="003E0171" w14:paraId="0D3D77FB" w14:textId="77777777" w:rsidTr="003E0171">
        <w:trPr>
          <w:trHeight w:val="172"/>
        </w:trPr>
        <w:tc>
          <w:tcPr>
            <w:tcW w:w="2948" w:type="dxa"/>
          </w:tcPr>
          <w:p w14:paraId="3F9333F8" w14:textId="77777777" w:rsidR="003E0171" w:rsidRPr="003E0171" w:rsidRDefault="003E0171" w:rsidP="008410B2">
            <w:r w:rsidRPr="003E0171">
              <w:t>Black Ale</w:t>
            </w:r>
          </w:p>
        </w:tc>
      </w:tr>
      <w:tr w:rsidR="003E0171" w:rsidRPr="003E0171" w14:paraId="02736F31" w14:textId="77777777" w:rsidTr="003E0171">
        <w:trPr>
          <w:trHeight w:val="172"/>
        </w:trPr>
        <w:tc>
          <w:tcPr>
            <w:tcW w:w="2948" w:type="dxa"/>
          </w:tcPr>
          <w:p w14:paraId="0A308538" w14:textId="77777777" w:rsidR="003E0171" w:rsidRPr="003E0171" w:rsidRDefault="003E0171" w:rsidP="008410B2">
            <w:r w:rsidRPr="003E0171">
              <w:t>Blonde</w:t>
            </w:r>
          </w:p>
        </w:tc>
      </w:tr>
      <w:tr w:rsidR="003E0171" w:rsidRPr="003E0171" w14:paraId="62E40C77" w14:textId="77777777" w:rsidTr="003E0171">
        <w:trPr>
          <w:trHeight w:val="172"/>
        </w:trPr>
        <w:tc>
          <w:tcPr>
            <w:tcW w:w="2948" w:type="dxa"/>
          </w:tcPr>
          <w:p w14:paraId="217D66F8" w14:textId="77777777" w:rsidR="003E0171" w:rsidRPr="003E0171" w:rsidRDefault="003E0171" w:rsidP="008410B2">
            <w:r w:rsidRPr="003E0171">
              <w:t>Bock</w:t>
            </w:r>
          </w:p>
        </w:tc>
      </w:tr>
      <w:tr w:rsidR="003E0171" w:rsidRPr="003E0171" w14:paraId="79D35ACD" w14:textId="77777777" w:rsidTr="003E0171">
        <w:trPr>
          <w:trHeight w:val="181"/>
        </w:trPr>
        <w:tc>
          <w:tcPr>
            <w:tcW w:w="2948" w:type="dxa"/>
          </w:tcPr>
          <w:p w14:paraId="61BF0FF0" w14:textId="77777777" w:rsidR="003E0171" w:rsidRPr="003E0171" w:rsidRDefault="003E0171" w:rsidP="008410B2">
            <w:r w:rsidRPr="003E0171">
              <w:t xml:space="preserve">Bock </w:t>
            </w:r>
            <w:proofErr w:type="spellStart"/>
            <w:r w:rsidRPr="003E0171">
              <w:t>Rauchbier</w:t>
            </w:r>
            <w:proofErr w:type="spellEnd"/>
          </w:p>
        </w:tc>
      </w:tr>
      <w:tr w:rsidR="003E0171" w:rsidRPr="003E0171" w14:paraId="4DC4E048" w14:textId="77777777" w:rsidTr="003E0171">
        <w:trPr>
          <w:trHeight w:val="172"/>
        </w:trPr>
        <w:tc>
          <w:tcPr>
            <w:tcW w:w="2948" w:type="dxa"/>
          </w:tcPr>
          <w:p w14:paraId="3C4F6AE6" w14:textId="77777777" w:rsidR="003E0171" w:rsidRPr="003E0171" w:rsidRDefault="003E0171" w:rsidP="008410B2">
            <w:r w:rsidRPr="003E0171">
              <w:t xml:space="preserve">Bohemian </w:t>
            </w:r>
            <w:proofErr w:type="spellStart"/>
            <w:r w:rsidRPr="003E0171">
              <w:t>Pilsener</w:t>
            </w:r>
            <w:proofErr w:type="spellEnd"/>
          </w:p>
        </w:tc>
      </w:tr>
      <w:tr w:rsidR="003E0171" w:rsidRPr="003E0171" w14:paraId="7E1A3D5D" w14:textId="77777777" w:rsidTr="003E0171">
        <w:trPr>
          <w:trHeight w:val="172"/>
        </w:trPr>
        <w:tc>
          <w:tcPr>
            <w:tcW w:w="2948" w:type="dxa"/>
          </w:tcPr>
          <w:p w14:paraId="14DD051F" w14:textId="77777777" w:rsidR="003E0171" w:rsidRPr="003E0171" w:rsidRDefault="003E0171" w:rsidP="008410B2">
            <w:r w:rsidRPr="003E0171">
              <w:t xml:space="preserve">British </w:t>
            </w:r>
            <w:proofErr w:type="spellStart"/>
            <w:r w:rsidRPr="003E0171">
              <w:t>Barleywine</w:t>
            </w:r>
            <w:proofErr w:type="spellEnd"/>
          </w:p>
        </w:tc>
      </w:tr>
      <w:tr w:rsidR="003E0171" w:rsidRPr="003E0171" w14:paraId="5A433A9F" w14:textId="77777777" w:rsidTr="003E0171">
        <w:trPr>
          <w:trHeight w:val="172"/>
        </w:trPr>
        <w:tc>
          <w:tcPr>
            <w:tcW w:w="2948" w:type="dxa"/>
          </w:tcPr>
          <w:p w14:paraId="4FB12773" w14:textId="77777777" w:rsidR="003E0171" w:rsidRPr="003E0171" w:rsidRDefault="003E0171" w:rsidP="008410B2">
            <w:r w:rsidRPr="003E0171">
              <w:t>British Imperial Stout</w:t>
            </w:r>
          </w:p>
        </w:tc>
      </w:tr>
      <w:tr w:rsidR="003E0171" w:rsidRPr="003E0171" w14:paraId="3137D7AD" w14:textId="77777777" w:rsidTr="003E0171">
        <w:trPr>
          <w:trHeight w:val="172"/>
        </w:trPr>
        <w:tc>
          <w:tcPr>
            <w:tcW w:w="2948" w:type="dxa"/>
          </w:tcPr>
          <w:p w14:paraId="602CC96A" w14:textId="77777777" w:rsidR="003E0171" w:rsidRPr="003E0171" w:rsidRDefault="003E0171" w:rsidP="008410B2">
            <w:r w:rsidRPr="003E0171">
              <w:t>Brown Porter</w:t>
            </w:r>
          </w:p>
        </w:tc>
      </w:tr>
      <w:tr w:rsidR="003E0171" w:rsidRPr="003E0171" w14:paraId="00B8542D" w14:textId="77777777" w:rsidTr="003E0171">
        <w:trPr>
          <w:trHeight w:val="181"/>
        </w:trPr>
        <w:tc>
          <w:tcPr>
            <w:tcW w:w="2948" w:type="dxa"/>
          </w:tcPr>
          <w:p w14:paraId="4659DE77" w14:textId="77777777" w:rsidR="003E0171" w:rsidRPr="003E0171" w:rsidRDefault="003E0171" w:rsidP="008410B2">
            <w:r w:rsidRPr="003E0171">
              <w:t>California Common</w:t>
            </w:r>
          </w:p>
        </w:tc>
      </w:tr>
      <w:tr w:rsidR="003E0171" w:rsidRPr="003E0171" w14:paraId="247EAB52" w14:textId="77777777" w:rsidTr="003E0171">
        <w:trPr>
          <w:trHeight w:val="172"/>
        </w:trPr>
        <w:tc>
          <w:tcPr>
            <w:tcW w:w="2948" w:type="dxa"/>
          </w:tcPr>
          <w:p w14:paraId="3A81E6C3" w14:textId="77777777" w:rsidR="003E0171" w:rsidRPr="003E0171" w:rsidRDefault="003E0171" w:rsidP="008410B2">
            <w:r w:rsidRPr="003E0171">
              <w:t>Chocolate Beer</w:t>
            </w:r>
          </w:p>
        </w:tc>
      </w:tr>
      <w:tr w:rsidR="003E0171" w:rsidRPr="003E0171" w14:paraId="6E79B42D" w14:textId="77777777" w:rsidTr="003E0171">
        <w:trPr>
          <w:trHeight w:val="172"/>
        </w:trPr>
        <w:tc>
          <w:tcPr>
            <w:tcW w:w="2948" w:type="dxa"/>
          </w:tcPr>
          <w:p w14:paraId="2A7F3DFC" w14:textId="77777777" w:rsidR="003E0171" w:rsidRPr="003E0171" w:rsidRDefault="003E0171" w:rsidP="008410B2">
            <w:r w:rsidRPr="003E0171">
              <w:t>Coffee Beer</w:t>
            </w:r>
          </w:p>
        </w:tc>
      </w:tr>
      <w:tr w:rsidR="003E0171" w:rsidRPr="003E0171" w14:paraId="40EEE440" w14:textId="77777777" w:rsidTr="003E0171">
        <w:trPr>
          <w:trHeight w:val="172"/>
        </w:trPr>
        <w:tc>
          <w:tcPr>
            <w:tcW w:w="2948" w:type="dxa"/>
          </w:tcPr>
          <w:p w14:paraId="4E021510" w14:textId="77777777" w:rsidR="003E0171" w:rsidRPr="003E0171" w:rsidRDefault="003E0171" w:rsidP="008410B2">
            <w:r w:rsidRPr="003E0171">
              <w:t>Cream Ale</w:t>
            </w:r>
          </w:p>
        </w:tc>
      </w:tr>
      <w:tr w:rsidR="003E0171" w:rsidRPr="003E0171" w14:paraId="3A0B15BF" w14:textId="77777777" w:rsidTr="003E0171">
        <w:trPr>
          <w:trHeight w:val="172"/>
        </w:trPr>
        <w:tc>
          <w:tcPr>
            <w:tcW w:w="2948" w:type="dxa"/>
          </w:tcPr>
          <w:p w14:paraId="27B73222" w14:textId="77777777" w:rsidR="003E0171" w:rsidRPr="003E0171" w:rsidRDefault="003E0171" w:rsidP="008410B2">
            <w:r w:rsidRPr="003E0171">
              <w:t>Dark Wheat Ale</w:t>
            </w:r>
          </w:p>
        </w:tc>
      </w:tr>
      <w:tr w:rsidR="003E0171" w:rsidRPr="003E0171" w14:paraId="0E4549C1" w14:textId="77777777" w:rsidTr="003E0171">
        <w:trPr>
          <w:trHeight w:val="181"/>
        </w:trPr>
        <w:tc>
          <w:tcPr>
            <w:tcW w:w="2948" w:type="dxa"/>
          </w:tcPr>
          <w:p w14:paraId="564E2098" w14:textId="77777777" w:rsidR="003E0171" w:rsidRPr="003E0171" w:rsidRDefault="003E0171" w:rsidP="008410B2">
            <w:r w:rsidRPr="003E0171">
              <w:t>Doppelbock</w:t>
            </w:r>
          </w:p>
        </w:tc>
      </w:tr>
      <w:tr w:rsidR="003E0171" w:rsidRPr="003E0171" w14:paraId="7855AFF7" w14:textId="77777777" w:rsidTr="003E0171">
        <w:trPr>
          <w:trHeight w:val="172"/>
        </w:trPr>
        <w:tc>
          <w:tcPr>
            <w:tcW w:w="2948" w:type="dxa"/>
          </w:tcPr>
          <w:p w14:paraId="132B1F1F" w14:textId="77777777" w:rsidR="003E0171" w:rsidRPr="003E0171" w:rsidRDefault="003E0171" w:rsidP="008410B2">
            <w:proofErr w:type="spellStart"/>
            <w:r w:rsidRPr="003E0171">
              <w:t>Dortmunder</w:t>
            </w:r>
            <w:proofErr w:type="spellEnd"/>
          </w:p>
        </w:tc>
      </w:tr>
      <w:tr w:rsidR="003E0171" w:rsidRPr="003E0171" w14:paraId="364D0BC0" w14:textId="77777777" w:rsidTr="003E0171">
        <w:trPr>
          <w:trHeight w:val="172"/>
        </w:trPr>
        <w:tc>
          <w:tcPr>
            <w:tcW w:w="2948" w:type="dxa"/>
          </w:tcPr>
          <w:p w14:paraId="0A4C906B" w14:textId="77777777" w:rsidR="003E0171" w:rsidRPr="003E0171" w:rsidRDefault="003E0171" w:rsidP="008410B2">
            <w:r w:rsidRPr="003E0171">
              <w:t>Dry Irish Stout</w:t>
            </w:r>
          </w:p>
        </w:tc>
      </w:tr>
      <w:tr w:rsidR="003E0171" w:rsidRPr="003E0171" w14:paraId="5BA4A4A0" w14:textId="77777777" w:rsidTr="003E0171">
        <w:trPr>
          <w:trHeight w:val="172"/>
        </w:trPr>
        <w:tc>
          <w:tcPr>
            <w:tcW w:w="2948" w:type="dxa"/>
          </w:tcPr>
          <w:p w14:paraId="44C8850A" w14:textId="77777777" w:rsidR="003E0171" w:rsidRPr="003E0171" w:rsidRDefault="003E0171" w:rsidP="008410B2">
            <w:r w:rsidRPr="003E0171">
              <w:t>Dry Lager</w:t>
            </w:r>
          </w:p>
        </w:tc>
      </w:tr>
      <w:tr w:rsidR="003E0171" w:rsidRPr="003E0171" w14:paraId="4FCC7768" w14:textId="77777777" w:rsidTr="003E0171">
        <w:trPr>
          <w:trHeight w:val="181"/>
        </w:trPr>
        <w:tc>
          <w:tcPr>
            <w:tcW w:w="2948" w:type="dxa"/>
          </w:tcPr>
          <w:p w14:paraId="564C7FB7" w14:textId="77777777" w:rsidR="003E0171" w:rsidRPr="003E0171" w:rsidRDefault="003E0171" w:rsidP="008410B2">
            <w:proofErr w:type="spellStart"/>
            <w:r w:rsidRPr="003E0171">
              <w:t>Dunkelweizen</w:t>
            </w:r>
            <w:proofErr w:type="spellEnd"/>
          </w:p>
        </w:tc>
      </w:tr>
      <w:tr w:rsidR="003E0171" w:rsidRPr="003E0171" w14:paraId="10F88BB4" w14:textId="77777777" w:rsidTr="003E0171">
        <w:trPr>
          <w:trHeight w:val="172"/>
        </w:trPr>
        <w:tc>
          <w:tcPr>
            <w:tcW w:w="2948" w:type="dxa"/>
          </w:tcPr>
          <w:p w14:paraId="720DA825" w14:textId="77777777" w:rsidR="003E0171" w:rsidRPr="003E0171" w:rsidRDefault="003E0171" w:rsidP="008410B2">
            <w:r w:rsidRPr="003E0171">
              <w:t>ESB</w:t>
            </w:r>
          </w:p>
        </w:tc>
      </w:tr>
      <w:tr w:rsidR="003E0171" w:rsidRPr="003E0171" w14:paraId="65F751E2" w14:textId="77777777" w:rsidTr="003E0171">
        <w:trPr>
          <w:trHeight w:val="172"/>
        </w:trPr>
        <w:tc>
          <w:tcPr>
            <w:tcW w:w="2948" w:type="dxa"/>
          </w:tcPr>
          <w:p w14:paraId="2A144066" w14:textId="77777777" w:rsidR="003E0171" w:rsidRPr="003E0171" w:rsidRDefault="003E0171" w:rsidP="008410B2">
            <w:r w:rsidRPr="003E0171">
              <w:t>English Brown</w:t>
            </w:r>
          </w:p>
        </w:tc>
      </w:tr>
      <w:tr w:rsidR="003E0171" w:rsidRPr="003E0171" w14:paraId="027F5E80" w14:textId="77777777" w:rsidTr="003E0171">
        <w:trPr>
          <w:trHeight w:val="172"/>
        </w:trPr>
        <w:tc>
          <w:tcPr>
            <w:tcW w:w="2948" w:type="dxa"/>
          </w:tcPr>
          <w:p w14:paraId="5C0D3A38" w14:textId="77777777" w:rsidR="003E0171" w:rsidRPr="003E0171" w:rsidRDefault="003E0171" w:rsidP="008410B2">
            <w:r w:rsidRPr="003E0171">
              <w:t>English Dark Mild</w:t>
            </w:r>
          </w:p>
        </w:tc>
      </w:tr>
      <w:tr w:rsidR="003E0171" w:rsidRPr="003E0171" w14:paraId="4E9735E5" w14:textId="77777777" w:rsidTr="003E0171">
        <w:trPr>
          <w:trHeight w:val="172"/>
        </w:trPr>
        <w:tc>
          <w:tcPr>
            <w:tcW w:w="2948" w:type="dxa"/>
          </w:tcPr>
          <w:p w14:paraId="6B58F40B" w14:textId="77777777" w:rsidR="003E0171" w:rsidRPr="003E0171" w:rsidRDefault="003E0171" w:rsidP="008410B2">
            <w:r w:rsidRPr="003E0171">
              <w:t>English IPA</w:t>
            </w:r>
          </w:p>
        </w:tc>
      </w:tr>
      <w:tr w:rsidR="003E0171" w:rsidRPr="003E0171" w14:paraId="5E5DB5B7" w14:textId="77777777" w:rsidTr="003E0171">
        <w:trPr>
          <w:trHeight w:val="181"/>
        </w:trPr>
        <w:tc>
          <w:tcPr>
            <w:tcW w:w="2948" w:type="dxa"/>
          </w:tcPr>
          <w:p w14:paraId="19FB7254" w14:textId="77777777" w:rsidR="003E0171" w:rsidRPr="003E0171" w:rsidRDefault="003E0171" w:rsidP="008410B2">
            <w:r w:rsidRPr="003E0171">
              <w:t>English Pale</w:t>
            </w:r>
          </w:p>
        </w:tc>
      </w:tr>
      <w:tr w:rsidR="003E0171" w:rsidRPr="003E0171" w14:paraId="441EE8CA" w14:textId="77777777" w:rsidTr="003E0171">
        <w:trPr>
          <w:trHeight w:val="172"/>
        </w:trPr>
        <w:tc>
          <w:tcPr>
            <w:tcW w:w="2948" w:type="dxa"/>
          </w:tcPr>
          <w:p w14:paraId="4C1105F8" w14:textId="77777777" w:rsidR="003E0171" w:rsidRPr="003E0171" w:rsidRDefault="003E0171" w:rsidP="008410B2">
            <w:r w:rsidRPr="003E0171">
              <w:t>English Pale Mild</w:t>
            </w:r>
          </w:p>
        </w:tc>
      </w:tr>
      <w:tr w:rsidR="003E0171" w:rsidRPr="003E0171" w14:paraId="4572CC8D" w14:textId="77777777" w:rsidTr="003E0171">
        <w:trPr>
          <w:trHeight w:val="172"/>
        </w:trPr>
        <w:tc>
          <w:tcPr>
            <w:tcW w:w="2948" w:type="dxa"/>
          </w:tcPr>
          <w:p w14:paraId="70D56439" w14:textId="77777777" w:rsidR="003E0171" w:rsidRPr="003E0171" w:rsidRDefault="003E0171" w:rsidP="008410B2">
            <w:r w:rsidRPr="003E0171">
              <w:t>English Summer Ale</w:t>
            </w:r>
          </w:p>
        </w:tc>
      </w:tr>
      <w:tr w:rsidR="003E0171" w:rsidRPr="003E0171" w14:paraId="7F10FF57" w14:textId="77777777" w:rsidTr="003E0171">
        <w:trPr>
          <w:trHeight w:val="172"/>
        </w:trPr>
        <w:tc>
          <w:tcPr>
            <w:tcW w:w="2948" w:type="dxa"/>
          </w:tcPr>
          <w:p w14:paraId="601E2226" w14:textId="77777777" w:rsidR="003E0171" w:rsidRPr="003E0171" w:rsidRDefault="003E0171" w:rsidP="008410B2">
            <w:r w:rsidRPr="003E0171">
              <w:t>Euro Dark</w:t>
            </w:r>
          </w:p>
        </w:tc>
      </w:tr>
      <w:tr w:rsidR="003E0171" w:rsidRPr="003E0171" w14:paraId="63168CFF" w14:textId="77777777" w:rsidTr="003E0171">
        <w:trPr>
          <w:trHeight w:val="172"/>
        </w:trPr>
        <w:tc>
          <w:tcPr>
            <w:tcW w:w="2948" w:type="dxa"/>
          </w:tcPr>
          <w:p w14:paraId="4A20B041" w14:textId="77777777" w:rsidR="003E0171" w:rsidRPr="003E0171" w:rsidRDefault="003E0171" w:rsidP="008410B2">
            <w:r w:rsidRPr="003E0171">
              <w:t>Export Stout</w:t>
            </w:r>
          </w:p>
        </w:tc>
      </w:tr>
      <w:tr w:rsidR="003E0171" w:rsidRPr="003E0171" w14:paraId="786C26DC" w14:textId="77777777" w:rsidTr="003E0171">
        <w:trPr>
          <w:trHeight w:val="181"/>
        </w:trPr>
        <w:tc>
          <w:tcPr>
            <w:tcW w:w="2948" w:type="dxa"/>
          </w:tcPr>
          <w:p w14:paraId="732BF53D" w14:textId="77777777" w:rsidR="003E0171" w:rsidRPr="003E0171" w:rsidRDefault="003E0171" w:rsidP="008410B2">
            <w:r w:rsidRPr="003E0171">
              <w:t>Field Beer</w:t>
            </w:r>
          </w:p>
        </w:tc>
      </w:tr>
      <w:tr w:rsidR="003E0171" w:rsidRPr="003E0171" w14:paraId="0939B1A8" w14:textId="77777777" w:rsidTr="003E0171">
        <w:trPr>
          <w:trHeight w:val="172"/>
        </w:trPr>
        <w:tc>
          <w:tcPr>
            <w:tcW w:w="2948" w:type="dxa"/>
          </w:tcPr>
          <w:p w14:paraId="681BAFF1" w14:textId="77777777" w:rsidR="003E0171" w:rsidRPr="003E0171" w:rsidRDefault="003E0171" w:rsidP="008410B2">
            <w:r w:rsidRPr="003E0171">
              <w:t>Flanders Red</w:t>
            </w:r>
          </w:p>
        </w:tc>
      </w:tr>
      <w:tr w:rsidR="003E0171" w:rsidRPr="003E0171" w14:paraId="7BEAC818" w14:textId="77777777" w:rsidTr="003E0171">
        <w:trPr>
          <w:trHeight w:val="172"/>
        </w:trPr>
        <w:tc>
          <w:tcPr>
            <w:tcW w:w="2948" w:type="dxa"/>
          </w:tcPr>
          <w:p w14:paraId="05612C3D" w14:textId="77777777" w:rsidR="003E0171" w:rsidRPr="003E0171" w:rsidRDefault="003E0171" w:rsidP="008410B2">
            <w:r w:rsidRPr="003E0171">
              <w:t>Fruit Beer</w:t>
            </w:r>
          </w:p>
        </w:tc>
      </w:tr>
      <w:tr w:rsidR="003E0171" w:rsidRPr="003E0171" w14:paraId="3EB55BB1" w14:textId="77777777" w:rsidTr="003E0171">
        <w:trPr>
          <w:trHeight w:val="172"/>
        </w:trPr>
        <w:tc>
          <w:tcPr>
            <w:tcW w:w="2948" w:type="dxa"/>
          </w:tcPr>
          <w:p w14:paraId="790B39CD" w14:textId="77777777" w:rsidR="003E0171" w:rsidRPr="003E0171" w:rsidRDefault="003E0171" w:rsidP="008410B2">
            <w:r w:rsidRPr="003E0171">
              <w:t>Fruit Cider</w:t>
            </w:r>
          </w:p>
        </w:tc>
      </w:tr>
      <w:tr w:rsidR="003E0171" w:rsidRPr="003E0171" w14:paraId="5752FCD1" w14:textId="77777777" w:rsidTr="003E0171">
        <w:trPr>
          <w:trHeight w:val="181"/>
        </w:trPr>
        <w:tc>
          <w:tcPr>
            <w:tcW w:w="2948" w:type="dxa"/>
          </w:tcPr>
          <w:p w14:paraId="4E8B76A2" w14:textId="77777777" w:rsidR="003E0171" w:rsidRPr="003E0171" w:rsidRDefault="003E0171" w:rsidP="008410B2">
            <w:r w:rsidRPr="003E0171">
              <w:t>Fruit Lambic</w:t>
            </w:r>
          </w:p>
        </w:tc>
      </w:tr>
      <w:tr w:rsidR="003E0171" w:rsidRPr="003E0171" w14:paraId="6235DB94" w14:textId="77777777" w:rsidTr="003E0171">
        <w:trPr>
          <w:trHeight w:val="172"/>
        </w:trPr>
        <w:tc>
          <w:tcPr>
            <w:tcW w:w="2948" w:type="dxa"/>
          </w:tcPr>
          <w:p w14:paraId="25B9C135" w14:textId="77777777" w:rsidR="003E0171" w:rsidRPr="003E0171" w:rsidRDefault="003E0171" w:rsidP="008410B2">
            <w:r w:rsidRPr="003E0171">
              <w:t>Fruit Wheat Ale</w:t>
            </w:r>
          </w:p>
        </w:tc>
      </w:tr>
      <w:tr w:rsidR="003E0171" w:rsidRPr="003E0171" w14:paraId="707A6BF9" w14:textId="77777777" w:rsidTr="003E0171">
        <w:trPr>
          <w:trHeight w:val="172"/>
        </w:trPr>
        <w:tc>
          <w:tcPr>
            <w:tcW w:w="2948" w:type="dxa"/>
          </w:tcPr>
          <w:p w14:paraId="4735A7FD" w14:textId="77777777" w:rsidR="003E0171" w:rsidRPr="003E0171" w:rsidRDefault="003E0171" w:rsidP="008410B2">
            <w:r w:rsidRPr="003E0171">
              <w:t xml:space="preserve">German </w:t>
            </w:r>
            <w:proofErr w:type="spellStart"/>
            <w:r w:rsidRPr="003E0171">
              <w:t>Pilsener</w:t>
            </w:r>
            <w:proofErr w:type="spellEnd"/>
          </w:p>
        </w:tc>
      </w:tr>
      <w:tr w:rsidR="003E0171" w:rsidRPr="003E0171" w14:paraId="7ACBF3BE" w14:textId="77777777" w:rsidTr="003E0171">
        <w:trPr>
          <w:trHeight w:val="172"/>
        </w:trPr>
        <w:tc>
          <w:tcPr>
            <w:tcW w:w="2948" w:type="dxa"/>
          </w:tcPr>
          <w:p w14:paraId="238D3235" w14:textId="77777777" w:rsidR="003E0171" w:rsidRPr="003E0171" w:rsidRDefault="003E0171" w:rsidP="008410B2">
            <w:r w:rsidRPr="003E0171">
              <w:t>German Rye</w:t>
            </w:r>
          </w:p>
        </w:tc>
      </w:tr>
      <w:tr w:rsidR="003E0171" w:rsidRPr="003E0171" w14:paraId="67DF42AF" w14:textId="77777777" w:rsidTr="003E0171">
        <w:trPr>
          <w:trHeight w:val="172"/>
        </w:trPr>
        <w:tc>
          <w:tcPr>
            <w:tcW w:w="2948" w:type="dxa"/>
          </w:tcPr>
          <w:p w14:paraId="7D52ADB7" w14:textId="77777777" w:rsidR="003E0171" w:rsidRPr="003E0171" w:rsidRDefault="003E0171" w:rsidP="008410B2">
            <w:proofErr w:type="spellStart"/>
            <w:r w:rsidRPr="003E0171">
              <w:t>Gingo</w:t>
            </w:r>
            <w:proofErr w:type="spellEnd"/>
            <w:r w:rsidRPr="003E0171">
              <w:t>/Sake</w:t>
            </w:r>
          </w:p>
        </w:tc>
      </w:tr>
      <w:tr w:rsidR="003E0171" w:rsidRPr="003E0171" w14:paraId="6827CA85" w14:textId="77777777" w:rsidTr="003E0171">
        <w:trPr>
          <w:trHeight w:val="181"/>
        </w:trPr>
        <w:tc>
          <w:tcPr>
            <w:tcW w:w="2948" w:type="dxa"/>
          </w:tcPr>
          <w:p w14:paraId="7B0E217E" w14:textId="77777777" w:rsidR="003E0171" w:rsidRPr="003E0171" w:rsidRDefault="003E0171" w:rsidP="008410B2">
            <w:proofErr w:type="spellStart"/>
            <w:r w:rsidRPr="003E0171">
              <w:t>Grodziskie</w:t>
            </w:r>
            <w:proofErr w:type="spellEnd"/>
          </w:p>
        </w:tc>
      </w:tr>
      <w:tr w:rsidR="003E0171" w:rsidRPr="003E0171" w14:paraId="323604C1" w14:textId="77777777" w:rsidTr="003E0171">
        <w:trPr>
          <w:trHeight w:val="172"/>
        </w:trPr>
        <w:tc>
          <w:tcPr>
            <w:tcW w:w="2948" w:type="dxa"/>
          </w:tcPr>
          <w:p w14:paraId="599131F2" w14:textId="77777777" w:rsidR="003E0171" w:rsidRPr="003E0171" w:rsidRDefault="003E0171" w:rsidP="008410B2">
            <w:proofErr w:type="spellStart"/>
            <w:r w:rsidRPr="003E0171">
              <w:t>Gueuze</w:t>
            </w:r>
            <w:proofErr w:type="spellEnd"/>
          </w:p>
        </w:tc>
      </w:tr>
      <w:tr w:rsidR="003E0171" w:rsidRPr="003E0171" w14:paraId="74EAE377" w14:textId="77777777" w:rsidTr="003E0171">
        <w:trPr>
          <w:trHeight w:val="172"/>
        </w:trPr>
        <w:tc>
          <w:tcPr>
            <w:tcW w:w="2948" w:type="dxa"/>
          </w:tcPr>
          <w:p w14:paraId="5D6132E8" w14:textId="77777777" w:rsidR="003E0171" w:rsidRPr="003E0171" w:rsidRDefault="003E0171" w:rsidP="008410B2">
            <w:r w:rsidRPr="003E0171">
              <w:t>Hefeweizen</w:t>
            </w:r>
          </w:p>
        </w:tc>
      </w:tr>
      <w:tr w:rsidR="003E0171" w:rsidRPr="003E0171" w14:paraId="1C708A62" w14:textId="77777777" w:rsidTr="003E0171">
        <w:trPr>
          <w:trHeight w:val="172"/>
        </w:trPr>
        <w:tc>
          <w:tcPr>
            <w:tcW w:w="2948" w:type="dxa"/>
          </w:tcPr>
          <w:p w14:paraId="72254FBA" w14:textId="77777777" w:rsidR="003E0171" w:rsidRPr="003E0171" w:rsidRDefault="003E0171" w:rsidP="008410B2">
            <w:proofErr w:type="spellStart"/>
            <w:r w:rsidRPr="003E0171">
              <w:t>Helles</w:t>
            </w:r>
            <w:proofErr w:type="spellEnd"/>
          </w:p>
        </w:tc>
      </w:tr>
      <w:tr w:rsidR="003E0171" w:rsidRPr="003E0171" w14:paraId="67828473" w14:textId="77777777" w:rsidTr="003E0171">
        <w:trPr>
          <w:trHeight w:val="181"/>
        </w:trPr>
        <w:tc>
          <w:tcPr>
            <w:tcW w:w="2948" w:type="dxa"/>
          </w:tcPr>
          <w:p w14:paraId="2479962A" w14:textId="77777777" w:rsidR="003E0171" w:rsidRPr="003E0171" w:rsidRDefault="003E0171" w:rsidP="008410B2">
            <w:proofErr w:type="spellStart"/>
            <w:r w:rsidRPr="003E0171">
              <w:t>Helles</w:t>
            </w:r>
            <w:proofErr w:type="spellEnd"/>
            <w:r w:rsidRPr="003E0171">
              <w:t xml:space="preserve"> </w:t>
            </w:r>
            <w:proofErr w:type="spellStart"/>
            <w:r w:rsidRPr="003E0171">
              <w:t>Rauchbier</w:t>
            </w:r>
            <w:proofErr w:type="spellEnd"/>
          </w:p>
        </w:tc>
      </w:tr>
      <w:tr w:rsidR="003E0171" w:rsidRPr="003E0171" w14:paraId="0BF7E33A" w14:textId="77777777" w:rsidTr="003E0171">
        <w:trPr>
          <w:trHeight w:val="172"/>
        </w:trPr>
        <w:tc>
          <w:tcPr>
            <w:tcW w:w="2948" w:type="dxa"/>
          </w:tcPr>
          <w:p w14:paraId="15201CA7" w14:textId="77777777" w:rsidR="003E0171" w:rsidRPr="003E0171" w:rsidRDefault="003E0171" w:rsidP="008410B2">
            <w:r w:rsidRPr="003E0171">
              <w:t>Honey Beer</w:t>
            </w:r>
          </w:p>
        </w:tc>
      </w:tr>
      <w:tr w:rsidR="003E0171" w:rsidRPr="003E0171" w14:paraId="62426F30" w14:textId="77777777" w:rsidTr="003E0171">
        <w:trPr>
          <w:trHeight w:val="172"/>
        </w:trPr>
        <w:tc>
          <w:tcPr>
            <w:tcW w:w="2948" w:type="dxa"/>
          </w:tcPr>
          <w:p w14:paraId="3FD4D028" w14:textId="77777777" w:rsidR="003E0171" w:rsidRPr="003E0171" w:rsidRDefault="003E0171" w:rsidP="008410B2">
            <w:r w:rsidRPr="003E0171">
              <w:t>Imperial IPA</w:t>
            </w:r>
          </w:p>
        </w:tc>
      </w:tr>
      <w:tr w:rsidR="003E0171" w:rsidRPr="003E0171" w14:paraId="6FEF4683" w14:textId="77777777" w:rsidTr="003E0171">
        <w:trPr>
          <w:trHeight w:val="172"/>
        </w:trPr>
        <w:tc>
          <w:tcPr>
            <w:tcW w:w="2948" w:type="dxa"/>
          </w:tcPr>
          <w:p w14:paraId="29B06A6B" w14:textId="77777777" w:rsidR="003E0171" w:rsidRPr="003E0171" w:rsidRDefault="003E0171" w:rsidP="008410B2">
            <w:r w:rsidRPr="003E0171">
              <w:t>Imperial Red</w:t>
            </w:r>
          </w:p>
        </w:tc>
      </w:tr>
      <w:tr w:rsidR="003E0171" w:rsidRPr="003E0171" w14:paraId="0F164BEA" w14:textId="77777777" w:rsidTr="003E0171">
        <w:trPr>
          <w:trHeight w:val="172"/>
        </w:trPr>
        <w:tc>
          <w:tcPr>
            <w:tcW w:w="2948" w:type="dxa"/>
          </w:tcPr>
          <w:p w14:paraId="4970FFE8" w14:textId="77777777" w:rsidR="003E0171" w:rsidRPr="003E0171" w:rsidRDefault="003E0171" w:rsidP="008410B2">
            <w:r w:rsidRPr="003E0171">
              <w:t>International Pale</w:t>
            </w:r>
          </w:p>
        </w:tc>
      </w:tr>
      <w:tr w:rsidR="003E0171" w:rsidRPr="003E0171" w14:paraId="551E2178" w14:textId="77777777" w:rsidTr="003E0171">
        <w:trPr>
          <w:trHeight w:val="181"/>
        </w:trPr>
        <w:tc>
          <w:tcPr>
            <w:tcW w:w="2948" w:type="dxa"/>
          </w:tcPr>
          <w:p w14:paraId="656B014F" w14:textId="77777777" w:rsidR="003E0171" w:rsidRPr="003E0171" w:rsidRDefault="003E0171" w:rsidP="008410B2">
            <w:r w:rsidRPr="003E0171">
              <w:t xml:space="preserve">International </w:t>
            </w:r>
            <w:proofErr w:type="spellStart"/>
            <w:r w:rsidRPr="003E0171">
              <w:t>Pilsener</w:t>
            </w:r>
            <w:proofErr w:type="spellEnd"/>
          </w:p>
        </w:tc>
      </w:tr>
      <w:tr w:rsidR="003E0171" w:rsidRPr="003E0171" w14:paraId="3B8C1724" w14:textId="77777777" w:rsidTr="003E0171">
        <w:trPr>
          <w:trHeight w:val="172"/>
        </w:trPr>
        <w:tc>
          <w:tcPr>
            <w:tcW w:w="2948" w:type="dxa"/>
          </w:tcPr>
          <w:p w14:paraId="7FF6D667" w14:textId="77777777" w:rsidR="003E0171" w:rsidRPr="003E0171" w:rsidRDefault="003E0171" w:rsidP="008410B2">
            <w:r w:rsidRPr="003E0171">
              <w:t>Irish Red</w:t>
            </w:r>
          </w:p>
        </w:tc>
      </w:tr>
      <w:tr w:rsidR="003E0171" w:rsidRPr="003E0171" w14:paraId="7EB28A62" w14:textId="77777777" w:rsidTr="003E0171">
        <w:trPr>
          <w:trHeight w:val="172"/>
        </w:trPr>
        <w:tc>
          <w:tcPr>
            <w:tcW w:w="2948" w:type="dxa"/>
          </w:tcPr>
          <w:p w14:paraId="0860A54F" w14:textId="77777777" w:rsidR="003E0171" w:rsidRPr="003E0171" w:rsidRDefault="003E0171" w:rsidP="008410B2">
            <w:proofErr w:type="spellStart"/>
            <w:r w:rsidRPr="003E0171">
              <w:t>Kristallweizen</w:t>
            </w:r>
            <w:proofErr w:type="spellEnd"/>
          </w:p>
        </w:tc>
      </w:tr>
      <w:tr w:rsidR="003E0171" w:rsidRPr="003E0171" w14:paraId="4E507416" w14:textId="77777777" w:rsidTr="003E0171">
        <w:trPr>
          <w:trHeight w:val="172"/>
        </w:trPr>
        <w:tc>
          <w:tcPr>
            <w:tcW w:w="2948" w:type="dxa"/>
          </w:tcPr>
          <w:p w14:paraId="2273C4C5" w14:textId="1CD98A15" w:rsidR="003E0171" w:rsidRPr="003E0171" w:rsidRDefault="006369A0" w:rsidP="008410B2">
            <w:r>
              <w:t>Kolsch</w:t>
            </w:r>
          </w:p>
        </w:tc>
      </w:tr>
      <w:tr w:rsidR="003E0171" w:rsidRPr="003E0171" w14:paraId="438B2B3C" w14:textId="77777777" w:rsidTr="003E0171">
        <w:trPr>
          <w:trHeight w:val="181"/>
        </w:trPr>
        <w:tc>
          <w:tcPr>
            <w:tcW w:w="2948" w:type="dxa"/>
          </w:tcPr>
          <w:p w14:paraId="7F824482" w14:textId="77777777" w:rsidR="003E0171" w:rsidRPr="003E0171" w:rsidRDefault="003E0171" w:rsidP="008410B2">
            <w:r w:rsidRPr="003E0171">
              <w:t>Lambic</w:t>
            </w:r>
          </w:p>
        </w:tc>
      </w:tr>
      <w:tr w:rsidR="003E0171" w:rsidRPr="003E0171" w14:paraId="09CEB63D" w14:textId="77777777" w:rsidTr="003E0171">
        <w:trPr>
          <w:trHeight w:val="172"/>
        </w:trPr>
        <w:tc>
          <w:tcPr>
            <w:tcW w:w="2948" w:type="dxa"/>
          </w:tcPr>
          <w:p w14:paraId="4D0667F3" w14:textId="77777777" w:rsidR="003E0171" w:rsidRPr="003E0171" w:rsidRDefault="003E0171" w:rsidP="008410B2">
            <w:proofErr w:type="spellStart"/>
            <w:r w:rsidRPr="003E0171">
              <w:t>Leichtbier</w:t>
            </w:r>
            <w:proofErr w:type="spellEnd"/>
          </w:p>
        </w:tc>
      </w:tr>
      <w:tr w:rsidR="003E0171" w:rsidRPr="003E0171" w14:paraId="49E87D0B" w14:textId="77777777" w:rsidTr="003E0171">
        <w:trPr>
          <w:trHeight w:val="172"/>
        </w:trPr>
        <w:tc>
          <w:tcPr>
            <w:tcW w:w="2948" w:type="dxa"/>
          </w:tcPr>
          <w:p w14:paraId="5A31F748" w14:textId="77777777" w:rsidR="003E0171" w:rsidRPr="003E0171" w:rsidRDefault="003E0171" w:rsidP="008410B2">
            <w:proofErr w:type="spellStart"/>
            <w:r w:rsidRPr="003E0171">
              <w:t>Leichtesweizen</w:t>
            </w:r>
            <w:proofErr w:type="spellEnd"/>
          </w:p>
        </w:tc>
      </w:tr>
      <w:tr w:rsidR="003E0171" w:rsidRPr="003E0171" w14:paraId="02F64440" w14:textId="77777777" w:rsidTr="003E0171">
        <w:trPr>
          <w:trHeight w:val="172"/>
        </w:trPr>
        <w:tc>
          <w:tcPr>
            <w:tcW w:w="2948" w:type="dxa"/>
          </w:tcPr>
          <w:p w14:paraId="7711DA72" w14:textId="77777777" w:rsidR="003E0171" w:rsidRPr="003E0171" w:rsidRDefault="003E0171" w:rsidP="008410B2">
            <w:r w:rsidRPr="003E0171">
              <w:t xml:space="preserve">Leipzig </w:t>
            </w:r>
            <w:proofErr w:type="spellStart"/>
            <w:r w:rsidRPr="003E0171">
              <w:t>Gose</w:t>
            </w:r>
            <w:proofErr w:type="spellEnd"/>
          </w:p>
        </w:tc>
      </w:tr>
      <w:tr w:rsidR="003E0171" w:rsidRPr="003E0171" w14:paraId="1E999098" w14:textId="77777777" w:rsidTr="003E0171">
        <w:trPr>
          <w:trHeight w:val="172"/>
        </w:trPr>
        <w:tc>
          <w:tcPr>
            <w:tcW w:w="2948" w:type="dxa"/>
          </w:tcPr>
          <w:p w14:paraId="3CA4F00A" w14:textId="77777777" w:rsidR="003E0171" w:rsidRPr="003E0171" w:rsidRDefault="003E0171" w:rsidP="008410B2">
            <w:proofErr w:type="spellStart"/>
            <w:r w:rsidRPr="003E0171">
              <w:t>Maibock</w:t>
            </w:r>
            <w:proofErr w:type="spellEnd"/>
          </w:p>
        </w:tc>
      </w:tr>
      <w:tr w:rsidR="003E0171" w:rsidRPr="003E0171" w14:paraId="14BA95CA" w14:textId="77777777" w:rsidTr="003E0171">
        <w:trPr>
          <w:trHeight w:val="181"/>
        </w:trPr>
        <w:tc>
          <w:tcPr>
            <w:tcW w:w="2948" w:type="dxa"/>
          </w:tcPr>
          <w:p w14:paraId="044CE35A" w14:textId="77777777" w:rsidR="003E0171" w:rsidRPr="003E0171" w:rsidRDefault="003E0171" w:rsidP="008410B2">
            <w:r w:rsidRPr="003E0171">
              <w:t>Malt Liquor</w:t>
            </w:r>
          </w:p>
        </w:tc>
      </w:tr>
      <w:tr w:rsidR="003E0171" w:rsidRPr="003E0171" w14:paraId="0FD153CA" w14:textId="77777777" w:rsidTr="003E0171">
        <w:trPr>
          <w:trHeight w:val="172"/>
        </w:trPr>
        <w:tc>
          <w:tcPr>
            <w:tcW w:w="2948" w:type="dxa"/>
          </w:tcPr>
          <w:p w14:paraId="551132A9" w14:textId="77777777" w:rsidR="003E0171" w:rsidRPr="003E0171" w:rsidRDefault="003E0171" w:rsidP="008410B2">
            <w:proofErr w:type="spellStart"/>
            <w:r w:rsidRPr="003E0171">
              <w:t>MÃ¤rzen</w:t>
            </w:r>
            <w:proofErr w:type="spellEnd"/>
          </w:p>
        </w:tc>
      </w:tr>
      <w:tr w:rsidR="003E0171" w:rsidRPr="003E0171" w14:paraId="3FB65003" w14:textId="77777777" w:rsidTr="003E0171">
        <w:trPr>
          <w:trHeight w:val="172"/>
        </w:trPr>
        <w:tc>
          <w:tcPr>
            <w:tcW w:w="2948" w:type="dxa"/>
          </w:tcPr>
          <w:p w14:paraId="6C88306A" w14:textId="77777777" w:rsidR="003E0171" w:rsidRPr="003E0171" w:rsidRDefault="003E0171" w:rsidP="008410B2">
            <w:proofErr w:type="spellStart"/>
            <w:r w:rsidRPr="003E0171">
              <w:t>MÃ¤rzen</w:t>
            </w:r>
            <w:proofErr w:type="spellEnd"/>
            <w:r w:rsidRPr="003E0171">
              <w:t xml:space="preserve"> </w:t>
            </w:r>
            <w:proofErr w:type="spellStart"/>
            <w:r w:rsidRPr="003E0171">
              <w:t>Rauchbier</w:t>
            </w:r>
            <w:proofErr w:type="spellEnd"/>
          </w:p>
        </w:tc>
      </w:tr>
      <w:tr w:rsidR="003E0171" w:rsidRPr="003E0171" w14:paraId="38F1D794" w14:textId="77777777" w:rsidTr="003E0171">
        <w:trPr>
          <w:trHeight w:val="172"/>
        </w:trPr>
        <w:tc>
          <w:tcPr>
            <w:tcW w:w="2948" w:type="dxa"/>
          </w:tcPr>
          <w:p w14:paraId="50286685" w14:textId="77777777" w:rsidR="003E0171" w:rsidRPr="003E0171" w:rsidRDefault="003E0171" w:rsidP="008410B2">
            <w:r w:rsidRPr="003E0171">
              <w:t>Oatmeal Stout</w:t>
            </w:r>
          </w:p>
        </w:tc>
      </w:tr>
      <w:tr w:rsidR="003E0171" w:rsidRPr="003E0171" w14:paraId="55E31634" w14:textId="77777777" w:rsidTr="003E0171">
        <w:trPr>
          <w:trHeight w:val="172"/>
        </w:trPr>
        <w:tc>
          <w:tcPr>
            <w:tcW w:w="2948" w:type="dxa"/>
          </w:tcPr>
          <w:p w14:paraId="30E82BBF" w14:textId="77777777" w:rsidR="003E0171" w:rsidRPr="003E0171" w:rsidRDefault="003E0171" w:rsidP="008410B2">
            <w:r w:rsidRPr="003E0171">
              <w:t>Oktoberfest</w:t>
            </w:r>
          </w:p>
        </w:tc>
      </w:tr>
      <w:tr w:rsidR="003E0171" w:rsidRPr="003E0171" w14:paraId="01DE395E" w14:textId="77777777" w:rsidTr="003E0171">
        <w:trPr>
          <w:trHeight w:val="181"/>
        </w:trPr>
        <w:tc>
          <w:tcPr>
            <w:tcW w:w="2948" w:type="dxa"/>
          </w:tcPr>
          <w:p w14:paraId="03D79E3D" w14:textId="77777777" w:rsidR="003E0171" w:rsidRPr="003E0171" w:rsidRDefault="003E0171" w:rsidP="008410B2">
            <w:r w:rsidRPr="003E0171">
              <w:t>Old Ale</w:t>
            </w:r>
          </w:p>
        </w:tc>
      </w:tr>
      <w:tr w:rsidR="003E0171" w:rsidRPr="003E0171" w14:paraId="7EC3B516" w14:textId="77777777" w:rsidTr="003E0171">
        <w:trPr>
          <w:trHeight w:val="172"/>
        </w:trPr>
        <w:tc>
          <w:tcPr>
            <w:tcW w:w="2948" w:type="dxa"/>
          </w:tcPr>
          <w:p w14:paraId="454B8F42" w14:textId="77777777" w:rsidR="003E0171" w:rsidRPr="003E0171" w:rsidRDefault="003E0171" w:rsidP="008410B2">
            <w:r w:rsidRPr="003E0171">
              <w:t>Pumpkin Beer</w:t>
            </w:r>
          </w:p>
        </w:tc>
      </w:tr>
      <w:tr w:rsidR="003E0171" w:rsidRPr="003E0171" w14:paraId="6913BA2F" w14:textId="77777777" w:rsidTr="003E0171">
        <w:trPr>
          <w:trHeight w:val="172"/>
        </w:trPr>
        <w:tc>
          <w:tcPr>
            <w:tcW w:w="2948" w:type="dxa"/>
          </w:tcPr>
          <w:p w14:paraId="3507033B" w14:textId="77777777" w:rsidR="003E0171" w:rsidRPr="003E0171" w:rsidRDefault="003E0171" w:rsidP="008410B2">
            <w:proofErr w:type="spellStart"/>
            <w:r w:rsidRPr="003E0171">
              <w:t>Rauchbier</w:t>
            </w:r>
            <w:proofErr w:type="spellEnd"/>
          </w:p>
        </w:tc>
      </w:tr>
      <w:tr w:rsidR="003E0171" w:rsidRPr="003E0171" w14:paraId="3FBCB664" w14:textId="77777777" w:rsidTr="003E0171">
        <w:trPr>
          <w:trHeight w:val="172"/>
        </w:trPr>
        <w:tc>
          <w:tcPr>
            <w:tcW w:w="2948" w:type="dxa"/>
          </w:tcPr>
          <w:p w14:paraId="34DA8F6A" w14:textId="77777777" w:rsidR="003E0171" w:rsidRPr="003E0171" w:rsidRDefault="003E0171" w:rsidP="008410B2">
            <w:r w:rsidRPr="003E0171">
              <w:t>Robust Porter</w:t>
            </w:r>
          </w:p>
        </w:tc>
      </w:tr>
      <w:tr w:rsidR="003E0171" w:rsidRPr="003E0171" w14:paraId="3CB0D07A" w14:textId="77777777" w:rsidTr="003E0171">
        <w:trPr>
          <w:trHeight w:val="181"/>
        </w:trPr>
        <w:tc>
          <w:tcPr>
            <w:tcW w:w="2948" w:type="dxa"/>
          </w:tcPr>
          <w:p w14:paraId="45ADEED9" w14:textId="77777777" w:rsidR="003E0171" w:rsidRPr="003E0171" w:rsidRDefault="003E0171" w:rsidP="008410B2">
            <w:r w:rsidRPr="003E0171">
              <w:t>Saison</w:t>
            </w:r>
          </w:p>
        </w:tc>
      </w:tr>
      <w:tr w:rsidR="003E0171" w:rsidRPr="003E0171" w14:paraId="729B5A0A" w14:textId="77777777" w:rsidTr="003E0171">
        <w:trPr>
          <w:trHeight w:val="172"/>
        </w:trPr>
        <w:tc>
          <w:tcPr>
            <w:tcW w:w="2948" w:type="dxa"/>
          </w:tcPr>
          <w:p w14:paraId="663AA365" w14:textId="77777777" w:rsidR="003E0171" w:rsidRPr="003E0171" w:rsidRDefault="003E0171" w:rsidP="008410B2">
            <w:proofErr w:type="spellStart"/>
            <w:r w:rsidRPr="003E0171">
              <w:t>Schwarzbier</w:t>
            </w:r>
            <w:proofErr w:type="spellEnd"/>
          </w:p>
        </w:tc>
      </w:tr>
      <w:tr w:rsidR="003E0171" w:rsidRPr="003E0171" w14:paraId="6A940674" w14:textId="77777777" w:rsidTr="003E0171">
        <w:trPr>
          <w:trHeight w:val="172"/>
        </w:trPr>
        <w:tc>
          <w:tcPr>
            <w:tcW w:w="2948" w:type="dxa"/>
          </w:tcPr>
          <w:p w14:paraId="4CDA379B" w14:textId="77777777" w:rsidR="003E0171" w:rsidRPr="003E0171" w:rsidRDefault="003E0171" w:rsidP="008410B2">
            <w:r w:rsidRPr="003E0171">
              <w:t>Scotch Ale</w:t>
            </w:r>
          </w:p>
        </w:tc>
      </w:tr>
      <w:tr w:rsidR="003E0171" w:rsidRPr="003E0171" w14:paraId="66B58464" w14:textId="77777777" w:rsidTr="003E0171">
        <w:trPr>
          <w:trHeight w:val="172"/>
        </w:trPr>
        <w:tc>
          <w:tcPr>
            <w:tcW w:w="2948" w:type="dxa"/>
          </w:tcPr>
          <w:p w14:paraId="4BC8857A" w14:textId="77777777" w:rsidR="003E0171" w:rsidRPr="003E0171" w:rsidRDefault="003E0171" w:rsidP="008410B2">
            <w:r w:rsidRPr="003E0171">
              <w:t>Scottish Export</w:t>
            </w:r>
          </w:p>
        </w:tc>
      </w:tr>
      <w:tr w:rsidR="003E0171" w:rsidRPr="003E0171" w14:paraId="3C2B5FEB" w14:textId="77777777" w:rsidTr="003E0171">
        <w:trPr>
          <w:trHeight w:val="172"/>
        </w:trPr>
        <w:tc>
          <w:tcPr>
            <w:tcW w:w="2948" w:type="dxa"/>
          </w:tcPr>
          <w:p w14:paraId="5CA4DFD2" w14:textId="77777777" w:rsidR="003E0171" w:rsidRPr="003E0171" w:rsidRDefault="003E0171" w:rsidP="008410B2">
            <w:r w:rsidRPr="003E0171">
              <w:t>Scottish Heavy</w:t>
            </w:r>
          </w:p>
        </w:tc>
      </w:tr>
      <w:tr w:rsidR="003E0171" w:rsidRPr="003E0171" w14:paraId="41EE510A" w14:textId="77777777" w:rsidTr="003E0171">
        <w:trPr>
          <w:trHeight w:val="181"/>
        </w:trPr>
        <w:tc>
          <w:tcPr>
            <w:tcW w:w="2948" w:type="dxa"/>
          </w:tcPr>
          <w:p w14:paraId="670B9209" w14:textId="77777777" w:rsidR="003E0171" w:rsidRPr="003E0171" w:rsidRDefault="003E0171" w:rsidP="008410B2">
            <w:r w:rsidRPr="003E0171">
              <w:t>Scottish Light</w:t>
            </w:r>
          </w:p>
        </w:tc>
      </w:tr>
      <w:tr w:rsidR="003E0171" w:rsidRPr="003E0171" w14:paraId="360E3AC7" w14:textId="77777777" w:rsidTr="003E0171">
        <w:trPr>
          <w:trHeight w:val="172"/>
        </w:trPr>
        <w:tc>
          <w:tcPr>
            <w:tcW w:w="2948" w:type="dxa"/>
          </w:tcPr>
          <w:p w14:paraId="6EA7CA71" w14:textId="77777777" w:rsidR="003E0171" w:rsidRPr="003E0171" w:rsidRDefault="003E0171" w:rsidP="008410B2">
            <w:r w:rsidRPr="003E0171">
              <w:t>Session</w:t>
            </w:r>
          </w:p>
        </w:tc>
      </w:tr>
      <w:tr w:rsidR="003E0171" w:rsidRPr="003E0171" w14:paraId="030D1E96" w14:textId="77777777" w:rsidTr="003E0171">
        <w:trPr>
          <w:trHeight w:val="172"/>
        </w:trPr>
        <w:tc>
          <w:tcPr>
            <w:tcW w:w="2948" w:type="dxa"/>
          </w:tcPr>
          <w:p w14:paraId="5AF1A328" w14:textId="77777777" w:rsidR="003E0171" w:rsidRPr="003E0171" w:rsidRDefault="003E0171" w:rsidP="008410B2">
            <w:r w:rsidRPr="003E0171">
              <w:t>Smoke Porter</w:t>
            </w:r>
          </w:p>
        </w:tc>
      </w:tr>
      <w:tr w:rsidR="003E0171" w:rsidRPr="003E0171" w14:paraId="2425B946" w14:textId="77777777" w:rsidTr="003E0171">
        <w:trPr>
          <w:trHeight w:val="172"/>
        </w:trPr>
        <w:tc>
          <w:tcPr>
            <w:tcW w:w="2948" w:type="dxa"/>
          </w:tcPr>
          <w:p w14:paraId="295B06EF" w14:textId="77777777" w:rsidR="003E0171" w:rsidRPr="003E0171" w:rsidRDefault="003E0171" w:rsidP="008410B2">
            <w:r w:rsidRPr="003E0171">
              <w:t>Special Bitter</w:t>
            </w:r>
          </w:p>
        </w:tc>
      </w:tr>
      <w:tr w:rsidR="003E0171" w:rsidRPr="003E0171" w14:paraId="278A5476" w14:textId="77777777" w:rsidTr="003E0171">
        <w:trPr>
          <w:trHeight w:val="172"/>
        </w:trPr>
        <w:tc>
          <w:tcPr>
            <w:tcW w:w="2948" w:type="dxa"/>
          </w:tcPr>
          <w:p w14:paraId="5641709E" w14:textId="77777777" w:rsidR="003E0171" w:rsidRPr="003E0171" w:rsidRDefault="003E0171" w:rsidP="008410B2">
            <w:r w:rsidRPr="003E0171">
              <w:t>Specialty</w:t>
            </w:r>
          </w:p>
        </w:tc>
      </w:tr>
      <w:tr w:rsidR="003E0171" w:rsidRPr="003E0171" w14:paraId="52EA4620" w14:textId="77777777" w:rsidTr="003E0171">
        <w:trPr>
          <w:trHeight w:val="181"/>
        </w:trPr>
        <w:tc>
          <w:tcPr>
            <w:tcW w:w="2948" w:type="dxa"/>
          </w:tcPr>
          <w:p w14:paraId="00D6FE66" w14:textId="77777777" w:rsidR="003E0171" w:rsidRPr="003E0171" w:rsidRDefault="003E0171" w:rsidP="008410B2">
            <w:r w:rsidRPr="003E0171">
              <w:t>Spice Beer</w:t>
            </w:r>
          </w:p>
        </w:tc>
      </w:tr>
      <w:tr w:rsidR="003E0171" w:rsidRPr="003E0171" w14:paraId="5B8D17DF" w14:textId="77777777" w:rsidTr="003E0171">
        <w:trPr>
          <w:trHeight w:val="172"/>
        </w:trPr>
        <w:tc>
          <w:tcPr>
            <w:tcW w:w="2948" w:type="dxa"/>
          </w:tcPr>
          <w:p w14:paraId="009126E0" w14:textId="77777777" w:rsidR="003E0171" w:rsidRPr="003E0171" w:rsidRDefault="003E0171" w:rsidP="008410B2">
            <w:r w:rsidRPr="003E0171">
              <w:t>Stout</w:t>
            </w:r>
          </w:p>
        </w:tc>
      </w:tr>
      <w:tr w:rsidR="003E0171" w:rsidRPr="003E0171" w14:paraId="0D970E2E" w14:textId="77777777" w:rsidTr="003E0171">
        <w:trPr>
          <w:trHeight w:val="172"/>
        </w:trPr>
        <w:tc>
          <w:tcPr>
            <w:tcW w:w="2948" w:type="dxa"/>
          </w:tcPr>
          <w:p w14:paraId="4ED99E34" w14:textId="77777777" w:rsidR="003E0171" w:rsidRPr="003E0171" w:rsidRDefault="003E0171" w:rsidP="008410B2">
            <w:r w:rsidRPr="003E0171">
              <w:t>Strong Ale</w:t>
            </w:r>
          </w:p>
        </w:tc>
      </w:tr>
      <w:tr w:rsidR="003E0171" w:rsidRPr="003E0171" w14:paraId="7D840FAA" w14:textId="77777777" w:rsidTr="003E0171">
        <w:trPr>
          <w:trHeight w:val="172"/>
        </w:trPr>
        <w:tc>
          <w:tcPr>
            <w:tcW w:w="2948" w:type="dxa"/>
          </w:tcPr>
          <w:p w14:paraId="7707B3A7" w14:textId="77777777" w:rsidR="003E0171" w:rsidRPr="003E0171" w:rsidRDefault="003E0171" w:rsidP="008410B2">
            <w:r w:rsidRPr="003E0171">
              <w:t>Sweet Stout</w:t>
            </w:r>
          </w:p>
        </w:tc>
      </w:tr>
      <w:tr w:rsidR="003E0171" w:rsidRPr="003E0171" w14:paraId="6BBEE148" w14:textId="77777777" w:rsidTr="003E0171">
        <w:trPr>
          <w:trHeight w:val="181"/>
        </w:trPr>
        <w:tc>
          <w:tcPr>
            <w:tcW w:w="2948" w:type="dxa"/>
          </w:tcPr>
          <w:p w14:paraId="4E59F2A7" w14:textId="77777777" w:rsidR="003E0171" w:rsidRPr="003E0171" w:rsidRDefault="003E0171" w:rsidP="008410B2">
            <w:r w:rsidRPr="003E0171">
              <w:t>Tropical Light Lager</w:t>
            </w:r>
          </w:p>
        </w:tc>
      </w:tr>
      <w:tr w:rsidR="003E0171" w:rsidRPr="003E0171" w14:paraId="5EBF45DB" w14:textId="77777777" w:rsidTr="003E0171">
        <w:trPr>
          <w:trHeight w:val="172"/>
        </w:trPr>
        <w:tc>
          <w:tcPr>
            <w:tcW w:w="2948" w:type="dxa"/>
          </w:tcPr>
          <w:p w14:paraId="14D58796" w14:textId="77777777" w:rsidR="003E0171" w:rsidRPr="003E0171" w:rsidRDefault="003E0171" w:rsidP="008410B2">
            <w:r w:rsidRPr="003E0171">
              <w:t>Vienna Lager</w:t>
            </w:r>
          </w:p>
        </w:tc>
      </w:tr>
      <w:tr w:rsidR="003E0171" w:rsidRPr="003E0171" w14:paraId="575E84C9" w14:textId="77777777" w:rsidTr="003E0171">
        <w:trPr>
          <w:trHeight w:val="172"/>
        </w:trPr>
        <w:tc>
          <w:tcPr>
            <w:tcW w:w="2948" w:type="dxa"/>
          </w:tcPr>
          <w:p w14:paraId="6AE7BD85" w14:textId="77777777" w:rsidR="003E0171" w:rsidRPr="003E0171" w:rsidRDefault="003E0171" w:rsidP="008410B2">
            <w:proofErr w:type="spellStart"/>
            <w:r w:rsidRPr="003E0171">
              <w:t>Weizenbock</w:t>
            </w:r>
            <w:proofErr w:type="spellEnd"/>
          </w:p>
        </w:tc>
      </w:tr>
      <w:tr w:rsidR="003E0171" w:rsidRPr="003E0171" w14:paraId="39712C81" w14:textId="77777777" w:rsidTr="003E0171">
        <w:trPr>
          <w:trHeight w:val="172"/>
        </w:trPr>
        <w:tc>
          <w:tcPr>
            <w:tcW w:w="2948" w:type="dxa"/>
          </w:tcPr>
          <w:p w14:paraId="6018FB65" w14:textId="77777777" w:rsidR="003E0171" w:rsidRPr="003E0171" w:rsidRDefault="003E0171" w:rsidP="008410B2">
            <w:r w:rsidRPr="003E0171">
              <w:t>Wheat Ale</w:t>
            </w:r>
          </w:p>
        </w:tc>
      </w:tr>
      <w:tr w:rsidR="003E0171" w:rsidRPr="003E0171" w14:paraId="38DE833C" w14:textId="77777777" w:rsidTr="003E0171">
        <w:trPr>
          <w:trHeight w:val="172"/>
        </w:trPr>
        <w:tc>
          <w:tcPr>
            <w:tcW w:w="2948" w:type="dxa"/>
          </w:tcPr>
          <w:p w14:paraId="45C53066" w14:textId="77777777" w:rsidR="003E0171" w:rsidRPr="003E0171" w:rsidRDefault="003E0171" w:rsidP="008410B2">
            <w:proofErr w:type="spellStart"/>
            <w:r w:rsidRPr="003E0171">
              <w:t>Wheatwine</w:t>
            </w:r>
            <w:proofErr w:type="spellEnd"/>
          </w:p>
        </w:tc>
      </w:tr>
      <w:tr w:rsidR="003E0171" w14:paraId="59678086" w14:textId="77777777" w:rsidTr="003E0171">
        <w:trPr>
          <w:trHeight w:val="172"/>
        </w:trPr>
        <w:tc>
          <w:tcPr>
            <w:tcW w:w="2948" w:type="dxa"/>
          </w:tcPr>
          <w:p w14:paraId="4B5D67E4" w14:textId="77777777" w:rsidR="003E0171" w:rsidRDefault="003E0171" w:rsidP="008410B2">
            <w:proofErr w:type="spellStart"/>
            <w:r w:rsidRPr="003E0171">
              <w:t>Witbier</w:t>
            </w:r>
            <w:proofErr w:type="spellEnd"/>
          </w:p>
        </w:tc>
      </w:tr>
    </w:tbl>
    <w:p w14:paraId="18933A09" w14:textId="77777777" w:rsidR="00976276" w:rsidRDefault="00976276" w:rsidP="006369A0">
      <w:pPr>
        <w:pStyle w:val="Heading2"/>
        <w:sectPr w:rsidR="00976276" w:rsidSect="003E0171">
          <w:type w:val="continuous"/>
          <w:pgSz w:w="12240" w:h="15840"/>
          <w:pgMar w:top="1440" w:right="1440" w:bottom="1440" w:left="1440" w:header="720" w:footer="720" w:gutter="0"/>
          <w:cols w:num="3" w:space="720"/>
          <w:docGrid w:linePitch="360"/>
        </w:sectPr>
      </w:pPr>
    </w:p>
    <w:p w14:paraId="4056E583" w14:textId="77777777" w:rsidR="006369A0" w:rsidRDefault="006369A0" w:rsidP="006369A0">
      <w:pPr>
        <w:pStyle w:val="Heading2"/>
      </w:pPr>
      <w:r>
        <w:lastRenderedPageBreak/>
        <w:t>Appendix II:</w:t>
      </w:r>
      <w:r w:rsidR="006566AE">
        <w:t xml:space="preserve"> Trial Weightings for F</w:t>
      </w:r>
      <w:r w:rsidR="00976276">
        <w:t>eature Types</w:t>
      </w:r>
    </w:p>
    <w:p w14:paraId="4F31A13A" w14:textId="77777777" w:rsidR="00F22C6D" w:rsidRDefault="00F22C6D" w:rsidP="00F22C6D"/>
    <w:p w14:paraId="155BE6EE" w14:textId="77777777" w:rsidR="00F22C6D" w:rsidRDefault="00F22C6D" w:rsidP="00F22C6D">
      <w:pPr>
        <w:sectPr w:rsidR="00F22C6D" w:rsidSect="00976276">
          <w:type w:val="continuous"/>
          <w:pgSz w:w="12240" w:h="15840"/>
          <w:pgMar w:top="1440" w:right="1440" w:bottom="1440" w:left="1440" w:header="720" w:footer="720" w:gutter="0"/>
          <w:cols w:space="720"/>
          <w:docGrid w:linePitch="360"/>
        </w:sectPr>
      </w:pPr>
    </w:p>
    <w:p w14:paraId="436ACA09" w14:textId="3E030822" w:rsidR="00F22C6D" w:rsidRPr="00F22C6D" w:rsidRDefault="00F22C6D" w:rsidP="00F22C6D">
      <w:pPr>
        <w:sectPr w:rsidR="00F22C6D" w:rsidRPr="00F22C6D" w:rsidSect="00F22C6D">
          <w:type w:val="continuous"/>
          <w:pgSz w:w="12240" w:h="15840"/>
          <w:pgMar w:top="1440" w:right="1440" w:bottom="1440" w:left="1440" w:header="720" w:footer="720" w:gutter="0"/>
          <w:cols w:num="2" w:space="720"/>
          <w:docGrid w:linePitch="360"/>
        </w:sectPr>
      </w:pPr>
    </w:p>
    <w:p w14:paraId="57083CF1" w14:textId="4C0DE165" w:rsidR="00247D85" w:rsidRDefault="00143CA0" w:rsidP="006369A0">
      <w:pPr>
        <w:pStyle w:val="Heading2"/>
      </w:pPr>
      <w:r>
        <w:rPr>
          <w:noProof/>
        </w:rPr>
        <w:drawing>
          <wp:inline distT="0" distB="0" distL="0" distR="0" wp14:anchorId="6DA8D959" wp14:editId="32E7C5FE">
            <wp:extent cx="2491924" cy="1752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1235" cy="1773215"/>
                    </a:xfrm>
                    <a:prstGeom prst="rect">
                      <a:avLst/>
                    </a:prstGeom>
                  </pic:spPr>
                </pic:pic>
              </a:graphicData>
            </a:graphic>
          </wp:inline>
        </w:drawing>
      </w:r>
    </w:p>
    <w:p w14:paraId="06A90956" w14:textId="12D5DAD8" w:rsidR="00143CA0" w:rsidRDefault="00143CA0" w:rsidP="00F452A8">
      <w:pPr>
        <w:spacing w:after="0"/>
        <w:rPr>
          <w:b/>
        </w:rPr>
      </w:pPr>
      <w:r w:rsidRPr="00EE7FE3">
        <w:rPr>
          <w:b/>
        </w:rPr>
        <w:t>Numerical – 1</w:t>
      </w:r>
      <w:r w:rsidR="00F452A8" w:rsidRPr="00EE7FE3">
        <w:rPr>
          <w:b/>
        </w:rPr>
        <w:t xml:space="preserve">, </w:t>
      </w:r>
      <w:r w:rsidRPr="00EE7FE3">
        <w:rPr>
          <w:b/>
        </w:rPr>
        <w:t>Style – 0.</w:t>
      </w:r>
      <w:r w:rsidR="00233F37">
        <w:rPr>
          <w:b/>
        </w:rPr>
        <w:t>0</w:t>
      </w:r>
      <w:r w:rsidRPr="00EE7FE3">
        <w:rPr>
          <w:b/>
        </w:rPr>
        <w:t>15</w:t>
      </w:r>
      <w:r w:rsidR="00F452A8" w:rsidRPr="00EE7FE3">
        <w:rPr>
          <w:b/>
        </w:rPr>
        <w:t xml:space="preserve">, Short Name – 0, </w:t>
      </w:r>
      <w:r w:rsidRPr="00EE7FE3">
        <w:rPr>
          <w:b/>
        </w:rPr>
        <w:t>Descripti</w:t>
      </w:r>
      <w:r w:rsidR="00F452A8" w:rsidRPr="00EE7FE3">
        <w:rPr>
          <w:b/>
        </w:rPr>
        <w:t>on</w:t>
      </w:r>
      <w:r w:rsidRPr="00EE7FE3">
        <w:rPr>
          <w:b/>
        </w:rPr>
        <w:t xml:space="preserve"> Terms – 0.</w:t>
      </w:r>
      <w:r w:rsidR="00233F37">
        <w:rPr>
          <w:b/>
        </w:rPr>
        <w:t>0</w:t>
      </w:r>
      <w:r w:rsidRPr="00EE7FE3">
        <w:rPr>
          <w:b/>
        </w:rPr>
        <w:t>15</w:t>
      </w:r>
    </w:p>
    <w:p w14:paraId="2346FB9A" w14:textId="752EFFB6" w:rsidR="00EE7FE3" w:rsidRDefault="00EE7FE3" w:rsidP="00F452A8">
      <w:pPr>
        <w:spacing w:after="0"/>
        <w:rPr>
          <w:b/>
        </w:rPr>
      </w:pPr>
    </w:p>
    <w:p w14:paraId="2714CEDF" w14:textId="43BC7DF4" w:rsidR="00EE7FE3" w:rsidRDefault="00233F37" w:rsidP="00F452A8">
      <w:pPr>
        <w:spacing w:after="0"/>
        <w:rPr>
          <w:b/>
        </w:rPr>
      </w:pPr>
      <w:r>
        <w:rPr>
          <w:noProof/>
        </w:rPr>
        <w:drawing>
          <wp:inline distT="0" distB="0" distL="0" distR="0" wp14:anchorId="6268B90C" wp14:editId="13E53F9B">
            <wp:extent cx="2461260" cy="173103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567" cy="1764304"/>
                    </a:xfrm>
                    <a:prstGeom prst="rect">
                      <a:avLst/>
                    </a:prstGeom>
                  </pic:spPr>
                </pic:pic>
              </a:graphicData>
            </a:graphic>
          </wp:inline>
        </w:drawing>
      </w:r>
    </w:p>
    <w:p w14:paraId="660B98CF" w14:textId="6F605CEE" w:rsidR="00233F37" w:rsidRDefault="00233F37" w:rsidP="00233F37">
      <w:pPr>
        <w:spacing w:after="0"/>
        <w:rPr>
          <w:b/>
        </w:rPr>
      </w:pPr>
      <w:r w:rsidRPr="00EE7FE3">
        <w:rPr>
          <w:b/>
        </w:rPr>
        <w:t xml:space="preserve">Numerical – 1, Style – </w:t>
      </w:r>
      <w:r>
        <w:rPr>
          <w:b/>
        </w:rPr>
        <w:t>1</w:t>
      </w:r>
      <w:r w:rsidRPr="00EE7FE3">
        <w:rPr>
          <w:b/>
        </w:rPr>
        <w:t xml:space="preserve">, Short Name – </w:t>
      </w:r>
      <w:r>
        <w:rPr>
          <w:b/>
        </w:rPr>
        <w:t>1</w:t>
      </w:r>
      <w:r w:rsidRPr="00EE7FE3">
        <w:rPr>
          <w:b/>
        </w:rPr>
        <w:t xml:space="preserve">, Description Terms – </w:t>
      </w:r>
      <w:r>
        <w:rPr>
          <w:b/>
        </w:rPr>
        <w:t>1</w:t>
      </w:r>
    </w:p>
    <w:p w14:paraId="242622A3" w14:textId="2F950977" w:rsidR="00233F37" w:rsidRDefault="00233F37" w:rsidP="00F452A8">
      <w:pPr>
        <w:spacing w:after="0"/>
        <w:rPr>
          <w:b/>
        </w:rPr>
      </w:pPr>
    </w:p>
    <w:p w14:paraId="0398F99E" w14:textId="38B4481D" w:rsidR="00AB72E3" w:rsidRDefault="00AB72E3" w:rsidP="00F452A8">
      <w:pPr>
        <w:spacing w:after="0"/>
        <w:rPr>
          <w:b/>
        </w:rPr>
      </w:pPr>
      <w:r>
        <w:rPr>
          <w:noProof/>
        </w:rPr>
        <w:drawing>
          <wp:inline distT="0" distB="0" distL="0" distR="0" wp14:anchorId="5247E0C8" wp14:editId="3DB4CCD8">
            <wp:extent cx="2392680" cy="168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0448" cy="1702330"/>
                    </a:xfrm>
                    <a:prstGeom prst="rect">
                      <a:avLst/>
                    </a:prstGeom>
                  </pic:spPr>
                </pic:pic>
              </a:graphicData>
            </a:graphic>
          </wp:inline>
        </w:drawing>
      </w:r>
    </w:p>
    <w:p w14:paraId="7AE1F708" w14:textId="01B7057E" w:rsidR="00AB72E3" w:rsidRDefault="00AB72E3" w:rsidP="00AB72E3">
      <w:pPr>
        <w:spacing w:after="0"/>
        <w:rPr>
          <w:b/>
        </w:rPr>
      </w:pPr>
      <w:r w:rsidRPr="00EE7FE3">
        <w:rPr>
          <w:b/>
        </w:rPr>
        <w:t xml:space="preserve">Numerical – 1, Style – </w:t>
      </w:r>
      <w:r>
        <w:rPr>
          <w:b/>
        </w:rPr>
        <w:t>0</w:t>
      </w:r>
      <w:r w:rsidRPr="00EE7FE3">
        <w:rPr>
          <w:b/>
        </w:rPr>
        <w:t>, Short Name –</w:t>
      </w:r>
      <w:r>
        <w:rPr>
          <w:b/>
        </w:rPr>
        <w:t xml:space="preserve"> 0</w:t>
      </w:r>
      <w:r w:rsidRPr="00EE7FE3">
        <w:rPr>
          <w:b/>
        </w:rPr>
        <w:t xml:space="preserve">, Description Terms – </w:t>
      </w:r>
      <w:r>
        <w:rPr>
          <w:b/>
        </w:rPr>
        <w:t>1</w:t>
      </w:r>
    </w:p>
    <w:p w14:paraId="655A5BC2" w14:textId="567F0907" w:rsidR="00F22C6D" w:rsidRDefault="00F22C6D" w:rsidP="00AB72E3">
      <w:pPr>
        <w:spacing w:after="0"/>
        <w:rPr>
          <w:b/>
        </w:rPr>
      </w:pPr>
    </w:p>
    <w:p w14:paraId="628A436F" w14:textId="5AB7607E" w:rsidR="00F22C6D" w:rsidRDefault="00054FBE" w:rsidP="00AB72E3">
      <w:pPr>
        <w:spacing w:after="0"/>
        <w:rPr>
          <w:b/>
        </w:rPr>
      </w:pPr>
      <w:r>
        <w:rPr>
          <w:noProof/>
        </w:rPr>
        <w:drawing>
          <wp:inline distT="0" distB="0" distL="0" distR="0" wp14:anchorId="7E729467" wp14:editId="07299526">
            <wp:extent cx="2499360" cy="1758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0063" cy="1765759"/>
                    </a:xfrm>
                    <a:prstGeom prst="rect">
                      <a:avLst/>
                    </a:prstGeom>
                  </pic:spPr>
                </pic:pic>
              </a:graphicData>
            </a:graphic>
          </wp:inline>
        </w:drawing>
      </w:r>
    </w:p>
    <w:p w14:paraId="7FEFB69F" w14:textId="56804711" w:rsidR="00054FBE" w:rsidRDefault="00054FBE" w:rsidP="00054FBE">
      <w:pPr>
        <w:spacing w:after="0"/>
        <w:rPr>
          <w:b/>
        </w:rPr>
      </w:pPr>
      <w:r w:rsidRPr="00EE7FE3">
        <w:rPr>
          <w:b/>
        </w:rPr>
        <w:t xml:space="preserve">Numerical – 1, Style – </w:t>
      </w:r>
      <w:r>
        <w:rPr>
          <w:b/>
        </w:rPr>
        <w:t>0</w:t>
      </w:r>
      <w:r w:rsidRPr="00EE7FE3">
        <w:rPr>
          <w:b/>
        </w:rPr>
        <w:t>, Short Name – 0, Description Terms – 0.</w:t>
      </w:r>
      <w:r>
        <w:rPr>
          <w:b/>
        </w:rPr>
        <w:t>0</w:t>
      </w:r>
      <w:r w:rsidR="002155A4">
        <w:rPr>
          <w:b/>
        </w:rPr>
        <w:t>1</w:t>
      </w:r>
      <w:r w:rsidRPr="00EE7FE3">
        <w:rPr>
          <w:b/>
        </w:rPr>
        <w:t>5</w:t>
      </w:r>
    </w:p>
    <w:p w14:paraId="12333729" w14:textId="51D7ED85" w:rsidR="002155A4" w:rsidRDefault="002155A4" w:rsidP="00054FBE">
      <w:pPr>
        <w:spacing w:after="0"/>
        <w:rPr>
          <w:b/>
        </w:rPr>
      </w:pPr>
    </w:p>
    <w:p w14:paraId="29264CEF" w14:textId="2CD0BDCF" w:rsidR="00054FBE" w:rsidRDefault="002155A4" w:rsidP="00AB72E3">
      <w:pPr>
        <w:spacing w:after="0"/>
        <w:rPr>
          <w:b/>
        </w:rPr>
      </w:pPr>
      <w:r>
        <w:rPr>
          <w:noProof/>
        </w:rPr>
        <w:drawing>
          <wp:inline distT="0" distB="0" distL="0" distR="0" wp14:anchorId="6FFBB3FA" wp14:editId="55D256AF">
            <wp:extent cx="2350541" cy="1653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8783" cy="1666373"/>
                    </a:xfrm>
                    <a:prstGeom prst="rect">
                      <a:avLst/>
                    </a:prstGeom>
                  </pic:spPr>
                </pic:pic>
              </a:graphicData>
            </a:graphic>
          </wp:inline>
        </w:drawing>
      </w:r>
    </w:p>
    <w:p w14:paraId="7C7E294B" w14:textId="77777777" w:rsidR="00A25EE1" w:rsidRDefault="002155A4" w:rsidP="002155A4">
      <w:pPr>
        <w:spacing w:after="0"/>
        <w:rPr>
          <w:noProof/>
        </w:rPr>
      </w:pPr>
      <w:r w:rsidRPr="00EE7FE3">
        <w:rPr>
          <w:b/>
        </w:rPr>
        <w:t xml:space="preserve">Numerical – 1, Style – </w:t>
      </w:r>
      <w:r>
        <w:rPr>
          <w:b/>
        </w:rPr>
        <w:t>0</w:t>
      </w:r>
      <w:r w:rsidRPr="00EE7FE3">
        <w:rPr>
          <w:b/>
        </w:rPr>
        <w:t xml:space="preserve">, Short Name – 0, Description Terms – </w:t>
      </w:r>
      <w:r>
        <w:rPr>
          <w:b/>
        </w:rPr>
        <w:t>0</w:t>
      </w:r>
      <w:r w:rsidR="00A25EE1" w:rsidRPr="00A25EE1">
        <w:rPr>
          <w:noProof/>
        </w:rPr>
        <w:t xml:space="preserve"> </w:t>
      </w:r>
    </w:p>
    <w:p w14:paraId="02DDCF1A" w14:textId="77777777" w:rsidR="00A25EE1" w:rsidRDefault="00A25EE1" w:rsidP="002155A4">
      <w:pPr>
        <w:spacing w:after="0"/>
        <w:rPr>
          <w:noProof/>
        </w:rPr>
      </w:pPr>
    </w:p>
    <w:p w14:paraId="015467E5" w14:textId="6530675C" w:rsidR="00A25EE1" w:rsidRDefault="00A25EE1" w:rsidP="002155A4">
      <w:pPr>
        <w:spacing w:after="0"/>
        <w:rPr>
          <w:b/>
        </w:rPr>
      </w:pPr>
      <w:r>
        <w:rPr>
          <w:noProof/>
        </w:rPr>
        <w:drawing>
          <wp:inline distT="0" distB="0" distL="0" distR="0" wp14:anchorId="1444CF8B" wp14:editId="77B7259F">
            <wp:extent cx="2415532" cy="16992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0974" cy="1703089"/>
                    </a:xfrm>
                    <a:prstGeom prst="rect">
                      <a:avLst/>
                    </a:prstGeom>
                  </pic:spPr>
                </pic:pic>
              </a:graphicData>
            </a:graphic>
          </wp:inline>
        </w:drawing>
      </w:r>
    </w:p>
    <w:p w14:paraId="7E03620C" w14:textId="30F1A6DF" w:rsidR="00A25EE1" w:rsidRDefault="00A25EE1" w:rsidP="00A25EE1">
      <w:pPr>
        <w:spacing w:after="0"/>
        <w:rPr>
          <w:b/>
        </w:rPr>
      </w:pPr>
      <w:r w:rsidRPr="00EE7FE3">
        <w:rPr>
          <w:b/>
        </w:rPr>
        <w:t xml:space="preserve">Numerical – </w:t>
      </w:r>
      <w:r>
        <w:rPr>
          <w:b/>
        </w:rPr>
        <w:t>0</w:t>
      </w:r>
      <w:r w:rsidRPr="00EE7FE3">
        <w:rPr>
          <w:b/>
        </w:rPr>
        <w:t xml:space="preserve">, Style – </w:t>
      </w:r>
      <w:r>
        <w:rPr>
          <w:b/>
        </w:rPr>
        <w:t>0</w:t>
      </w:r>
      <w:r w:rsidRPr="00EE7FE3">
        <w:rPr>
          <w:b/>
        </w:rPr>
        <w:t>, Short Name –</w:t>
      </w:r>
      <w:r>
        <w:rPr>
          <w:b/>
        </w:rPr>
        <w:t xml:space="preserve"> 0</w:t>
      </w:r>
      <w:r w:rsidRPr="00EE7FE3">
        <w:rPr>
          <w:b/>
        </w:rPr>
        <w:t xml:space="preserve">, Description Terms – </w:t>
      </w:r>
      <w:r>
        <w:rPr>
          <w:b/>
        </w:rPr>
        <w:t>1</w:t>
      </w:r>
    </w:p>
    <w:p w14:paraId="1D12F01F" w14:textId="051BBA2C" w:rsidR="002155A4" w:rsidRDefault="002155A4" w:rsidP="00536D57">
      <w:pPr>
        <w:rPr>
          <w:b/>
        </w:rPr>
      </w:pPr>
    </w:p>
    <w:p w14:paraId="507AA27C" w14:textId="057B7CA5" w:rsidR="008E4E17" w:rsidRDefault="008E4E17" w:rsidP="00F452A8">
      <w:pPr>
        <w:spacing w:after="0"/>
        <w:rPr>
          <w:b/>
        </w:rPr>
      </w:pPr>
    </w:p>
    <w:p w14:paraId="6D696EED" w14:textId="77777777" w:rsidR="008E4E17" w:rsidRDefault="008E4E17">
      <w:pPr>
        <w:rPr>
          <w:b/>
        </w:rPr>
      </w:pPr>
      <w:r>
        <w:rPr>
          <w:b/>
        </w:rPr>
        <w:br w:type="page"/>
      </w:r>
    </w:p>
    <w:p w14:paraId="1F330591" w14:textId="77777777" w:rsidR="008E4E17" w:rsidRDefault="008E4E17" w:rsidP="008E4E17">
      <w:pPr>
        <w:pStyle w:val="Heading1"/>
        <w:sectPr w:rsidR="008E4E17" w:rsidSect="00F22C6D">
          <w:type w:val="continuous"/>
          <w:pgSz w:w="12240" w:h="15840"/>
          <w:pgMar w:top="1440" w:right="1440" w:bottom="1440" w:left="1440" w:header="720" w:footer="720" w:gutter="0"/>
          <w:cols w:num="2" w:space="720"/>
          <w:docGrid w:linePitch="360"/>
        </w:sectPr>
      </w:pPr>
    </w:p>
    <w:p w14:paraId="77918DDF" w14:textId="009E2111" w:rsidR="008E4E17" w:rsidRPr="008E4E17" w:rsidRDefault="008E4E17" w:rsidP="008E4E17">
      <w:bookmarkStart w:id="0" w:name="_GoBack"/>
      <w:bookmarkEnd w:id="0"/>
    </w:p>
    <w:sectPr w:rsidR="008E4E17" w:rsidRPr="008E4E17" w:rsidSect="008E4E1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80F8C" w14:textId="77777777" w:rsidR="005939A1" w:rsidRDefault="005939A1" w:rsidP="00C563A7">
      <w:pPr>
        <w:spacing w:after="0" w:line="240" w:lineRule="auto"/>
      </w:pPr>
      <w:r>
        <w:separator/>
      </w:r>
    </w:p>
  </w:endnote>
  <w:endnote w:type="continuationSeparator" w:id="0">
    <w:p w14:paraId="7C3FD85C" w14:textId="77777777" w:rsidR="005939A1" w:rsidRDefault="005939A1" w:rsidP="00C563A7">
      <w:pPr>
        <w:spacing w:after="0" w:line="240" w:lineRule="auto"/>
      </w:pPr>
      <w:r>
        <w:continuationSeparator/>
      </w:r>
    </w:p>
  </w:endnote>
  <w:endnote w:type="continuationNotice" w:id="1">
    <w:p w14:paraId="475F7CA9" w14:textId="77777777" w:rsidR="005939A1" w:rsidRDefault="005939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F106E" w14:textId="77777777" w:rsidR="005939A1" w:rsidRDefault="005939A1" w:rsidP="00C563A7">
      <w:pPr>
        <w:spacing w:after="0" w:line="240" w:lineRule="auto"/>
      </w:pPr>
      <w:r>
        <w:separator/>
      </w:r>
    </w:p>
  </w:footnote>
  <w:footnote w:type="continuationSeparator" w:id="0">
    <w:p w14:paraId="7263563E" w14:textId="77777777" w:rsidR="005939A1" w:rsidRDefault="005939A1" w:rsidP="00C563A7">
      <w:pPr>
        <w:spacing w:after="0" w:line="240" w:lineRule="auto"/>
      </w:pPr>
      <w:r>
        <w:continuationSeparator/>
      </w:r>
    </w:p>
  </w:footnote>
  <w:footnote w:type="continuationNotice" w:id="1">
    <w:p w14:paraId="122FF3F1" w14:textId="77777777" w:rsidR="005939A1" w:rsidRDefault="005939A1">
      <w:pPr>
        <w:spacing w:after="0" w:line="240" w:lineRule="auto"/>
      </w:pPr>
    </w:p>
  </w:footnote>
  <w:footnote w:id="2">
    <w:p w14:paraId="2DE5557A" w14:textId="77777777" w:rsidR="001C5F59" w:rsidRDefault="001C5F59" w:rsidP="001C5F59">
      <w:pPr>
        <w:pStyle w:val="FootnoteText"/>
      </w:pPr>
      <w:r>
        <w:rPr>
          <w:rStyle w:val="FootnoteReference"/>
        </w:rPr>
        <w:footnoteRef/>
      </w:r>
      <w:r>
        <w:t xml:space="preserve"> </w:t>
      </w:r>
      <w:r w:rsidRPr="00C930FB">
        <w:t>https://github.com/raybuhr/w210_beer_demand</w:t>
      </w:r>
    </w:p>
  </w:footnote>
  <w:footnote w:id="3">
    <w:p w14:paraId="20BC8E9E" w14:textId="72C95A78" w:rsidR="00106CEA" w:rsidRDefault="00106CEA">
      <w:pPr>
        <w:pStyle w:val="FootnoteText"/>
      </w:pPr>
      <w:r>
        <w:rPr>
          <w:rStyle w:val="FootnoteReference"/>
        </w:rPr>
        <w:footnoteRef/>
      </w:r>
      <w:r>
        <w:t xml:space="preserve"> </w:t>
      </w:r>
      <w:r w:rsidR="0071061B" w:rsidRPr="0071061B">
        <w:t>https://www.brewerydb.com/</w:t>
      </w:r>
    </w:p>
  </w:footnote>
  <w:footnote w:id="4">
    <w:p w14:paraId="68045591" w14:textId="5ABC6DA4" w:rsidR="007029C9" w:rsidRDefault="007029C9">
      <w:pPr>
        <w:pStyle w:val="FootnoteText"/>
      </w:pPr>
      <w:r>
        <w:rPr>
          <w:rStyle w:val="FootnoteReference"/>
        </w:rPr>
        <w:footnoteRef/>
      </w:r>
      <w:r>
        <w:t xml:space="preserve"> </w:t>
      </w:r>
      <w:r w:rsidRPr="007029C9">
        <w:t>https://kaggle.com/nickhould/craft-cans#beers.csv</w:t>
      </w:r>
    </w:p>
  </w:footnote>
  <w:footnote w:id="5">
    <w:p w14:paraId="32D54DFA" w14:textId="318CF7D5" w:rsidR="007029C9" w:rsidRDefault="007029C9">
      <w:pPr>
        <w:pStyle w:val="FootnoteText"/>
      </w:pPr>
      <w:r>
        <w:rPr>
          <w:rStyle w:val="FootnoteReference"/>
        </w:rPr>
        <w:footnoteRef/>
      </w:r>
      <w:r>
        <w:t xml:space="preserve"> </w:t>
      </w:r>
      <w:r w:rsidR="007B16AA" w:rsidRPr="007B16AA">
        <w:t>https://data.opendatasoft.com/explore/dataset/open-beer-database</w:t>
      </w:r>
    </w:p>
  </w:footnote>
  <w:footnote w:id="6">
    <w:p w14:paraId="4F062069" w14:textId="71EC58BA" w:rsidR="00C563A7" w:rsidRDefault="00C563A7">
      <w:pPr>
        <w:pStyle w:val="FootnoteText"/>
      </w:pPr>
      <w:r>
        <w:rPr>
          <w:rStyle w:val="FootnoteReference"/>
        </w:rPr>
        <w:footnoteRef/>
      </w:r>
      <w:r>
        <w:t xml:space="preserve"> </w:t>
      </w:r>
      <w:r w:rsidRPr="00C563A7">
        <w:t>Greenberg, H. J. (1998). Greedy algorithms for minimum spanning tree. University of Colorado at Denver.</w:t>
      </w:r>
      <w:r>
        <w:t xml:space="preserve"> Available at: </w:t>
      </w:r>
      <w:r w:rsidR="005C3971" w:rsidRPr="005C3971">
        <w:t>https://glossary.informs.org/notes/spanningtree.pdf</w:t>
      </w:r>
    </w:p>
  </w:footnote>
  <w:footnote w:id="7">
    <w:p w14:paraId="37898725" w14:textId="13028ACB" w:rsidR="003B4C59" w:rsidRDefault="003B4C59">
      <w:pPr>
        <w:pStyle w:val="FootnoteText"/>
      </w:pPr>
      <w:r>
        <w:rPr>
          <w:rStyle w:val="FootnoteReference"/>
        </w:rPr>
        <w:footnoteRef/>
      </w:r>
      <w:r>
        <w:t xml:space="preserve"> </w:t>
      </w:r>
      <w:r w:rsidRPr="003B4C59">
        <w:t>https://docs.scipy.org/doc/scipy/reference/generated/scipy.cluster.hierarchy.dendrogram.html</w:t>
      </w:r>
    </w:p>
  </w:footnote>
  <w:footnote w:id="8">
    <w:p w14:paraId="6FCF7DB5" w14:textId="77777777" w:rsidR="008C1541" w:rsidRPr="008C1541" w:rsidRDefault="00FC466B">
      <w:pPr>
        <w:pStyle w:val="FootnoteText"/>
      </w:pPr>
      <w:r>
        <w:rPr>
          <w:rStyle w:val="FootnoteReference"/>
        </w:rPr>
        <w:footnoteRef/>
      </w:r>
      <w:r w:rsidRPr="00FC466B">
        <w:rPr>
          <w:lang w:val="es-419"/>
        </w:rPr>
        <w:t xml:space="preserve"> </w:t>
      </w:r>
      <w:r w:rsidRPr="00FC466B">
        <w:rPr>
          <w:lang w:val="es-419"/>
        </w:rPr>
        <w:t xml:space="preserve">Huerta-Cepas, J., </w:t>
      </w:r>
      <w:proofErr w:type="spellStart"/>
      <w:r w:rsidRPr="00FC466B">
        <w:rPr>
          <w:lang w:val="es-419"/>
        </w:rPr>
        <w:t>Dopazo</w:t>
      </w:r>
      <w:proofErr w:type="spellEnd"/>
      <w:r w:rsidRPr="00FC466B">
        <w:rPr>
          <w:lang w:val="es-419"/>
        </w:rPr>
        <w:t xml:space="preserve">, J., &amp; Gabaldón, T. (2010). </w:t>
      </w:r>
      <w:r w:rsidRPr="00FC466B">
        <w:t xml:space="preserve">ETE: a python Environment for Tree Exploration. </w:t>
      </w:r>
      <w:r w:rsidRPr="008C1541">
        <w:t>BMC bioinformatics, 11(1), 24.</w:t>
      </w:r>
      <w:r w:rsidRPr="008C1541">
        <w:t xml:space="preserve"> Available at: </w:t>
      </w:r>
      <w:r w:rsidR="008C2413" w:rsidRPr="008C1541">
        <w:t>https://bmcbioinformatics.biomedcentral.com/articles/10.1186/1471-2105-</w:t>
      </w:r>
    </w:p>
    <w:p w14:paraId="0F5AFC26" w14:textId="789F61FB" w:rsidR="00FC466B" w:rsidRDefault="008C2413">
      <w:pPr>
        <w:pStyle w:val="FootnoteText"/>
      </w:pPr>
      <w:r w:rsidRPr="008C1541">
        <w:t>11-24</w:t>
      </w:r>
    </w:p>
  </w:footnote>
  <w:footnote w:id="9">
    <w:p w14:paraId="4762C848" w14:textId="2E918303" w:rsidR="00F807B8" w:rsidRDefault="00F807B8">
      <w:pPr>
        <w:pStyle w:val="FootnoteText"/>
      </w:pPr>
      <w:r>
        <w:rPr>
          <w:rStyle w:val="FootnoteReference"/>
        </w:rPr>
        <w:footnoteRef/>
      </w:r>
      <w:r>
        <w:t xml:space="preserve"> </w:t>
      </w:r>
      <w:r w:rsidRPr="00F807B8">
        <w:t>http://etetoolkit.org/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1B8"/>
    <w:multiLevelType w:val="hybridMultilevel"/>
    <w:tmpl w:val="647C87D4"/>
    <w:lvl w:ilvl="0" w:tplc="C5DE61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896"/>
    <w:rsid w:val="000001BB"/>
    <w:rsid w:val="00000E2F"/>
    <w:rsid w:val="00003EAD"/>
    <w:rsid w:val="000047EC"/>
    <w:rsid w:val="000050C6"/>
    <w:rsid w:val="00012C91"/>
    <w:rsid w:val="00027714"/>
    <w:rsid w:val="000542B0"/>
    <w:rsid w:val="00054FBE"/>
    <w:rsid w:val="0006202B"/>
    <w:rsid w:val="000718AF"/>
    <w:rsid w:val="00073357"/>
    <w:rsid w:val="0009111A"/>
    <w:rsid w:val="0009319C"/>
    <w:rsid w:val="00093B79"/>
    <w:rsid w:val="00097A12"/>
    <w:rsid w:val="000A473B"/>
    <w:rsid w:val="000B7BD0"/>
    <w:rsid w:val="000C132E"/>
    <w:rsid w:val="000D5A94"/>
    <w:rsid w:val="000E4B51"/>
    <w:rsid w:val="001006E7"/>
    <w:rsid w:val="00106CEA"/>
    <w:rsid w:val="00107039"/>
    <w:rsid w:val="00107D12"/>
    <w:rsid w:val="0011245E"/>
    <w:rsid w:val="00114589"/>
    <w:rsid w:val="00125D0C"/>
    <w:rsid w:val="00137100"/>
    <w:rsid w:val="00143BC5"/>
    <w:rsid w:val="00143CA0"/>
    <w:rsid w:val="0016620B"/>
    <w:rsid w:val="001734D7"/>
    <w:rsid w:val="00180D69"/>
    <w:rsid w:val="00184964"/>
    <w:rsid w:val="00192E5B"/>
    <w:rsid w:val="001A1479"/>
    <w:rsid w:val="001B2CDB"/>
    <w:rsid w:val="001C5F59"/>
    <w:rsid w:val="001D2525"/>
    <w:rsid w:val="001E1612"/>
    <w:rsid w:val="001E4693"/>
    <w:rsid w:val="001F17A1"/>
    <w:rsid w:val="001F23EC"/>
    <w:rsid w:val="001F3FAE"/>
    <w:rsid w:val="00201EDB"/>
    <w:rsid w:val="00206F87"/>
    <w:rsid w:val="00211117"/>
    <w:rsid w:val="002155A4"/>
    <w:rsid w:val="00220525"/>
    <w:rsid w:val="00223355"/>
    <w:rsid w:val="0023165E"/>
    <w:rsid w:val="00231E38"/>
    <w:rsid w:val="00232046"/>
    <w:rsid w:val="00233F37"/>
    <w:rsid w:val="00234391"/>
    <w:rsid w:val="002348A7"/>
    <w:rsid w:val="00247D85"/>
    <w:rsid w:val="002561BE"/>
    <w:rsid w:val="00256A0C"/>
    <w:rsid w:val="002914DC"/>
    <w:rsid w:val="00291F86"/>
    <w:rsid w:val="002946BF"/>
    <w:rsid w:val="002A23EB"/>
    <w:rsid w:val="002A7956"/>
    <w:rsid w:val="002B6BB5"/>
    <w:rsid w:val="002C42BC"/>
    <w:rsid w:val="002C6470"/>
    <w:rsid w:val="002D00AE"/>
    <w:rsid w:val="002D3257"/>
    <w:rsid w:val="002D495C"/>
    <w:rsid w:val="002E520D"/>
    <w:rsid w:val="0030520D"/>
    <w:rsid w:val="00310DD9"/>
    <w:rsid w:val="00317686"/>
    <w:rsid w:val="00320757"/>
    <w:rsid w:val="00323FF3"/>
    <w:rsid w:val="003261B9"/>
    <w:rsid w:val="00333AC8"/>
    <w:rsid w:val="00335720"/>
    <w:rsid w:val="00336067"/>
    <w:rsid w:val="003405B5"/>
    <w:rsid w:val="003441BC"/>
    <w:rsid w:val="00364D87"/>
    <w:rsid w:val="00375761"/>
    <w:rsid w:val="003835BA"/>
    <w:rsid w:val="00390D6F"/>
    <w:rsid w:val="003927DA"/>
    <w:rsid w:val="003934EC"/>
    <w:rsid w:val="0039492A"/>
    <w:rsid w:val="003A0799"/>
    <w:rsid w:val="003A1169"/>
    <w:rsid w:val="003A275C"/>
    <w:rsid w:val="003B1FA6"/>
    <w:rsid w:val="003B4C59"/>
    <w:rsid w:val="003C174B"/>
    <w:rsid w:val="003C37CA"/>
    <w:rsid w:val="003C5FFE"/>
    <w:rsid w:val="003D0CA6"/>
    <w:rsid w:val="003D22C1"/>
    <w:rsid w:val="003D3309"/>
    <w:rsid w:val="003E0171"/>
    <w:rsid w:val="003E14F7"/>
    <w:rsid w:val="003E316E"/>
    <w:rsid w:val="003E46B8"/>
    <w:rsid w:val="00401083"/>
    <w:rsid w:val="00424A57"/>
    <w:rsid w:val="00433D2A"/>
    <w:rsid w:val="0043403E"/>
    <w:rsid w:val="0047617F"/>
    <w:rsid w:val="0047687C"/>
    <w:rsid w:val="004818CD"/>
    <w:rsid w:val="004A0B32"/>
    <w:rsid w:val="004A41E0"/>
    <w:rsid w:val="004B7B39"/>
    <w:rsid w:val="004C6896"/>
    <w:rsid w:val="004D22D4"/>
    <w:rsid w:val="004E150F"/>
    <w:rsid w:val="004E43D7"/>
    <w:rsid w:val="004E73F5"/>
    <w:rsid w:val="004F1C4B"/>
    <w:rsid w:val="004F721C"/>
    <w:rsid w:val="00504847"/>
    <w:rsid w:val="00510600"/>
    <w:rsid w:val="005369CF"/>
    <w:rsid w:val="00536D57"/>
    <w:rsid w:val="00542D30"/>
    <w:rsid w:val="00544CC9"/>
    <w:rsid w:val="005511FC"/>
    <w:rsid w:val="0055380F"/>
    <w:rsid w:val="00553EE0"/>
    <w:rsid w:val="00553F86"/>
    <w:rsid w:val="00556405"/>
    <w:rsid w:val="00571ADD"/>
    <w:rsid w:val="00584D33"/>
    <w:rsid w:val="00590458"/>
    <w:rsid w:val="005914EE"/>
    <w:rsid w:val="00592AF0"/>
    <w:rsid w:val="005939A1"/>
    <w:rsid w:val="005A37C0"/>
    <w:rsid w:val="005A6C5C"/>
    <w:rsid w:val="005B7622"/>
    <w:rsid w:val="005C21C0"/>
    <w:rsid w:val="005C3971"/>
    <w:rsid w:val="005F0A01"/>
    <w:rsid w:val="005F746B"/>
    <w:rsid w:val="005F7B14"/>
    <w:rsid w:val="00610CFB"/>
    <w:rsid w:val="00634405"/>
    <w:rsid w:val="006369A0"/>
    <w:rsid w:val="006543B2"/>
    <w:rsid w:val="006566AE"/>
    <w:rsid w:val="00683CA1"/>
    <w:rsid w:val="00691A57"/>
    <w:rsid w:val="00697E31"/>
    <w:rsid w:val="006A45C4"/>
    <w:rsid w:val="006B1896"/>
    <w:rsid w:val="006B7AF6"/>
    <w:rsid w:val="006C487F"/>
    <w:rsid w:val="006D2175"/>
    <w:rsid w:val="006D7992"/>
    <w:rsid w:val="006E4A9A"/>
    <w:rsid w:val="006F56E7"/>
    <w:rsid w:val="007029C9"/>
    <w:rsid w:val="00702E76"/>
    <w:rsid w:val="00704D7A"/>
    <w:rsid w:val="0071061B"/>
    <w:rsid w:val="007374EE"/>
    <w:rsid w:val="00745C57"/>
    <w:rsid w:val="007473E8"/>
    <w:rsid w:val="00747EF7"/>
    <w:rsid w:val="00756683"/>
    <w:rsid w:val="00766AD6"/>
    <w:rsid w:val="00774821"/>
    <w:rsid w:val="00774984"/>
    <w:rsid w:val="00775666"/>
    <w:rsid w:val="00777EAD"/>
    <w:rsid w:val="00787081"/>
    <w:rsid w:val="00787580"/>
    <w:rsid w:val="00791805"/>
    <w:rsid w:val="007A09E5"/>
    <w:rsid w:val="007A2231"/>
    <w:rsid w:val="007A6B46"/>
    <w:rsid w:val="007B128D"/>
    <w:rsid w:val="007B16AA"/>
    <w:rsid w:val="007B20FA"/>
    <w:rsid w:val="007C3ABE"/>
    <w:rsid w:val="007D704B"/>
    <w:rsid w:val="007E0047"/>
    <w:rsid w:val="007E3206"/>
    <w:rsid w:val="00823077"/>
    <w:rsid w:val="00845EE1"/>
    <w:rsid w:val="00851099"/>
    <w:rsid w:val="00852831"/>
    <w:rsid w:val="00853432"/>
    <w:rsid w:val="00861646"/>
    <w:rsid w:val="00863A0B"/>
    <w:rsid w:val="00871B1F"/>
    <w:rsid w:val="00881982"/>
    <w:rsid w:val="008A0587"/>
    <w:rsid w:val="008B54EB"/>
    <w:rsid w:val="008C0EA8"/>
    <w:rsid w:val="008C1541"/>
    <w:rsid w:val="008C2413"/>
    <w:rsid w:val="008E4E17"/>
    <w:rsid w:val="0090304D"/>
    <w:rsid w:val="009043FA"/>
    <w:rsid w:val="009079FD"/>
    <w:rsid w:val="00912AB6"/>
    <w:rsid w:val="0091389C"/>
    <w:rsid w:val="00924546"/>
    <w:rsid w:val="0092639D"/>
    <w:rsid w:val="00934303"/>
    <w:rsid w:val="00936D10"/>
    <w:rsid w:val="00943FE9"/>
    <w:rsid w:val="009603F6"/>
    <w:rsid w:val="00976276"/>
    <w:rsid w:val="00981BAC"/>
    <w:rsid w:val="00991F51"/>
    <w:rsid w:val="009A2663"/>
    <w:rsid w:val="009A5B88"/>
    <w:rsid w:val="009B0886"/>
    <w:rsid w:val="009B1499"/>
    <w:rsid w:val="009C680B"/>
    <w:rsid w:val="009C6FD9"/>
    <w:rsid w:val="009D6BDA"/>
    <w:rsid w:val="009D7478"/>
    <w:rsid w:val="009E2D39"/>
    <w:rsid w:val="009E6CEF"/>
    <w:rsid w:val="009F20B4"/>
    <w:rsid w:val="009F5F52"/>
    <w:rsid w:val="00A104D0"/>
    <w:rsid w:val="00A145DB"/>
    <w:rsid w:val="00A15614"/>
    <w:rsid w:val="00A15D7C"/>
    <w:rsid w:val="00A25901"/>
    <w:rsid w:val="00A25EE1"/>
    <w:rsid w:val="00A30DE1"/>
    <w:rsid w:val="00A46083"/>
    <w:rsid w:val="00A55AE9"/>
    <w:rsid w:val="00A65271"/>
    <w:rsid w:val="00A65D43"/>
    <w:rsid w:val="00A6734C"/>
    <w:rsid w:val="00A67606"/>
    <w:rsid w:val="00A861D6"/>
    <w:rsid w:val="00A97B4C"/>
    <w:rsid w:val="00AA3276"/>
    <w:rsid w:val="00AB096C"/>
    <w:rsid w:val="00AB116D"/>
    <w:rsid w:val="00AB3C14"/>
    <w:rsid w:val="00AB72E3"/>
    <w:rsid w:val="00AE1F7C"/>
    <w:rsid w:val="00AF1423"/>
    <w:rsid w:val="00AF6163"/>
    <w:rsid w:val="00AF7654"/>
    <w:rsid w:val="00B01366"/>
    <w:rsid w:val="00B06F15"/>
    <w:rsid w:val="00B0726F"/>
    <w:rsid w:val="00B162F7"/>
    <w:rsid w:val="00B202AA"/>
    <w:rsid w:val="00B404B7"/>
    <w:rsid w:val="00B425C8"/>
    <w:rsid w:val="00B504A9"/>
    <w:rsid w:val="00B508A4"/>
    <w:rsid w:val="00B51E19"/>
    <w:rsid w:val="00B54301"/>
    <w:rsid w:val="00B664F1"/>
    <w:rsid w:val="00B75E21"/>
    <w:rsid w:val="00B85F7B"/>
    <w:rsid w:val="00B9093A"/>
    <w:rsid w:val="00B943FF"/>
    <w:rsid w:val="00B9590D"/>
    <w:rsid w:val="00B96CAE"/>
    <w:rsid w:val="00B97F50"/>
    <w:rsid w:val="00BC389D"/>
    <w:rsid w:val="00BC3A1C"/>
    <w:rsid w:val="00BD33EC"/>
    <w:rsid w:val="00BE3E14"/>
    <w:rsid w:val="00BE4C92"/>
    <w:rsid w:val="00BF6FF8"/>
    <w:rsid w:val="00C05FA6"/>
    <w:rsid w:val="00C13DCE"/>
    <w:rsid w:val="00C17A28"/>
    <w:rsid w:val="00C335A9"/>
    <w:rsid w:val="00C4398F"/>
    <w:rsid w:val="00C46D1B"/>
    <w:rsid w:val="00C561EE"/>
    <w:rsid w:val="00C561FC"/>
    <w:rsid w:val="00C563A7"/>
    <w:rsid w:val="00C668EA"/>
    <w:rsid w:val="00C716CC"/>
    <w:rsid w:val="00C77014"/>
    <w:rsid w:val="00C87CAF"/>
    <w:rsid w:val="00C90721"/>
    <w:rsid w:val="00C930FB"/>
    <w:rsid w:val="00CA4A6C"/>
    <w:rsid w:val="00CB4BB3"/>
    <w:rsid w:val="00CD38AC"/>
    <w:rsid w:val="00CE751E"/>
    <w:rsid w:val="00CF2D69"/>
    <w:rsid w:val="00D067D2"/>
    <w:rsid w:val="00D202C4"/>
    <w:rsid w:val="00D25B4A"/>
    <w:rsid w:val="00D27B44"/>
    <w:rsid w:val="00D452A8"/>
    <w:rsid w:val="00D514BE"/>
    <w:rsid w:val="00D56E81"/>
    <w:rsid w:val="00D67340"/>
    <w:rsid w:val="00D76F7C"/>
    <w:rsid w:val="00D77D5D"/>
    <w:rsid w:val="00D80675"/>
    <w:rsid w:val="00D93200"/>
    <w:rsid w:val="00DA3BC8"/>
    <w:rsid w:val="00DB335C"/>
    <w:rsid w:val="00DB56CD"/>
    <w:rsid w:val="00DC2D79"/>
    <w:rsid w:val="00DC2F7B"/>
    <w:rsid w:val="00DC3EC4"/>
    <w:rsid w:val="00DC5C8E"/>
    <w:rsid w:val="00DD3B11"/>
    <w:rsid w:val="00DE4B4E"/>
    <w:rsid w:val="00E05069"/>
    <w:rsid w:val="00E15D6E"/>
    <w:rsid w:val="00E32032"/>
    <w:rsid w:val="00E36122"/>
    <w:rsid w:val="00E44446"/>
    <w:rsid w:val="00E508E6"/>
    <w:rsid w:val="00E662B6"/>
    <w:rsid w:val="00E91330"/>
    <w:rsid w:val="00E93D94"/>
    <w:rsid w:val="00E965B0"/>
    <w:rsid w:val="00EA0BC5"/>
    <w:rsid w:val="00EA24AC"/>
    <w:rsid w:val="00EA50C3"/>
    <w:rsid w:val="00EB427D"/>
    <w:rsid w:val="00EB5FFC"/>
    <w:rsid w:val="00EC7341"/>
    <w:rsid w:val="00EE7B2E"/>
    <w:rsid w:val="00EE7FE3"/>
    <w:rsid w:val="00F00F89"/>
    <w:rsid w:val="00F050EB"/>
    <w:rsid w:val="00F132CB"/>
    <w:rsid w:val="00F22C6D"/>
    <w:rsid w:val="00F30D28"/>
    <w:rsid w:val="00F32526"/>
    <w:rsid w:val="00F356A0"/>
    <w:rsid w:val="00F36577"/>
    <w:rsid w:val="00F452A8"/>
    <w:rsid w:val="00F5339C"/>
    <w:rsid w:val="00F605C9"/>
    <w:rsid w:val="00F6357D"/>
    <w:rsid w:val="00F705A8"/>
    <w:rsid w:val="00F752B2"/>
    <w:rsid w:val="00F754AB"/>
    <w:rsid w:val="00F775DB"/>
    <w:rsid w:val="00F807B8"/>
    <w:rsid w:val="00F83091"/>
    <w:rsid w:val="00F8397C"/>
    <w:rsid w:val="00F86C80"/>
    <w:rsid w:val="00FB5466"/>
    <w:rsid w:val="00FC466B"/>
    <w:rsid w:val="00FC55F6"/>
    <w:rsid w:val="00FC666F"/>
    <w:rsid w:val="00FD2F24"/>
    <w:rsid w:val="00FD3A43"/>
    <w:rsid w:val="00FE505E"/>
    <w:rsid w:val="00FF6EC7"/>
    <w:rsid w:val="00FF7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AEC07"/>
  <w15:chartTrackingRefBased/>
  <w15:docId w15:val="{9596D2BF-2669-4868-A556-5687EEB21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6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AE"/>
    <w:pPr>
      <w:keepNext/>
      <w:keepLines/>
      <w:spacing w:before="40" w:after="0"/>
      <w:outlineLvl w:val="1"/>
    </w:pPr>
    <w:rPr>
      <w:rFonts w:asciiTheme="majorHAnsi" w:eastAsiaTheme="majorEastAsia" w:hAnsiTheme="majorHAnsi" w:cstheme="majorBidi"/>
      <w:color w:val="323E4F" w:themeColor="text2" w:themeShade="BF"/>
      <w:sz w:val="26"/>
      <w:szCs w:val="26"/>
    </w:rPr>
  </w:style>
  <w:style w:type="paragraph" w:styleId="Heading3">
    <w:name w:val="heading 3"/>
    <w:basedOn w:val="Normal"/>
    <w:next w:val="Normal"/>
    <w:link w:val="Heading3Char"/>
    <w:uiPriority w:val="9"/>
    <w:unhideWhenUsed/>
    <w:qFormat/>
    <w:rsid w:val="00CD3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6CAE"/>
    <w:rPr>
      <w:rFonts w:asciiTheme="majorHAnsi" w:eastAsiaTheme="majorEastAsia" w:hAnsiTheme="majorHAnsi" w:cstheme="majorBidi"/>
      <w:color w:val="323E4F" w:themeColor="text2" w:themeShade="BF"/>
      <w:sz w:val="26"/>
      <w:szCs w:val="26"/>
    </w:rPr>
  </w:style>
  <w:style w:type="character" w:styleId="Hyperlink">
    <w:name w:val="Hyperlink"/>
    <w:basedOn w:val="DefaultParagraphFont"/>
    <w:uiPriority w:val="99"/>
    <w:unhideWhenUsed/>
    <w:rsid w:val="00C930FB"/>
    <w:rPr>
      <w:color w:val="0563C1" w:themeColor="hyperlink"/>
      <w:u w:val="single"/>
    </w:rPr>
  </w:style>
  <w:style w:type="character" w:styleId="UnresolvedMention">
    <w:name w:val="Unresolved Mention"/>
    <w:basedOn w:val="DefaultParagraphFont"/>
    <w:uiPriority w:val="99"/>
    <w:semiHidden/>
    <w:unhideWhenUsed/>
    <w:rsid w:val="00C930FB"/>
    <w:rPr>
      <w:color w:val="605E5C"/>
      <w:shd w:val="clear" w:color="auto" w:fill="E1DFDD"/>
    </w:rPr>
  </w:style>
  <w:style w:type="character" w:customStyle="1" w:styleId="Heading1Char">
    <w:name w:val="Heading 1 Char"/>
    <w:basedOn w:val="DefaultParagraphFont"/>
    <w:link w:val="Heading1"/>
    <w:uiPriority w:val="9"/>
    <w:rsid w:val="00AF765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4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3ABE"/>
    <w:pPr>
      <w:ind w:left="720"/>
      <w:contextualSpacing/>
    </w:pPr>
  </w:style>
  <w:style w:type="character" w:styleId="PlaceholderText">
    <w:name w:val="Placeholder Text"/>
    <w:basedOn w:val="DefaultParagraphFont"/>
    <w:uiPriority w:val="99"/>
    <w:semiHidden/>
    <w:rsid w:val="0055380F"/>
    <w:rPr>
      <w:color w:val="808080"/>
    </w:rPr>
  </w:style>
  <w:style w:type="paragraph" w:styleId="EndnoteText">
    <w:name w:val="endnote text"/>
    <w:basedOn w:val="Normal"/>
    <w:link w:val="EndnoteTextChar"/>
    <w:uiPriority w:val="99"/>
    <w:semiHidden/>
    <w:unhideWhenUsed/>
    <w:rsid w:val="00C563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63A7"/>
    <w:rPr>
      <w:sz w:val="20"/>
      <w:szCs w:val="20"/>
    </w:rPr>
  </w:style>
  <w:style w:type="character" w:styleId="EndnoteReference">
    <w:name w:val="endnote reference"/>
    <w:basedOn w:val="DefaultParagraphFont"/>
    <w:uiPriority w:val="99"/>
    <w:semiHidden/>
    <w:unhideWhenUsed/>
    <w:rsid w:val="00C563A7"/>
    <w:rPr>
      <w:vertAlign w:val="superscript"/>
    </w:rPr>
  </w:style>
  <w:style w:type="paragraph" w:styleId="FootnoteText">
    <w:name w:val="footnote text"/>
    <w:basedOn w:val="Normal"/>
    <w:link w:val="FootnoteTextChar"/>
    <w:uiPriority w:val="99"/>
    <w:semiHidden/>
    <w:unhideWhenUsed/>
    <w:rsid w:val="00C563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63A7"/>
    <w:rPr>
      <w:sz w:val="20"/>
      <w:szCs w:val="20"/>
    </w:rPr>
  </w:style>
  <w:style w:type="character" w:styleId="FootnoteReference">
    <w:name w:val="footnote reference"/>
    <w:basedOn w:val="DefaultParagraphFont"/>
    <w:uiPriority w:val="99"/>
    <w:semiHidden/>
    <w:unhideWhenUsed/>
    <w:rsid w:val="00C563A7"/>
    <w:rPr>
      <w:vertAlign w:val="superscript"/>
    </w:rPr>
  </w:style>
  <w:style w:type="character" w:customStyle="1" w:styleId="Heading3Char">
    <w:name w:val="Heading 3 Char"/>
    <w:basedOn w:val="DefaultParagraphFont"/>
    <w:link w:val="Heading3"/>
    <w:uiPriority w:val="9"/>
    <w:rsid w:val="00CD38A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86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C80"/>
  </w:style>
  <w:style w:type="paragraph" w:styleId="Footer">
    <w:name w:val="footer"/>
    <w:basedOn w:val="Normal"/>
    <w:link w:val="FooterChar"/>
    <w:uiPriority w:val="99"/>
    <w:unhideWhenUsed/>
    <w:rsid w:val="00F86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238308">
      <w:bodyDiv w:val="1"/>
      <w:marLeft w:val="0"/>
      <w:marRight w:val="0"/>
      <w:marTop w:val="0"/>
      <w:marBottom w:val="0"/>
      <w:divBdr>
        <w:top w:val="none" w:sz="0" w:space="0" w:color="auto"/>
        <w:left w:val="none" w:sz="0" w:space="0" w:color="auto"/>
        <w:bottom w:val="none" w:sz="0" w:space="0" w:color="auto"/>
        <w:right w:val="none" w:sz="0" w:space="0" w:color="auto"/>
      </w:divBdr>
    </w:div>
    <w:div w:id="473839581">
      <w:bodyDiv w:val="1"/>
      <w:marLeft w:val="0"/>
      <w:marRight w:val="0"/>
      <w:marTop w:val="0"/>
      <w:marBottom w:val="0"/>
      <w:divBdr>
        <w:top w:val="none" w:sz="0" w:space="0" w:color="auto"/>
        <w:left w:val="none" w:sz="0" w:space="0" w:color="auto"/>
        <w:bottom w:val="none" w:sz="0" w:space="0" w:color="auto"/>
        <w:right w:val="none" w:sz="0" w:space="0" w:color="auto"/>
      </w:divBdr>
    </w:div>
    <w:div w:id="662514395">
      <w:bodyDiv w:val="1"/>
      <w:marLeft w:val="0"/>
      <w:marRight w:val="0"/>
      <w:marTop w:val="0"/>
      <w:marBottom w:val="0"/>
      <w:divBdr>
        <w:top w:val="none" w:sz="0" w:space="0" w:color="auto"/>
        <w:left w:val="none" w:sz="0" w:space="0" w:color="auto"/>
        <w:bottom w:val="none" w:sz="0" w:space="0" w:color="auto"/>
        <w:right w:val="none" w:sz="0" w:space="0" w:color="auto"/>
      </w:divBdr>
    </w:div>
    <w:div w:id="768088121">
      <w:bodyDiv w:val="1"/>
      <w:marLeft w:val="0"/>
      <w:marRight w:val="0"/>
      <w:marTop w:val="0"/>
      <w:marBottom w:val="0"/>
      <w:divBdr>
        <w:top w:val="none" w:sz="0" w:space="0" w:color="auto"/>
        <w:left w:val="none" w:sz="0" w:space="0" w:color="auto"/>
        <w:bottom w:val="none" w:sz="0" w:space="0" w:color="auto"/>
        <w:right w:val="none" w:sz="0" w:space="0" w:color="auto"/>
      </w:divBdr>
    </w:div>
    <w:div w:id="1274285508">
      <w:bodyDiv w:val="1"/>
      <w:marLeft w:val="0"/>
      <w:marRight w:val="0"/>
      <w:marTop w:val="0"/>
      <w:marBottom w:val="0"/>
      <w:divBdr>
        <w:top w:val="none" w:sz="0" w:space="0" w:color="auto"/>
        <w:left w:val="none" w:sz="0" w:space="0" w:color="auto"/>
        <w:bottom w:val="none" w:sz="0" w:space="0" w:color="auto"/>
        <w:right w:val="none" w:sz="0" w:space="0" w:color="auto"/>
      </w:divBdr>
    </w:div>
    <w:div w:id="1880849382">
      <w:bodyDiv w:val="1"/>
      <w:marLeft w:val="0"/>
      <w:marRight w:val="0"/>
      <w:marTop w:val="0"/>
      <w:marBottom w:val="0"/>
      <w:divBdr>
        <w:top w:val="none" w:sz="0" w:space="0" w:color="auto"/>
        <w:left w:val="none" w:sz="0" w:space="0" w:color="auto"/>
        <w:bottom w:val="none" w:sz="0" w:space="0" w:color="auto"/>
        <w:right w:val="none" w:sz="0" w:space="0" w:color="auto"/>
      </w:divBdr>
    </w:div>
    <w:div w:id="197618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D6E74-A3FE-4016-9294-8DED21AF7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17</Pages>
  <Words>3740</Words>
  <Characters>21319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Gloudemans</dc:creator>
  <cp:keywords/>
  <dc:description/>
  <cp:lastModifiedBy>Derek Gloudemans</cp:lastModifiedBy>
  <cp:revision>364</cp:revision>
  <dcterms:created xsi:type="dcterms:W3CDTF">2019-02-24T17:33:00Z</dcterms:created>
  <dcterms:modified xsi:type="dcterms:W3CDTF">2019-02-26T15:37:00Z</dcterms:modified>
</cp:coreProperties>
</file>