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D20" w:rsidRDefault="00074D20">
      <w:r>
        <w:t>Introduction to Calculus and Analysis</w:t>
      </w:r>
    </w:p>
    <w:p w:rsidR="00074D20" w:rsidRDefault="00FF6628">
      <w:r>
        <w:t>一套十分优秀的英文微积分教材</w:t>
      </w:r>
      <w:r w:rsidR="00074D20">
        <w:rPr>
          <w:rFonts w:hint="eastAsia"/>
        </w:rPr>
        <w:t>，</w:t>
      </w:r>
      <w:r>
        <w:rPr>
          <w:rFonts w:hint="eastAsia"/>
        </w:rPr>
        <w:t>也</w:t>
      </w:r>
      <w:r w:rsidR="00074D20">
        <w:rPr>
          <w:rFonts w:hint="eastAsia"/>
        </w:rPr>
        <w:t>是</w:t>
      </w:r>
      <w:r w:rsidR="00074D20">
        <w:t>孙永忠老师官方推荐的参考书</w:t>
      </w:r>
      <w:r w:rsidR="00074D20">
        <w:rPr>
          <w:rFonts w:hint="eastAsia"/>
        </w:rPr>
        <w:t>。</w:t>
      </w:r>
      <w:r>
        <w:rPr>
          <w:rFonts w:hint="eastAsia"/>
        </w:rPr>
        <w:t>全书内容丰富，理论推导严密，</w:t>
      </w:r>
      <w:r w:rsidR="00EE0FA4">
        <w:rPr>
          <w:rFonts w:hint="eastAsia"/>
        </w:rPr>
        <w:t>具有一定的难度，</w:t>
      </w:r>
      <w:r>
        <w:rPr>
          <w:rFonts w:hint="eastAsia"/>
        </w:rPr>
        <w:t>但又不失易读性。与苏联式教科书形成鲜明对比的是，这套书把整个微积分理论的</w:t>
      </w:r>
      <w:r w:rsidR="00886729">
        <w:rPr>
          <w:rFonts w:hint="eastAsia"/>
        </w:rPr>
        <w:t>来源、动机和实际应用</w:t>
      </w:r>
      <w:r>
        <w:rPr>
          <w:rFonts w:hint="eastAsia"/>
        </w:rPr>
        <w:t>充分地展现给读者，而不拘泥于教条的证明过程。</w:t>
      </w:r>
      <w:r w:rsidR="00886729">
        <w:rPr>
          <w:rFonts w:hint="eastAsia"/>
        </w:rPr>
        <w:t>正如这本书的序言所说：</w:t>
      </w:r>
      <w:r w:rsidR="00886729" w:rsidRPr="00886729">
        <w:t>"... the attitude of introverted science is unsuitable for students who seek intellectual independence rather than indoctrination; disregard for applications and intuition leads to isolation and atrophy in mathematics."</w:t>
      </w:r>
      <w:bookmarkStart w:id="0" w:name="_GoBack"/>
      <w:bookmarkEnd w:id="0"/>
    </w:p>
    <w:p w:rsidR="00EE0FA4" w:rsidRDefault="00EE0FA4"/>
    <w:p w:rsidR="00EE0FA4" w:rsidRDefault="00EE0FA4">
      <w:r>
        <w:rPr>
          <w:rFonts w:hint="eastAsia"/>
        </w:rPr>
        <w:t>数学分析中的典型问题与方法</w:t>
      </w:r>
    </w:p>
    <w:p w:rsidR="00EE0FA4" w:rsidRDefault="00682548">
      <w:pPr>
        <w:rPr>
          <w:rFonts w:hint="eastAsia"/>
        </w:rPr>
      </w:pPr>
      <w:r>
        <w:rPr>
          <w:rFonts w:hint="eastAsia"/>
        </w:rPr>
        <w:t>本书主要是为学习数学分析的数学系学生而编写的。全书</w:t>
      </w:r>
      <w:r w:rsidR="00EE0FA4">
        <w:rPr>
          <w:rFonts w:hint="eastAsia"/>
        </w:rPr>
        <w:t>总结归纳了数学分析</w:t>
      </w:r>
      <w:r>
        <w:rPr>
          <w:rFonts w:hint="eastAsia"/>
        </w:rPr>
        <w:t>中的基本解题方法，并选取了具有相当难度的试题作为习题。习题的来源主要是国内各高校的考研试题，部分题目具有很强的灵活性。全书的难度和知识范围已大大超出微积分考试的要求，但将来希望选择数学方向或是对数学有浓厚兴趣的同学不妨尝试一下。</w:t>
      </w:r>
    </w:p>
    <w:sectPr w:rsidR="00EE0F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680" w:rsidRDefault="00195680" w:rsidP="00074D20">
      <w:r>
        <w:separator/>
      </w:r>
    </w:p>
  </w:endnote>
  <w:endnote w:type="continuationSeparator" w:id="0">
    <w:p w:rsidR="00195680" w:rsidRDefault="00195680" w:rsidP="00074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680" w:rsidRDefault="00195680" w:rsidP="00074D20">
      <w:r>
        <w:separator/>
      </w:r>
    </w:p>
  </w:footnote>
  <w:footnote w:type="continuationSeparator" w:id="0">
    <w:p w:rsidR="00195680" w:rsidRDefault="00195680" w:rsidP="00074D2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FE8"/>
    <w:rsid w:val="000149C7"/>
    <w:rsid w:val="0002448E"/>
    <w:rsid w:val="00037893"/>
    <w:rsid w:val="00060AD7"/>
    <w:rsid w:val="00074D20"/>
    <w:rsid w:val="000B748D"/>
    <w:rsid w:val="00195680"/>
    <w:rsid w:val="001A74DC"/>
    <w:rsid w:val="001B237A"/>
    <w:rsid w:val="002267FE"/>
    <w:rsid w:val="00242F30"/>
    <w:rsid w:val="002B0EEF"/>
    <w:rsid w:val="002E748A"/>
    <w:rsid w:val="003577C9"/>
    <w:rsid w:val="00374D8F"/>
    <w:rsid w:val="00387479"/>
    <w:rsid w:val="003A3385"/>
    <w:rsid w:val="003C634C"/>
    <w:rsid w:val="0045502F"/>
    <w:rsid w:val="00501520"/>
    <w:rsid w:val="00565C41"/>
    <w:rsid w:val="00592D40"/>
    <w:rsid w:val="005C42FC"/>
    <w:rsid w:val="00603261"/>
    <w:rsid w:val="00612A3B"/>
    <w:rsid w:val="00626102"/>
    <w:rsid w:val="00682548"/>
    <w:rsid w:val="00696CA2"/>
    <w:rsid w:val="006A2798"/>
    <w:rsid w:val="006D14EF"/>
    <w:rsid w:val="006E5E76"/>
    <w:rsid w:val="00722097"/>
    <w:rsid w:val="00765E3A"/>
    <w:rsid w:val="007D52B5"/>
    <w:rsid w:val="00825134"/>
    <w:rsid w:val="008530D1"/>
    <w:rsid w:val="00867E7F"/>
    <w:rsid w:val="00886729"/>
    <w:rsid w:val="008911A0"/>
    <w:rsid w:val="00896E21"/>
    <w:rsid w:val="008C3F35"/>
    <w:rsid w:val="00924BB9"/>
    <w:rsid w:val="009268B2"/>
    <w:rsid w:val="00960059"/>
    <w:rsid w:val="00995C8A"/>
    <w:rsid w:val="00A729C1"/>
    <w:rsid w:val="00AA7EF7"/>
    <w:rsid w:val="00AF0FE8"/>
    <w:rsid w:val="00B31D7B"/>
    <w:rsid w:val="00C36461"/>
    <w:rsid w:val="00C704F1"/>
    <w:rsid w:val="00D05BE0"/>
    <w:rsid w:val="00D1656B"/>
    <w:rsid w:val="00D32FBE"/>
    <w:rsid w:val="00D658C9"/>
    <w:rsid w:val="00D668F3"/>
    <w:rsid w:val="00D76EA6"/>
    <w:rsid w:val="00DD53A2"/>
    <w:rsid w:val="00E74B44"/>
    <w:rsid w:val="00E762B3"/>
    <w:rsid w:val="00E9566B"/>
    <w:rsid w:val="00EE0FA4"/>
    <w:rsid w:val="00F12D4E"/>
    <w:rsid w:val="00F7301E"/>
    <w:rsid w:val="00F87E6A"/>
    <w:rsid w:val="00FC6105"/>
    <w:rsid w:val="00FF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DC0DF9-B05B-42D3-A3E9-4F7E53969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5E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论文集-英文标题"/>
    <w:qFormat/>
    <w:rsid w:val="00037893"/>
    <w:pPr>
      <w:spacing w:before="120" w:after="120"/>
      <w:jc w:val="center"/>
    </w:pPr>
    <w:rPr>
      <w:rFonts w:ascii="Times New Roman" w:hAnsi="Times New Roman" w:cs="Times New Roman"/>
      <w:b/>
      <w:iCs/>
      <w:kern w:val="0"/>
      <w:sz w:val="32"/>
      <w:szCs w:val="32"/>
    </w:rPr>
  </w:style>
  <w:style w:type="paragraph" w:styleId="a3">
    <w:name w:val="header"/>
    <w:basedOn w:val="a"/>
    <w:link w:val="Char"/>
    <w:uiPriority w:val="99"/>
    <w:unhideWhenUsed/>
    <w:rsid w:val="00074D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74D20"/>
    <w:rPr>
      <w:sz w:val="18"/>
      <w:szCs w:val="18"/>
    </w:rPr>
  </w:style>
  <w:style w:type="paragraph" w:styleId="a4">
    <w:name w:val="footer"/>
    <w:basedOn w:val="a"/>
    <w:link w:val="Char0"/>
    <w:uiPriority w:val="99"/>
    <w:unhideWhenUsed/>
    <w:rsid w:val="00074D20"/>
    <w:pPr>
      <w:tabs>
        <w:tab w:val="center" w:pos="4153"/>
        <w:tab w:val="right" w:pos="8306"/>
      </w:tabs>
      <w:snapToGrid w:val="0"/>
      <w:jc w:val="left"/>
    </w:pPr>
    <w:rPr>
      <w:sz w:val="18"/>
      <w:szCs w:val="18"/>
    </w:rPr>
  </w:style>
  <w:style w:type="character" w:customStyle="1" w:styleId="Char0">
    <w:name w:val="页脚 Char"/>
    <w:basedOn w:val="a0"/>
    <w:link w:val="a4"/>
    <w:uiPriority w:val="99"/>
    <w:rsid w:val="00074D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82</Words>
  <Characters>472</Characters>
  <Application>Microsoft Office Word</Application>
  <DocSecurity>0</DocSecurity>
  <Lines>3</Lines>
  <Paragraphs>1</Paragraphs>
  <ScaleCrop>false</ScaleCrop>
  <Company>Nanjing University</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Shaoyuan CHEN</dc:creator>
  <cp:keywords/>
  <dc:description/>
  <cp:lastModifiedBy>Shaoyuan CHEN</cp:lastModifiedBy>
  <cp:revision>2</cp:revision>
  <dcterms:created xsi:type="dcterms:W3CDTF">2017-09-12T15:40:00Z</dcterms:created>
  <dcterms:modified xsi:type="dcterms:W3CDTF">2017-09-12T16:26:00Z</dcterms:modified>
</cp:coreProperties>
</file>