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216" w:rsidRPr="00B602F8" w:rsidRDefault="00054849">
      <w:pPr>
        <w:rPr>
          <w:rFonts w:ascii="宋体" w:eastAsia="宋体" w:hAnsi="宋体"/>
          <w:b/>
        </w:rPr>
      </w:pPr>
      <w:r w:rsidRPr="00B602F8">
        <w:rPr>
          <w:rFonts w:ascii="宋体" w:eastAsia="宋体" w:hAnsi="宋体" w:hint="eastAsia"/>
          <w:b/>
        </w:rPr>
        <w:t>《</w:t>
      </w:r>
      <w:r w:rsidR="00B14EC6" w:rsidRPr="00B602F8">
        <w:rPr>
          <w:rFonts w:ascii="宋体" w:eastAsia="宋体" w:hAnsi="宋体" w:hint="eastAsia"/>
          <w:b/>
        </w:rPr>
        <w:t>微积分学教程》</w:t>
      </w:r>
      <w:r w:rsidR="00B602F8" w:rsidRPr="00B602F8">
        <w:rPr>
          <w:rFonts w:ascii="宋体" w:eastAsia="宋体" w:hAnsi="宋体" w:hint="eastAsia"/>
          <w:b/>
        </w:rPr>
        <w:t xml:space="preserve">  </w:t>
      </w:r>
      <w:r w:rsidR="00B14EC6" w:rsidRPr="00B602F8">
        <w:rPr>
          <w:rFonts w:ascii="宋体" w:eastAsia="宋体" w:hAnsi="宋体" w:hint="eastAsia"/>
          <w:b/>
        </w:rPr>
        <w:t>Г</w:t>
      </w:r>
      <w:r w:rsidR="00B14EC6" w:rsidRPr="00B602F8">
        <w:rPr>
          <w:rFonts w:ascii="宋体" w:eastAsia="宋体" w:hAnsi="宋体"/>
          <w:b/>
        </w:rPr>
        <w:t>.</w:t>
      </w:r>
      <w:r w:rsidR="00B14EC6" w:rsidRPr="00B602F8">
        <w:rPr>
          <w:rFonts w:ascii="宋体" w:eastAsia="宋体" w:hAnsi="宋体" w:hint="eastAsia"/>
          <w:b/>
        </w:rPr>
        <w:t>М.菲赫金哥尔茨  著</w:t>
      </w:r>
    </w:p>
    <w:p w:rsidR="00B14EC6" w:rsidRDefault="00B14EC6">
      <w:pPr>
        <w:rPr>
          <w:rFonts w:ascii="宋体" w:eastAsia="宋体" w:hAnsi="宋体"/>
        </w:rPr>
      </w:pPr>
      <w:r w:rsidRPr="00B602F8">
        <w:rPr>
          <w:rFonts w:ascii="宋体" w:eastAsia="宋体" w:hAnsi="宋体" w:hint="eastAsia"/>
        </w:rPr>
        <w:t>俗称“菲砖”</w:t>
      </w:r>
      <w:r w:rsidRPr="00105CBE">
        <w:rPr>
          <w:rFonts w:ascii="宋体" w:eastAsia="宋体" w:hAnsi="宋体" w:hint="eastAsia"/>
          <w:strike/>
        </w:rPr>
        <w:t>，</w:t>
      </w:r>
      <w:r w:rsidR="00B602F8" w:rsidRPr="00105CBE">
        <w:rPr>
          <w:rFonts w:ascii="宋体" w:eastAsia="宋体" w:hAnsi="宋体" w:hint="eastAsia"/>
          <w:strike/>
        </w:rPr>
        <w:t>第八版已问世</w:t>
      </w:r>
      <w:r w:rsidR="00B602F8">
        <w:rPr>
          <w:rFonts w:ascii="宋体" w:eastAsia="宋体" w:hAnsi="宋体" w:hint="eastAsia"/>
        </w:rPr>
        <w:t>。这套</w:t>
      </w:r>
      <w:r w:rsidRPr="00B602F8">
        <w:rPr>
          <w:rFonts w:ascii="宋体" w:eastAsia="宋体" w:hAnsi="宋体" w:hint="eastAsia"/>
        </w:rPr>
        <w:t>教材难度不算太高，讲述的内容基本与大一一学年的微积分课程相符，风格偏向数学分析</w:t>
      </w:r>
      <w:r w:rsidR="00B602F8">
        <w:rPr>
          <w:rFonts w:ascii="宋体" w:eastAsia="宋体" w:hAnsi="宋体" w:hint="eastAsia"/>
        </w:rPr>
        <w:t>，注重理论与推导</w:t>
      </w:r>
      <w:r w:rsidRPr="00EC5247">
        <w:rPr>
          <w:rFonts w:ascii="宋体" w:eastAsia="宋体" w:hAnsi="宋体" w:hint="eastAsia"/>
          <w:strike/>
        </w:rPr>
        <w:t>。</w:t>
      </w:r>
      <w:r w:rsidR="00EC5247" w:rsidRPr="00EC5247">
        <w:rPr>
          <w:rFonts w:ascii="宋体" w:eastAsia="宋体" w:hAnsi="宋体" w:hint="eastAsia"/>
          <w:color w:val="FF0000"/>
        </w:rPr>
        <w:t>，</w:t>
      </w:r>
      <w:r w:rsidRPr="00B602F8">
        <w:rPr>
          <w:rFonts w:ascii="宋体" w:eastAsia="宋体" w:hAnsi="宋体" w:hint="eastAsia"/>
        </w:rPr>
        <w:t>内容丰富翔实，例题解答详细</w:t>
      </w:r>
      <w:r w:rsidR="00B602F8" w:rsidRPr="00EC5247">
        <w:rPr>
          <w:rFonts w:ascii="宋体" w:eastAsia="宋体" w:hAnsi="宋体" w:hint="eastAsia"/>
          <w:strike/>
        </w:rPr>
        <w:t>，然</w:t>
      </w:r>
      <w:r w:rsidRPr="00EC5247">
        <w:rPr>
          <w:rFonts w:ascii="宋体" w:eastAsia="宋体" w:hAnsi="宋体" w:hint="eastAsia"/>
          <w:strike/>
        </w:rPr>
        <w:t>篇幅较长，难有时间细阅。</w:t>
      </w:r>
      <w:r w:rsidR="00B602F8" w:rsidRPr="00EC5247">
        <w:rPr>
          <w:rFonts w:ascii="宋体" w:eastAsia="宋体" w:hAnsi="宋体" w:hint="eastAsia"/>
          <w:strike/>
        </w:rPr>
        <w:t>并且本书面世已有六十余年相比之下缺少分析领域的新进展</w:t>
      </w:r>
      <w:r w:rsidR="00B602F8" w:rsidRPr="00B602F8">
        <w:rPr>
          <w:rFonts w:ascii="宋体" w:eastAsia="宋体" w:hAnsi="宋体" w:hint="eastAsia"/>
        </w:rPr>
        <w:t>。</w:t>
      </w:r>
      <w:r w:rsidR="00B602F8">
        <w:rPr>
          <w:rFonts w:ascii="宋体" w:eastAsia="宋体" w:hAnsi="宋体" w:hint="eastAsia"/>
        </w:rPr>
        <w:t>适合学有余力、时间充裕的同学使用，若能精读必将大有裨益。</w:t>
      </w:r>
    </w:p>
    <w:p w:rsidR="00B602F8" w:rsidRDefault="00B602F8">
      <w:pPr>
        <w:rPr>
          <w:rFonts w:ascii="宋体" w:eastAsia="宋体" w:hAnsi="宋体"/>
        </w:rPr>
      </w:pPr>
    </w:p>
    <w:p w:rsidR="00B602F8" w:rsidRDefault="00B602F8">
      <w:pPr>
        <w:rPr>
          <w:rFonts w:ascii="宋体" w:eastAsia="宋体" w:hAnsi="宋体"/>
          <w:b/>
        </w:rPr>
      </w:pPr>
      <w:r w:rsidRPr="00B602F8">
        <w:rPr>
          <w:rFonts w:ascii="宋体" w:eastAsia="宋体" w:hAnsi="宋体" w:hint="eastAsia"/>
          <w:b/>
        </w:rPr>
        <w:t>《大学数学典型题解析》（高等数学分册）  陈仲  范红军  黄卫华  编著</w:t>
      </w:r>
    </w:p>
    <w:p w:rsidR="00B602F8" w:rsidRPr="00105CBE" w:rsidRDefault="00B602F8">
      <w:pPr>
        <w:rPr>
          <w:rFonts w:ascii="宋体" w:eastAsia="宋体" w:hAnsi="宋体"/>
        </w:rPr>
      </w:pPr>
      <w:r w:rsidRPr="00B602F8">
        <w:rPr>
          <w:rFonts w:ascii="宋体" w:eastAsia="宋体" w:hAnsi="宋体" w:hint="eastAsia"/>
        </w:rPr>
        <w:t>俗称“小黄书”</w:t>
      </w:r>
      <w:bookmarkStart w:id="0" w:name="_GoBack"/>
      <w:r w:rsidRPr="00105CBE">
        <w:rPr>
          <w:rFonts w:ascii="宋体" w:eastAsia="宋体" w:hAnsi="宋体" w:hint="eastAsia"/>
          <w:strike/>
        </w:rPr>
        <w:t>，第二版已发售</w:t>
      </w:r>
      <w:bookmarkEnd w:id="0"/>
      <w:r>
        <w:rPr>
          <w:rFonts w:ascii="宋体" w:eastAsia="宋体" w:hAnsi="宋体" w:hint="eastAsia"/>
        </w:rPr>
        <w:t>。</w:t>
      </w:r>
      <w:r w:rsidR="00B401A6">
        <w:rPr>
          <w:rFonts w:ascii="宋体" w:eastAsia="宋体" w:hAnsi="宋体" w:hint="eastAsia"/>
        </w:rPr>
        <w:t>每章开头</w:t>
      </w:r>
      <w:r>
        <w:rPr>
          <w:rFonts w:ascii="宋体" w:eastAsia="宋体" w:hAnsi="宋体" w:hint="eastAsia"/>
        </w:rPr>
        <w:t>有</w:t>
      </w:r>
      <w:r w:rsidR="00B401A6">
        <w:rPr>
          <w:rFonts w:ascii="宋体" w:eastAsia="宋体" w:hAnsi="宋体" w:hint="eastAsia"/>
        </w:rPr>
        <w:t>知识</w:t>
      </w:r>
      <w:r>
        <w:rPr>
          <w:rFonts w:ascii="宋体" w:eastAsia="宋体" w:hAnsi="宋体" w:hint="eastAsia"/>
        </w:rPr>
        <w:t>提要，但其主要部分在于习题练习与解析。</w:t>
      </w:r>
      <w:r w:rsidRPr="00EC5247">
        <w:rPr>
          <w:rFonts w:ascii="宋体" w:eastAsia="宋体" w:hAnsi="宋体" w:hint="eastAsia"/>
          <w:strike/>
        </w:rPr>
        <w:t>题目量较大，并附有详实解答</w:t>
      </w:r>
      <w:r w:rsidR="00EC5247">
        <w:rPr>
          <w:rFonts w:ascii="宋体" w:eastAsia="宋体" w:hAnsi="宋体" w:hint="eastAsia"/>
        </w:rPr>
        <w:t>题目难度适中</w:t>
      </w:r>
      <w:r>
        <w:rPr>
          <w:rFonts w:ascii="宋体" w:eastAsia="宋体" w:hAnsi="宋体" w:hint="eastAsia"/>
        </w:rPr>
        <w:t>，解答中注重解题套路，间或有巧妙方法与一题多解</w:t>
      </w:r>
      <w:r w:rsidRPr="00EC5247">
        <w:rPr>
          <w:rFonts w:ascii="宋体" w:eastAsia="宋体" w:hAnsi="宋体" w:hint="eastAsia"/>
          <w:strike/>
        </w:rPr>
        <w:t>。</w:t>
      </w:r>
      <w:r w:rsidR="00EC5247" w:rsidRPr="00EC5247">
        <w:rPr>
          <w:rFonts w:ascii="宋体" w:eastAsia="宋体" w:hAnsi="宋体" w:hint="eastAsia"/>
          <w:color w:val="FF0000"/>
        </w:rPr>
        <w:t>，但</w:t>
      </w:r>
      <w:r>
        <w:rPr>
          <w:rFonts w:ascii="宋体" w:eastAsia="宋体" w:hAnsi="宋体" w:hint="eastAsia"/>
        </w:rPr>
        <w:t>有些题目计算量较大</w:t>
      </w:r>
      <w:r w:rsidRPr="00EC5247">
        <w:rPr>
          <w:rFonts w:ascii="宋体" w:eastAsia="宋体" w:hAnsi="宋体" w:hint="eastAsia"/>
          <w:strike/>
        </w:rPr>
        <w:t>，考察细致</w:t>
      </w:r>
      <w:r>
        <w:rPr>
          <w:rFonts w:ascii="宋体" w:eastAsia="宋体" w:hAnsi="宋体" w:hint="eastAsia"/>
        </w:rPr>
        <w:t>。</w:t>
      </w:r>
      <w:r w:rsidR="00213391" w:rsidRPr="00105CBE">
        <w:rPr>
          <w:rFonts w:ascii="宋体" w:eastAsia="宋体" w:hAnsi="宋体" w:hint="eastAsia"/>
          <w:strike/>
        </w:rPr>
        <w:t>本书</w:t>
      </w:r>
      <w:r w:rsidR="008B252F" w:rsidRPr="00105CBE">
        <w:rPr>
          <w:rFonts w:ascii="宋体" w:eastAsia="宋体" w:hAnsi="宋体" w:hint="eastAsia"/>
          <w:strike/>
        </w:rPr>
        <w:t>用于刷题、</w:t>
      </w:r>
      <w:r w:rsidR="00213391" w:rsidRPr="00105CBE">
        <w:rPr>
          <w:rFonts w:ascii="宋体" w:eastAsia="宋体" w:hAnsi="宋体" w:hint="eastAsia"/>
          <w:strike/>
        </w:rPr>
        <w:t>应付考试</w:t>
      </w:r>
      <w:r w:rsidR="00EC5247" w:rsidRPr="00105CBE">
        <w:rPr>
          <w:rFonts w:ascii="宋体" w:eastAsia="宋体" w:hAnsi="宋体" w:hint="eastAsia"/>
          <w:strike/>
        </w:rPr>
        <w:t>中的计算题</w:t>
      </w:r>
      <w:r w:rsidR="00213391" w:rsidRPr="00105CBE">
        <w:rPr>
          <w:rFonts w:ascii="宋体" w:eastAsia="宋体" w:hAnsi="宋体" w:hint="eastAsia"/>
          <w:strike/>
        </w:rPr>
        <w:t>应已足够，但难度不算太高，且对证明的要求较低。</w:t>
      </w:r>
      <w:r w:rsidR="00B401A6" w:rsidRPr="00105CBE">
        <w:rPr>
          <w:rFonts w:ascii="宋体" w:eastAsia="宋体" w:hAnsi="宋体" w:hint="eastAsia"/>
          <w:strike/>
        </w:rPr>
        <w:t>对学有余力者，</w:t>
      </w:r>
      <w:r w:rsidR="00213391" w:rsidRPr="00105CBE">
        <w:rPr>
          <w:rFonts w:ascii="宋体" w:eastAsia="宋体" w:hAnsi="宋体" w:hint="eastAsia"/>
          <w:strike/>
        </w:rPr>
        <w:t>若能在刷题之余增加证明训练，必能有所广益。</w:t>
      </w:r>
      <w:r w:rsidR="00105CBE" w:rsidRPr="00105CBE">
        <w:rPr>
          <w:rFonts w:ascii="宋体" w:eastAsia="宋体" w:hAnsi="宋体" w:hint="eastAsia"/>
          <w:color w:val="FF0000"/>
        </w:rPr>
        <w:t>本书可以用于基本知识和解题方法的巩固、训练和提高。</w:t>
      </w:r>
    </w:p>
    <w:sectPr w:rsidR="00B602F8" w:rsidRPr="0010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9F2" w:rsidRDefault="008679F2" w:rsidP="00B9614B">
      <w:r>
        <w:separator/>
      </w:r>
    </w:p>
  </w:endnote>
  <w:endnote w:type="continuationSeparator" w:id="0">
    <w:p w:rsidR="008679F2" w:rsidRDefault="008679F2" w:rsidP="00B9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9F2" w:rsidRDefault="008679F2" w:rsidP="00B9614B">
      <w:r>
        <w:separator/>
      </w:r>
    </w:p>
  </w:footnote>
  <w:footnote w:type="continuationSeparator" w:id="0">
    <w:p w:rsidR="008679F2" w:rsidRDefault="008679F2" w:rsidP="00B96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49"/>
    <w:rsid w:val="00054849"/>
    <w:rsid w:val="00105CBE"/>
    <w:rsid w:val="001D6C62"/>
    <w:rsid w:val="00213391"/>
    <w:rsid w:val="008679F2"/>
    <w:rsid w:val="008B252F"/>
    <w:rsid w:val="00996216"/>
    <w:rsid w:val="00A4699E"/>
    <w:rsid w:val="00A80938"/>
    <w:rsid w:val="00B14EC6"/>
    <w:rsid w:val="00B401A6"/>
    <w:rsid w:val="00B602F8"/>
    <w:rsid w:val="00B9614B"/>
    <w:rsid w:val="00EC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64D3F-2D0F-4E1D-8C9F-23B707B7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1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邓钦文</dc:creator>
  <cp:keywords/>
  <dc:description/>
  <cp:lastModifiedBy>Shaoyuan CHEN</cp:lastModifiedBy>
  <cp:revision>4</cp:revision>
  <dcterms:created xsi:type="dcterms:W3CDTF">2017-09-11T13:20:00Z</dcterms:created>
  <dcterms:modified xsi:type="dcterms:W3CDTF">2017-09-11T13:41:00Z</dcterms:modified>
</cp:coreProperties>
</file>