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41CE" w14:textId="72D04E9B" w:rsidR="00B615BF" w:rsidRDefault="00FF2D7F" w:rsidP="00B615BF">
      <w:pPr>
        <w:pStyle w:val="Title"/>
      </w:pPr>
      <w:r w:rsidRPr="00FF2D7F">
        <w:rPr>
          <w:rFonts w:hint="eastAsia"/>
        </w:rPr>
        <w:t>使用</w:t>
      </w:r>
      <w:r w:rsidRPr="00FF2D7F">
        <w:t>Python</w:t>
      </w:r>
      <w:r w:rsidRPr="00FF2D7F">
        <w:rPr>
          <w:rFonts w:hint="eastAsia"/>
        </w:rPr>
        <w:t>进行股票数据分析</w:t>
      </w:r>
      <w:r w:rsidR="002A42AF">
        <w:rPr>
          <w:rFonts w:hint="eastAsia"/>
          <w:lang w:eastAsia="zh-CN"/>
        </w:rPr>
        <w:t>（一）</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rFonts w:eastAsia="宋体"/>
          <w:noProof/>
        </w:rPr>
      </w:sdtEndPr>
      <w:sdtContent>
        <w:p w14:paraId="23AF41D0" w14:textId="7214D967" w:rsidR="00E621CA" w:rsidRDefault="00C05007">
          <w:pPr>
            <w:pStyle w:val="TOCHeading"/>
          </w:pPr>
          <w:r>
            <w:rPr>
              <w:rFonts w:hint="eastAsia"/>
              <w:lang w:eastAsia="zh-CN"/>
            </w:rPr>
            <w:t>内容</w:t>
          </w:r>
        </w:p>
        <w:p w14:paraId="1C72CFA7" w14:textId="77777777" w:rsidR="0052760E" w:rsidRDefault="00713461">
          <w:pPr>
            <w:pStyle w:val="TOC1"/>
            <w:tabs>
              <w:tab w:val="right" w:leader="dot" w:pos="9350"/>
            </w:tabs>
            <w:rPr>
              <w:rFonts w:eastAsiaTheme="minorEastAsia"/>
              <w:noProof/>
              <w:lang w:eastAsia="zh-CN"/>
            </w:rPr>
          </w:pPr>
          <w:r>
            <w:fldChar w:fldCharType="begin"/>
          </w:r>
          <w:r>
            <w:instrText xml:space="preserve"> TOC \o "1-2" \h \z \u </w:instrText>
          </w:r>
          <w:r>
            <w:fldChar w:fldCharType="separate"/>
          </w:r>
          <w:hyperlink w:anchor="_Toc10487863" w:history="1">
            <w:r w:rsidR="0052760E" w:rsidRPr="00D26330">
              <w:rPr>
                <w:rStyle w:val="Hyperlink"/>
                <w:rFonts w:hint="eastAsia"/>
                <w:noProof/>
                <w:lang w:eastAsia="zh-CN"/>
              </w:rPr>
              <w:t>前言</w:t>
            </w:r>
            <w:r w:rsidR="0052760E">
              <w:rPr>
                <w:noProof/>
                <w:webHidden/>
              </w:rPr>
              <w:tab/>
            </w:r>
            <w:r w:rsidR="0052760E">
              <w:rPr>
                <w:noProof/>
                <w:webHidden/>
              </w:rPr>
              <w:fldChar w:fldCharType="begin"/>
            </w:r>
            <w:r w:rsidR="0052760E">
              <w:rPr>
                <w:noProof/>
                <w:webHidden/>
              </w:rPr>
              <w:instrText xml:space="preserve"> PAGEREF _Toc10487863 \h </w:instrText>
            </w:r>
            <w:r w:rsidR="0052760E">
              <w:rPr>
                <w:noProof/>
                <w:webHidden/>
              </w:rPr>
            </w:r>
            <w:r w:rsidR="0052760E">
              <w:rPr>
                <w:noProof/>
                <w:webHidden/>
              </w:rPr>
              <w:fldChar w:fldCharType="separate"/>
            </w:r>
            <w:r w:rsidR="0052760E">
              <w:rPr>
                <w:noProof/>
                <w:webHidden/>
              </w:rPr>
              <w:t>2</w:t>
            </w:r>
            <w:r w:rsidR="0052760E">
              <w:rPr>
                <w:noProof/>
                <w:webHidden/>
              </w:rPr>
              <w:fldChar w:fldCharType="end"/>
            </w:r>
          </w:hyperlink>
        </w:p>
        <w:p w14:paraId="7B9502B8" w14:textId="77777777" w:rsidR="0052760E" w:rsidRDefault="0052760E">
          <w:pPr>
            <w:pStyle w:val="TOC1"/>
            <w:tabs>
              <w:tab w:val="right" w:leader="dot" w:pos="9350"/>
            </w:tabs>
            <w:rPr>
              <w:rFonts w:eastAsiaTheme="minorEastAsia"/>
              <w:noProof/>
              <w:lang w:eastAsia="zh-CN"/>
            </w:rPr>
          </w:pPr>
          <w:hyperlink w:anchor="_Toc10487864" w:history="1">
            <w:r w:rsidRPr="00D26330">
              <w:rPr>
                <w:rStyle w:val="Hyperlink"/>
                <w:rFonts w:hint="eastAsia"/>
                <w:noProof/>
                <w:lang w:eastAsia="zh-CN"/>
              </w:rPr>
              <w:t>获取并可视化股票数据</w:t>
            </w:r>
            <w:r>
              <w:rPr>
                <w:noProof/>
                <w:webHidden/>
              </w:rPr>
              <w:tab/>
            </w:r>
            <w:r>
              <w:rPr>
                <w:noProof/>
                <w:webHidden/>
              </w:rPr>
              <w:fldChar w:fldCharType="begin"/>
            </w:r>
            <w:r>
              <w:rPr>
                <w:noProof/>
                <w:webHidden/>
              </w:rPr>
              <w:instrText xml:space="preserve"> PAGEREF _Toc10487864 \h </w:instrText>
            </w:r>
            <w:r>
              <w:rPr>
                <w:noProof/>
                <w:webHidden/>
              </w:rPr>
            </w:r>
            <w:r>
              <w:rPr>
                <w:noProof/>
                <w:webHidden/>
              </w:rPr>
              <w:fldChar w:fldCharType="separate"/>
            </w:r>
            <w:r>
              <w:rPr>
                <w:noProof/>
                <w:webHidden/>
              </w:rPr>
              <w:t>2</w:t>
            </w:r>
            <w:r>
              <w:rPr>
                <w:noProof/>
                <w:webHidden/>
              </w:rPr>
              <w:fldChar w:fldCharType="end"/>
            </w:r>
          </w:hyperlink>
        </w:p>
        <w:p w14:paraId="1E9650DF" w14:textId="77777777" w:rsidR="0052760E" w:rsidRDefault="0052760E">
          <w:pPr>
            <w:pStyle w:val="TOC2"/>
            <w:tabs>
              <w:tab w:val="right" w:leader="dot" w:pos="9350"/>
            </w:tabs>
            <w:rPr>
              <w:rFonts w:eastAsiaTheme="minorEastAsia"/>
              <w:noProof/>
              <w:lang w:eastAsia="zh-CN"/>
            </w:rPr>
          </w:pPr>
          <w:hyperlink w:anchor="_Toc10487865" w:history="1">
            <w:r w:rsidRPr="00D26330">
              <w:rPr>
                <w:rStyle w:val="Hyperlink"/>
                <w:rFonts w:hint="eastAsia"/>
                <w:noProof/>
                <w:lang w:eastAsia="zh-CN"/>
              </w:rPr>
              <w:t>从</w:t>
            </w:r>
            <w:r w:rsidRPr="00D26330">
              <w:rPr>
                <w:rStyle w:val="Hyperlink"/>
                <w:noProof/>
                <w:lang w:eastAsia="zh-CN"/>
              </w:rPr>
              <w:t>quandl</w:t>
            </w:r>
            <w:r w:rsidRPr="00D26330">
              <w:rPr>
                <w:rStyle w:val="Hyperlink"/>
                <w:rFonts w:hint="eastAsia"/>
                <w:noProof/>
                <w:lang w:eastAsia="zh-CN"/>
              </w:rPr>
              <w:t>获取数据</w:t>
            </w:r>
            <w:r>
              <w:rPr>
                <w:noProof/>
                <w:webHidden/>
              </w:rPr>
              <w:tab/>
            </w:r>
            <w:r>
              <w:rPr>
                <w:noProof/>
                <w:webHidden/>
              </w:rPr>
              <w:fldChar w:fldCharType="begin"/>
            </w:r>
            <w:r>
              <w:rPr>
                <w:noProof/>
                <w:webHidden/>
              </w:rPr>
              <w:instrText xml:space="preserve"> PAGEREF _Toc10487865 \h </w:instrText>
            </w:r>
            <w:r>
              <w:rPr>
                <w:noProof/>
                <w:webHidden/>
              </w:rPr>
            </w:r>
            <w:r>
              <w:rPr>
                <w:noProof/>
                <w:webHidden/>
              </w:rPr>
              <w:fldChar w:fldCharType="separate"/>
            </w:r>
            <w:r>
              <w:rPr>
                <w:noProof/>
                <w:webHidden/>
              </w:rPr>
              <w:t>2</w:t>
            </w:r>
            <w:r>
              <w:rPr>
                <w:noProof/>
                <w:webHidden/>
              </w:rPr>
              <w:fldChar w:fldCharType="end"/>
            </w:r>
          </w:hyperlink>
        </w:p>
        <w:p w14:paraId="07A93097" w14:textId="77777777" w:rsidR="0052760E" w:rsidRDefault="0052760E">
          <w:pPr>
            <w:pStyle w:val="TOC2"/>
            <w:tabs>
              <w:tab w:val="right" w:leader="dot" w:pos="9350"/>
            </w:tabs>
            <w:rPr>
              <w:rFonts w:eastAsiaTheme="minorEastAsia"/>
              <w:noProof/>
              <w:lang w:eastAsia="zh-CN"/>
            </w:rPr>
          </w:pPr>
          <w:hyperlink w:anchor="_Toc10487866" w:history="1">
            <w:r w:rsidRPr="00D26330">
              <w:rPr>
                <w:rStyle w:val="Hyperlink"/>
                <w:rFonts w:hint="eastAsia"/>
                <w:noProof/>
                <w:lang w:eastAsia="zh-CN"/>
              </w:rPr>
              <w:t>可视化股票数据</w:t>
            </w:r>
            <w:r>
              <w:rPr>
                <w:noProof/>
                <w:webHidden/>
              </w:rPr>
              <w:tab/>
            </w:r>
            <w:r>
              <w:rPr>
                <w:noProof/>
                <w:webHidden/>
              </w:rPr>
              <w:fldChar w:fldCharType="begin"/>
            </w:r>
            <w:r>
              <w:rPr>
                <w:noProof/>
                <w:webHidden/>
              </w:rPr>
              <w:instrText xml:space="preserve"> PAGEREF _Toc10487866 \h </w:instrText>
            </w:r>
            <w:r>
              <w:rPr>
                <w:noProof/>
                <w:webHidden/>
              </w:rPr>
            </w:r>
            <w:r>
              <w:rPr>
                <w:noProof/>
                <w:webHidden/>
              </w:rPr>
              <w:fldChar w:fldCharType="separate"/>
            </w:r>
            <w:r>
              <w:rPr>
                <w:noProof/>
                <w:webHidden/>
              </w:rPr>
              <w:t>3</w:t>
            </w:r>
            <w:r>
              <w:rPr>
                <w:noProof/>
                <w:webHidden/>
              </w:rPr>
              <w:fldChar w:fldCharType="end"/>
            </w:r>
          </w:hyperlink>
        </w:p>
        <w:p w14:paraId="040C5BB2" w14:textId="70F186E8" w:rsidR="00187DFE" w:rsidRDefault="00713461">
          <w:pPr>
            <w:rPr>
              <w:noProof/>
            </w:rPr>
          </w:pPr>
          <w:r>
            <w:fldChar w:fldCharType="end"/>
          </w:r>
        </w:p>
        <w:bookmarkStart w:id="0" w:name="_GoBack" w:displacedByCustomXml="next"/>
        <w:bookmarkEnd w:id="0" w:displacedByCustomXml="next"/>
      </w:sdtContent>
    </w:sdt>
    <w:p w14:paraId="23AF41EA" w14:textId="01B7A569" w:rsidR="00824661" w:rsidRDefault="00187DFE" w:rsidP="008753AC">
      <w:r>
        <w:br w:type="page"/>
      </w:r>
    </w:p>
    <w:p w14:paraId="23AF41EB" w14:textId="5CBCC0A4" w:rsidR="00824661" w:rsidRDefault="00B513EC" w:rsidP="00824661">
      <w:pPr>
        <w:rPr>
          <w:lang w:eastAsia="zh-CN"/>
        </w:rPr>
      </w:pPr>
      <w:r>
        <w:rPr>
          <w:rFonts w:hint="eastAsia"/>
          <w:lang w:eastAsia="zh-CN"/>
        </w:rPr>
        <w:lastRenderedPageBreak/>
        <w:t>本译文主要介绍如何使用</w:t>
      </w:r>
      <w:r>
        <w:rPr>
          <w:rFonts w:hint="eastAsia"/>
          <w:lang w:eastAsia="zh-CN"/>
        </w:rPr>
        <w:t>Python</w:t>
      </w:r>
      <w:r>
        <w:rPr>
          <w:rFonts w:hint="eastAsia"/>
          <w:lang w:eastAsia="zh-CN"/>
        </w:rPr>
        <w:t>进行股票数据的分析，</w:t>
      </w:r>
      <w:r w:rsidR="002D10FC">
        <w:rPr>
          <w:rFonts w:hint="eastAsia"/>
          <w:lang w:eastAsia="zh-CN"/>
        </w:rPr>
        <w:t>省略了原文简介部分。</w:t>
      </w:r>
      <w:r>
        <w:rPr>
          <w:rFonts w:hint="eastAsia"/>
          <w:lang w:eastAsia="zh-CN"/>
        </w:rPr>
        <w:t>原文网址为</w:t>
      </w:r>
      <w:r w:rsidR="007A1981">
        <w:rPr>
          <w:rFonts w:hint="eastAsia"/>
          <w:lang w:eastAsia="zh-CN"/>
        </w:rPr>
        <w:t>：</w:t>
      </w:r>
      <w:hyperlink r:id="rId8" w:history="1">
        <w:r w:rsidR="006A4BF9" w:rsidRPr="00897416">
          <w:rPr>
            <w:rStyle w:val="Hyperlink"/>
            <w:lang w:eastAsia="zh-CN"/>
          </w:rPr>
          <w:t>https://ntguardian.wordpress.com/2018/07/17/stock-data-analysis-python-v2/</w:t>
        </w:r>
      </w:hyperlink>
    </w:p>
    <w:p w14:paraId="419553A3" w14:textId="77777777" w:rsidR="00007E98" w:rsidRDefault="005803E4" w:rsidP="00007E98">
      <w:pPr>
        <w:pStyle w:val="Heading1"/>
        <w:rPr>
          <w:lang w:eastAsia="zh-CN"/>
        </w:rPr>
      </w:pPr>
      <w:bookmarkStart w:id="1" w:name="_Toc10487863"/>
      <w:r>
        <w:rPr>
          <w:rFonts w:hint="eastAsia"/>
          <w:lang w:eastAsia="zh-CN"/>
        </w:rPr>
        <w:t>前言</w:t>
      </w:r>
      <w:bookmarkEnd w:id="1"/>
    </w:p>
    <w:p w14:paraId="6546A895" w14:textId="77777777" w:rsidR="00007E98" w:rsidRDefault="00007E98" w:rsidP="00764EBB">
      <w:pPr>
        <w:rPr>
          <w:lang w:eastAsia="zh-CN"/>
        </w:rPr>
      </w:pPr>
      <w:r>
        <w:rPr>
          <w:rFonts w:hint="eastAsia"/>
          <w:lang w:eastAsia="zh-CN"/>
        </w:rPr>
        <w:t>我将使用</w:t>
      </w:r>
      <w:r>
        <w:rPr>
          <w:rFonts w:hint="eastAsia"/>
          <w:lang w:eastAsia="zh-CN"/>
        </w:rPr>
        <w:t>quandl</w:t>
      </w:r>
      <w:r>
        <w:rPr>
          <w:rFonts w:hint="eastAsia"/>
          <w:lang w:eastAsia="zh-CN"/>
        </w:rPr>
        <w:t>和</w:t>
      </w:r>
      <w:r>
        <w:rPr>
          <w:rFonts w:hint="eastAsia"/>
          <w:lang w:eastAsia="zh-CN"/>
        </w:rPr>
        <w:t>pandas_</w:t>
      </w:r>
      <w:r>
        <w:rPr>
          <w:lang w:eastAsia="zh-CN"/>
        </w:rPr>
        <w:t>datareader</w:t>
      </w:r>
      <w:r>
        <w:rPr>
          <w:rFonts w:hint="eastAsia"/>
          <w:lang w:eastAsia="zh-CN"/>
        </w:rPr>
        <w:t>两个工具包，</w:t>
      </w:r>
      <w:r>
        <w:rPr>
          <w:rFonts w:hint="eastAsia"/>
          <w:lang w:eastAsia="zh-CN"/>
        </w:rPr>
        <w:t>Anaconda</w:t>
      </w:r>
      <w:r>
        <w:rPr>
          <w:rFonts w:hint="eastAsia"/>
          <w:lang w:eastAsia="zh-CN"/>
        </w:rPr>
        <w:t>并没有安装这两个包。运行下面的两个命令来安装它们：</w:t>
      </w:r>
    </w:p>
    <w:p w14:paraId="2BCEBF72" w14:textId="77777777" w:rsidR="0091074E" w:rsidRDefault="0091074E" w:rsidP="00764EBB">
      <w:pPr>
        <w:rPr>
          <w:lang w:eastAsia="zh-CN"/>
        </w:rPr>
      </w:pPr>
      <w:proofErr w:type="gramStart"/>
      <w:r w:rsidRPr="0091074E">
        <w:rPr>
          <w:lang w:eastAsia="zh-CN"/>
        </w:rPr>
        <w:t>conda</w:t>
      </w:r>
      <w:proofErr w:type="gramEnd"/>
      <w:r w:rsidRPr="0091074E">
        <w:rPr>
          <w:lang w:eastAsia="zh-CN"/>
        </w:rPr>
        <w:t xml:space="preserve"> install quandl</w:t>
      </w:r>
    </w:p>
    <w:p w14:paraId="72EEFA5B" w14:textId="4E0DB034" w:rsidR="00007E98" w:rsidRDefault="00225E0E" w:rsidP="00764EBB">
      <w:pPr>
        <w:rPr>
          <w:lang w:eastAsia="zh-CN"/>
        </w:rPr>
      </w:pPr>
      <w:proofErr w:type="gramStart"/>
      <w:r w:rsidRPr="00225E0E">
        <w:rPr>
          <w:lang w:eastAsia="zh-CN"/>
        </w:rPr>
        <w:t>conda</w:t>
      </w:r>
      <w:proofErr w:type="gramEnd"/>
      <w:r w:rsidRPr="00225E0E">
        <w:rPr>
          <w:lang w:eastAsia="zh-CN"/>
        </w:rPr>
        <w:t xml:space="preserve"> install pandas-dataread</w:t>
      </w:r>
      <w:r w:rsidRPr="00CF2E91">
        <w:rPr>
          <w:lang w:eastAsia="zh-CN"/>
        </w:rPr>
        <w:t>er</w:t>
      </w:r>
    </w:p>
    <w:p w14:paraId="3123B682" w14:textId="53EE4308" w:rsidR="005B7846" w:rsidRDefault="005B7846" w:rsidP="009D0880">
      <w:pPr>
        <w:pStyle w:val="Heading1"/>
        <w:tabs>
          <w:tab w:val="right" w:pos="9360"/>
        </w:tabs>
        <w:rPr>
          <w:lang w:eastAsia="zh-CN"/>
        </w:rPr>
      </w:pPr>
      <w:bookmarkStart w:id="2" w:name="_Toc10487864"/>
      <w:r>
        <w:rPr>
          <w:rFonts w:hint="eastAsia"/>
          <w:lang w:eastAsia="zh-CN"/>
        </w:rPr>
        <w:t>获取并可视化股票数据</w:t>
      </w:r>
      <w:bookmarkEnd w:id="2"/>
      <w:r w:rsidR="009D0880">
        <w:rPr>
          <w:lang w:eastAsia="zh-CN"/>
        </w:rPr>
        <w:tab/>
      </w:r>
    </w:p>
    <w:p w14:paraId="79ED1380" w14:textId="77777777" w:rsidR="006A651C" w:rsidRDefault="006A651C" w:rsidP="006A651C">
      <w:pPr>
        <w:pStyle w:val="Heading2"/>
        <w:rPr>
          <w:lang w:eastAsia="zh-CN"/>
        </w:rPr>
      </w:pPr>
      <w:bookmarkStart w:id="3" w:name="_Toc10487865"/>
      <w:r>
        <w:rPr>
          <w:rFonts w:hint="eastAsia"/>
          <w:lang w:eastAsia="zh-CN"/>
        </w:rPr>
        <w:t>从</w:t>
      </w:r>
      <w:r>
        <w:rPr>
          <w:rFonts w:hint="eastAsia"/>
          <w:lang w:eastAsia="zh-CN"/>
        </w:rPr>
        <w:t>q</w:t>
      </w:r>
      <w:r>
        <w:rPr>
          <w:lang w:eastAsia="zh-CN"/>
        </w:rPr>
        <w:t>uandl</w:t>
      </w:r>
      <w:r>
        <w:rPr>
          <w:rFonts w:hint="eastAsia"/>
          <w:lang w:eastAsia="zh-CN"/>
        </w:rPr>
        <w:t>获取数据</w:t>
      </w:r>
      <w:bookmarkEnd w:id="3"/>
    </w:p>
    <w:p w14:paraId="77EA71E8" w14:textId="77777777" w:rsidR="006970CA" w:rsidRDefault="00B07264" w:rsidP="00764EBB">
      <w:pPr>
        <w:rPr>
          <w:lang w:eastAsia="zh-CN"/>
        </w:rPr>
      </w:pPr>
      <w:r>
        <w:rPr>
          <w:rFonts w:hint="eastAsia"/>
          <w:lang w:eastAsia="zh-CN"/>
        </w:rPr>
        <w:t>在分析股票数据之前，我们需要先</w:t>
      </w:r>
      <w:r w:rsidR="001806ED">
        <w:rPr>
          <w:rFonts w:hint="eastAsia"/>
          <w:lang w:eastAsia="zh-CN"/>
        </w:rPr>
        <w:t>获得</w:t>
      </w:r>
      <w:r>
        <w:rPr>
          <w:rFonts w:hint="eastAsia"/>
          <w:lang w:eastAsia="zh-CN"/>
        </w:rPr>
        <w:t>数据</w:t>
      </w:r>
      <w:r w:rsidR="001806ED">
        <w:rPr>
          <w:rFonts w:hint="eastAsia"/>
          <w:lang w:eastAsia="zh-CN"/>
        </w:rPr>
        <w:t>并</w:t>
      </w:r>
      <w:r>
        <w:rPr>
          <w:rFonts w:hint="eastAsia"/>
          <w:lang w:eastAsia="zh-CN"/>
        </w:rPr>
        <w:t>转化成可用的格式。</w:t>
      </w:r>
      <w:r w:rsidR="00F54353">
        <w:rPr>
          <w:rFonts w:hint="eastAsia"/>
          <w:lang w:eastAsia="zh-CN"/>
        </w:rPr>
        <w:t>可以从</w:t>
      </w:r>
      <w:hyperlink r:id="rId9" w:history="1">
        <w:r w:rsidR="00F54353" w:rsidRPr="009D0880">
          <w:rPr>
            <w:rStyle w:val="Hyperlink"/>
            <w:rFonts w:hint="eastAsia"/>
            <w:lang w:eastAsia="zh-CN"/>
          </w:rPr>
          <w:t>雅虎财经</w:t>
        </w:r>
      </w:hyperlink>
      <w:r w:rsidR="00F54353">
        <w:rPr>
          <w:rFonts w:hint="eastAsia"/>
          <w:lang w:eastAsia="zh-CN"/>
        </w:rPr>
        <w:t>，</w:t>
      </w:r>
      <w:hyperlink r:id="rId10" w:history="1">
        <w:r w:rsidR="00F54353" w:rsidRPr="0019727C">
          <w:rPr>
            <w:rStyle w:val="Hyperlink"/>
            <w:rFonts w:hint="eastAsia"/>
            <w:lang w:eastAsia="zh-CN"/>
          </w:rPr>
          <w:t>谷歌财经</w:t>
        </w:r>
      </w:hyperlink>
      <w:r w:rsidR="00F54353">
        <w:rPr>
          <w:rFonts w:hint="eastAsia"/>
          <w:lang w:eastAsia="zh-CN"/>
        </w:rPr>
        <w:t>或许多其他的地方获得股票数据。</w:t>
      </w:r>
      <w:r w:rsidR="00A93B72">
        <w:rPr>
          <w:rFonts w:hint="eastAsia"/>
          <w:lang w:eastAsia="zh-CN"/>
        </w:rPr>
        <w:t>目前，我推荐使用</w:t>
      </w:r>
      <w:r w:rsidR="00A93B72">
        <w:rPr>
          <w:rFonts w:hint="eastAsia"/>
          <w:lang w:eastAsia="zh-CN"/>
        </w:rPr>
        <w:t>quandl</w:t>
      </w:r>
      <w:r w:rsidR="00A93B72">
        <w:rPr>
          <w:rFonts w:hint="eastAsia"/>
          <w:lang w:eastAsia="zh-CN"/>
        </w:rPr>
        <w:t>，</w:t>
      </w:r>
      <w:r w:rsidR="00A93B72">
        <w:rPr>
          <w:rFonts w:hint="eastAsia"/>
          <w:lang w:eastAsia="zh-CN"/>
        </w:rPr>
        <w:t xml:space="preserve"> </w:t>
      </w:r>
      <w:r w:rsidR="00A93B72">
        <w:rPr>
          <w:rFonts w:hint="eastAsia"/>
          <w:lang w:eastAsia="zh-CN"/>
        </w:rPr>
        <w:t>它是社区维护的经融和经济数据提供商。</w:t>
      </w:r>
      <w:r w:rsidR="003A086E">
        <w:rPr>
          <w:rFonts w:hint="eastAsia"/>
          <w:lang w:eastAsia="zh-CN"/>
        </w:rPr>
        <w:t>（</w:t>
      </w:r>
      <w:r w:rsidR="00405E44">
        <w:rPr>
          <w:rStyle w:val="Hyperlink"/>
          <w:lang w:eastAsia="zh-CN"/>
        </w:rPr>
        <w:fldChar w:fldCharType="begin"/>
      </w:r>
      <w:r w:rsidR="00405E44">
        <w:rPr>
          <w:rStyle w:val="Hyperlink"/>
          <w:lang w:eastAsia="zh-CN"/>
        </w:rPr>
        <w:instrText xml:space="preserve"> HYPERLINK "https://finance.yahoo.com/" </w:instrText>
      </w:r>
      <w:r w:rsidR="00405E44">
        <w:rPr>
          <w:rStyle w:val="Hyperlink"/>
          <w:lang w:eastAsia="zh-CN"/>
        </w:rPr>
        <w:fldChar w:fldCharType="separate"/>
      </w:r>
      <w:r w:rsidR="003A086E" w:rsidRPr="009D0880">
        <w:rPr>
          <w:rStyle w:val="Hyperlink"/>
          <w:rFonts w:hint="eastAsia"/>
          <w:lang w:eastAsia="zh-CN"/>
        </w:rPr>
        <w:t>雅虎财经</w:t>
      </w:r>
      <w:r w:rsidR="00405E44">
        <w:rPr>
          <w:rStyle w:val="Hyperlink"/>
          <w:lang w:eastAsia="zh-CN"/>
        </w:rPr>
        <w:fldChar w:fldCharType="end"/>
      </w:r>
      <w:r w:rsidR="003A086E">
        <w:rPr>
          <w:rFonts w:hint="eastAsia"/>
          <w:lang w:eastAsia="zh-CN"/>
        </w:rPr>
        <w:t>曾经提供高质量的股票数据，但是从</w:t>
      </w:r>
      <w:r w:rsidR="003A086E">
        <w:rPr>
          <w:rFonts w:hint="eastAsia"/>
          <w:lang w:eastAsia="zh-CN"/>
        </w:rPr>
        <w:t>2</w:t>
      </w:r>
      <w:r w:rsidR="003A086E">
        <w:rPr>
          <w:lang w:eastAsia="zh-CN"/>
        </w:rPr>
        <w:t>017</w:t>
      </w:r>
      <w:r w:rsidR="003A086E">
        <w:rPr>
          <w:rFonts w:hint="eastAsia"/>
          <w:lang w:eastAsia="zh-CN"/>
        </w:rPr>
        <w:t>年起，其</w:t>
      </w:r>
      <w:r w:rsidR="003A086E">
        <w:rPr>
          <w:rFonts w:hint="eastAsia"/>
          <w:lang w:eastAsia="zh-CN"/>
        </w:rPr>
        <w:t>API</w:t>
      </w:r>
      <w:r w:rsidR="003A086E">
        <w:rPr>
          <w:rFonts w:hint="eastAsia"/>
          <w:lang w:eastAsia="zh-CN"/>
        </w:rPr>
        <w:t>便不再维护，也不再能从它获得可信的数据了</w:t>
      </w:r>
      <w:r w:rsidR="00E401CD">
        <w:rPr>
          <w:rFonts w:hint="eastAsia"/>
          <w:lang w:eastAsia="zh-CN"/>
        </w:rPr>
        <w:t>，详情请参考</w:t>
      </w:r>
      <w:hyperlink r:id="rId11" w:history="1">
        <w:r w:rsidR="00577905">
          <w:rPr>
            <w:rStyle w:val="Hyperlink"/>
            <w:lang w:eastAsia="zh-CN"/>
          </w:rPr>
          <w:t>https://quant.stackexchange.com/questions/35019/is-yahoo-finance-data-good-or-bad-now</w:t>
        </w:r>
      </w:hyperlink>
      <w:r w:rsidR="003A086E">
        <w:rPr>
          <w:rFonts w:hint="eastAsia"/>
          <w:lang w:eastAsia="zh-CN"/>
        </w:rPr>
        <w:t>）</w:t>
      </w:r>
    </w:p>
    <w:p w14:paraId="7D7CB1AD" w14:textId="77777777" w:rsidR="00016A7C" w:rsidRDefault="006970CA" w:rsidP="00764EBB">
      <w:pPr>
        <w:rPr>
          <w:lang w:eastAsia="zh-CN"/>
        </w:rPr>
      </w:pPr>
      <w:r>
        <w:rPr>
          <w:rFonts w:hint="eastAsia"/>
          <w:lang w:eastAsia="zh-CN"/>
        </w:rPr>
        <w:t>默认情况下，</w:t>
      </w:r>
      <w:r>
        <w:rPr>
          <w:rFonts w:hint="eastAsia"/>
          <w:lang w:eastAsia="zh-CN"/>
        </w:rPr>
        <w:t>quandl</w:t>
      </w:r>
      <w:r>
        <w:rPr>
          <w:rFonts w:hint="eastAsia"/>
          <w:lang w:eastAsia="zh-CN"/>
        </w:rPr>
        <w:t>的</w:t>
      </w:r>
      <w:r>
        <w:rPr>
          <w:rFonts w:hint="eastAsia"/>
          <w:lang w:eastAsia="zh-CN"/>
        </w:rPr>
        <w:t>get</w:t>
      </w:r>
      <w:r>
        <w:rPr>
          <w:rFonts w:hint="eastAsia"/>
          <w:lang w:eastAsia="zh-CN"/>
        </w:rPr>
        <w:t>函数会返回一个</w:t>
      </w:r>
      <w:r w:rsidR="00A60968">
        <w:rPr>
          <w:rFonts w:hint="eastAsia"/>
          <w:lang w:eastAsia="zh-CN"/>
        </w:rPr>
        <w:t>包含所请求数据的</w:t>
      </w:r>
      <w:r w:rsidR="00A60968">
        <w:rPr>
          <w:lang w:eastAsia="zh-CN"/>
        </w:rPr>
        <w:t>P</w:t>
      </w:r>
      <w:r>
        <w:rPr>
          <w:rFonts w:hint="eastAsia"/>
          <w:lang w:eastAsia="zh-CN"/>
        </w:rPr>
        <w:t>andas</w:t>
      </w:r>
      <w:r>
        <w:rPr>
          <w:lang w:eastAsia="zh-CN"/>
        </w:rPr>
        <w:t xml:space="preserve"> </w:t>
      </w:r>
      <w:r w:rsidR="00A60968">
        <w:rPr>
          <w:lang w:eastAsia="zh-CN"/>
        </w:rPr>
        <w:t>D</w:t>
      </w:r>
      <w:r>
        <w:rPr>
          <w:rFonts w:hint="eastAsia"/>
          <w:lang w:eastAsia="zh-CN"/>
        </w:rPr>
        <w:t>ata</w:t>
      </w:r>
      <w:r w:rsidR="00A60968">
        <w:rPr>
          <w:lang w:eastAsia="zh-CN"/>
        </w:rPr>
        <w:t>F</w:t>
      </w:r>
      <w:r>
        <w:rPr>
          <w:rFonts w:hint="eastAsia"/>
          <w:lang w:eastAsia="zh-CN"/>
        </w:rPr>
        <w:t>rame</w:t>
      </w:r>
      <w:r w:rsidR="00A60968">
        <w:rPr>
          <w:rFonts w:hint="eastAsia"/>
          <w:lang w:eastAsia="zh-CN"/>
        </w:rPr>
        <w:t>。</w:t>
      </w:r>
    </w:p>
    <w:p w14:paraId="525DC728" w14:textId="77777777" w:rsidR="00016A7C" w:rsidRPr="00016A7C" w:rsidRDefault="00016A7C" w:rsidP="00016A7C">
      <w:pPr>
        <w:pStyle w:val="Code"/>
        <w:rPr>
          <w:lang w:eastAsia="zh-CN"/>
        </w:rPr>
      </w:pPr>
      <w:proofErr w:type="gramStart"/>
      <w:r w:rsidRPr="002F5724">
        <w:rPr>
          <w:rStyle w:val="Code-KeywordChar"/>
          <w:rFonts w:eastAsia="宋体"/>
        </w:rPr>
        <w:t>import</w:t>
      </w:r>
      <w:proofErr w:type="gramEnd"/>
      <w:r w:rsidRPr="00016A7C">
        <w:rPr>
          <w:lang w:eastAsia="zh-CN"/>
        </w:rPr>
        <w:t xml:space="preserve"> pandas </w:t>
      </w:r>
      <w:r w:rsidRPr="00265626">
        <w:rPr>
          <w:rStyle w:val="Code-KeywordChar"/>
          <w:rFonts w:eastAsia="宋体"/>
        </w:rPr>
        <w:t>as</w:t>
      </w:r>
      <w:r w:rsidRPr="00016A7C">
        <w:rPr>
          <w:lang w:eastAsia="zh-CN"/>
        </w:rPr>
        <w:t xml:space="preserve"> pd</w:t>
      </w:r>
    </w:p>
    <w:p w14:paraId="72AE2265" w14:textId="77777777" w:rsidR="00016A7C" w:rsidRPr="00016A7C" w:rsidRDefault="00016A7C" w:rsidP="00016A7C">
      <w:pPr>
        <w:pStyle w:val="Code"/>
        <w:rPr>
          <w:lang w:eastAsia="zh-CN"/>
        </w:rPr>
      </w:pPr>
      <w:proofErr w:type="gramStart"/>
      <w:r w:rsidRPr="002F5724">
        <w:rPr>
          <w:rStyle w:val="Code-KeywordChar"/>
          <w:rFonts w:eastAsia="宋体"/>
        </w:rPr>
        <w:t>import</w:t>
      </w:r>
      <w:proofErr w:type="gramEnd"/>
      <w:r w:rsidRPr="00016A7C">
        <w:rPr>
          <w:lang w:eastAsia="zh-CN"/>
        </w:rPr>
        <w:t xml:space="preserve"> quandl</w:t>
      </w:r>
    </w:p>
    <w:p w14:paraId="1D6A66DE" w14:textId="77777777" w:rsidR="00016A7C" w:rsidRPr="00016A7C" w:rsidRDefault="00016A7C" w:rsidP="00016A7C">
      <w:pPr>
        <w:pStyle w:val="Code"/>
        <w:rPr>
          <w:lang w:eastAsia="zh-CN"/>
        </w:rPr>
      </w:pPr>
      <w:proofErr w:type="gramStart"/>
      <w:r w:rsidRPr="002F5724">
        <w:rPr>
          <w:rStyle w:val="Code-KeywordChar"/>
          <w:rFonts w:eastAsia="宋体"/>
        </w:rPr>
        <w:t>import</w:t>
      </w:r>
      <w:proofErr w:type="gramEnd"/>
      <w:r w:rsidRPr="00016A7C">
        <w:rPr>
          <w:lang w:eastAsia="zh-CN"/>
        </w:rPr>
        <w:t xml:space="preserve"> datetime</w:t>
      </w:r>
    </w:p>
    <w:p w14:paraId="15F914F6" w14:textId="77777777" w:rsidR="00016A7C" w:rsidRPr="00016A7C" w:rsidRDefault="00016A7C" w:rsidP="00016A7C">
      <w:pPr>
        <w:pStyle w:val="Code"/>
        <w:rPr>
          <w:lang w:eastAsia="zh-CN"/>
        </w:rPr>
      </w:pPr>
      <w:r w:rsidRPr="00016A7C">
        <w:rPr>
          <w:lang w:eastAsia="zh-CN"/>
        </w:rPr>
        <w:t> </w:t>
      </w:r>
    </w:p>
    <w:p w14:paraId="0FA5F1B2" w14:textId="77777777" w:rsidR="00016A7C" w:rsidRPr="00016A7C" w:rsidRDefault="00016A7C" w:rsidP="003A46BD">
      <w:pPr>
        <w:pStyle w:val="Code-Comment"/>
        <w:rPr>
          <w:lang w:eastAsia="zh-CN"/>
        </w:rPr>
      </w:pPr>
      <w:r w:rsidRPr="00016A7C">
        <w:rPr>
          <w:rFonts w:eastAsiaTheme="majorEastAsia"/>
          <w:lang w:eastAsia="zh-CN"/>
        </w:rPr>
        <w:t xml:space="preserve"># </w:t>
      </w:r>
      <w:proofErr w:type="gramStart"/>
      <w:r w:rsidRPr="00016A7C">
        <w:rPr>
          <w:rFonts w:eastAsiaTheme="majorEastAsia"/>
          <w:lang w:eastAsia="zh-CN"/>
        </w:rPr>
        <w:t>We</w:t>
      </w:r>
      <w:proofErr w:type="gramEnd"/>
      <w:r w:rsidRPr="00016A7C">
        <w:rPr>
          <w:rFonts w:eastAsiaTheme="majorEastAsia"/>
          <w:lang w:eastAsia="zh-CN"/>
        </w:rPr>
        <w:t xml:space="preserve"> will look at stock prices over the past year, starting at January 1, 2016</w:t>
      </w:r>
    </w:p>
    <w:p w14:paraId="6C35E259" w14:textId="77777777" w:rsidR="00016A7C" w:rsidRPr="00016A7C" w:rsidRDefault="00016A7C" w:rsidP="00016A7C">
      <w:pPr>
        <w:pStyle w:val="Code"/>
        <w:rPr>
          <w:lang w:eastAsia="zh-CN"/>
        </w:rPr>
      </w:pPr>
      <w:proofErr w:type="gramStart"/>
      <w:r w:rsidRPr="00016A7C">
        <w:rPr>
          <w:lang w:eastAsia="zh-CN"/>
        </w:rPr>
        <w:t>start</w:t>
      </w:r>
      <w:proofErr w:type="gramEnd"/>
      <w:r w:rsidRPr="00016A7C">
        <w:rPr>
          <w:lang w:eastAsia="zh-CN"/>
        </w:rPr>
        <w:t xml:space="preserve"> = </w:t>
      </w:r>
      <w:r w:rsidRPr="007B69D3">
        <w:rPr>
          <w:rStyle w:val="Code-TypeChar"/>
          <w:rFonts w:eastAsia="宋体"/>
        </w:rPr>
        <w:t>datetime</w:t>
      </w:r>
      <w:r w:rsidRPr="00016A7C">
        <w:rPr>
          <w:lang w:eastAsia="zh-CN"/>
        </w:rPr>
        <w:t>.datetime(2016,1,1)</w:t>
      </w:r>
    </w:p>
    <w:p w14:paraId="6A39625F" w14:textId="77777777" w:rsidR="00016A7C" w:rsidRPr="00016A7C" w:rsidRDefault="00016A7C" w:rsidP="00016A7C">
      <w:pPr>
        <w:pStyle w:val="Code"/>
        <w:rPr>
          <w:lang w:eastAsia="zh-CN"/>
        </w:rPr>
      </w:pPr>
      <w:proofErr w:type="gramStart"/>
      <w:r w:rsidRPr="00016A7C">
        <w:rPr>
          <w:lang w:eastAsia="zh-CN"/>
        </w:rPr>
        <w:t>end</w:t>
      </w:r>
      <w:proofErr w:type="gramEnd"/>
      <w:r w:rsidRPr="00016A7C">
        <w:rPr>
          <w:lang w:eastAsia="zh-CN"/>
        </w:rPr>
        <w:t xml:space="preserve"> = </w:t>
      </w:r>
      <w:r w:rsidRPr="007B69D3">
        <w:rPr>
          <w:rStyle w:val="Code-TypeChar"/>
          <w:rFonts w:eastAsia="宋体"/>
        </w:rPr>
        <w:t>datetime</w:t>
      </w:r>
      <w:r w:rsidRPr="00016A7C">
        <w:rPr>
          <w:lang w:eastAsia="zh-CN"/>
        </w:rPr>
        <w:t>.date.today()</w:t>
      </w:r>
    </w:p>
    <w:p w14:paraId="367FC209" w14:textId="77777777" w:rsidR="00016A7C" w:rsidRPr="00016A7C" w:rsidRDefault="00016A7C" w:rsidP="00016A7C">
      <w:pPr>
        <w:pStyle w:val="Code"/>
        <w:rPr>
          <w:lang w:eastAsia="zh-CN"/>
        </w:rPr>
      </w:pPr>
      <w:r w:rsidRPr="00016A7C">
        <w:rPr>
          <w:lang w:eastAsia="zh-CN"/>
        </w:rPr>
        <w:t> </w:t>
      </w:r>
    </w:p>
    <w:p w14:paraId="5E439FD8" w14:textId="77777777" w:rsidR="00016A7C" w:rsidRPr="00016A7C" w:rsidRDefault="00016A7C" w:rsidP="00B6649E">
      <w:pPr>
        <w:pStyle w:val="Code-Comment"/>
        <w:rPr>
          <w:lang w:eastAsia="zh-CN"/>
        </w:rPr>
      </w:pPr>
      <w:r w:rsidRPr="00016A7C">
        <w:rPr>
          <w:rFonts w:eastAsiaTheme="majorEastAsia"/>
          <w:lang w:eastAsia="zh-CN"/>
        </w:rPr>
        <w:t xml:space="preserve"># </w:t>
      </w:r>
      <w:proofErr w:type="gramStart"/>
      <w:r w:rsidRPr="00016A7C">
        <w:rPr>
          <w:rFonts w:eastAsiaTheme="majorEastAsia"/>
          <w:lang w:eastAsia="zh-CN"/>
        </w:rPr>
        <w:t>Let's</w:t>
      </w:r>
      <w:proofErr w:type="gramEnd"/>
      <w:r w:rsidRPr="00016A7C">
        <w:rPr>
          <w:rFonts w:eastAsiaTheme="majorEastAsia"/>
          <w:lang w:eastAsia="zh-CN"/>
        </w:rPr>
        <w:t xml:space="preserve"> get Apple stock data; Apple's ticker symbol is AAPL</w:t>
      </w:r>
    </w:p>
    <w:p w14:paraId="635813BC" w14:textId="77777777" w:rsidR="00016A7C" w:rsidRPr="00016A7C" w:rsidRDefault="00016A7C" w:rsidP="00B6649E">
      <w:pPr>
        <w:pStyle w:val="Code-Comment"/>
        <w:rPr>
          <w:lang w:eastAsia="zh-CN"/>
        </w:rPr>
      </w:pPr>
      <w:r w:rsidRPr="00016A7C">
        <w:rPr>
          <w:rFonts w:eastAsiaTheme="majorEastAsia"/>
          <w:lang w:eastAsia="zh-CN"/>
        </w:rPr>
        <w:t># First argument is the series we want, second is the source ("yahoo" for Yahoo! Finance), third is the start date, fourth is the end date</w:t>
      </w:r>
    </w:p>
    <w:p w14:paraId="44F9ED36" w14:textId="77777777" w:rsidR="00016A7C" w:rsidRPr="00016A7C" w:rsidRDefault="00016A7C" w:rsidP="00016A7C">
      <w:pPr>
        <w:pStyle w:val="Code"/>
        <w:rPr>
          <w:lang w:eastAsia="zh-CN"/>
        </w:rPr>
      </w:pPr>
      <w:r w:rsidRPr="00016A7C">
        <w:rPr>
          <w:lang w:eastAsia="zh-CN"/>
        </w:rPr>
        <w:t xml:space="preserve">s = </w:t>
      </w:r>
      <w:r w:rsidRPr="0024219D">
        <w:rPr>
          <w:rStyle w:val="Code-StringChar"/>
        </w:rPr>
        <w:t>"AAPL"</w:t>
      </w:r>
    </w:p>
    <w:p w14:paraId="430E0942" w14:textId="77777777" w:rsidR="00016A7C" w:rsidRPr="00016A7C" w:rsidRDefault="00016A7C" w:rsidP="00016A7C">
      <w:pPr>
        <w:pStyle w:val="Code"/>
        <w:rPr>
          <w:lang w:eastAsia="zh-CN"/>
        </w:rPr>
      </w:pPr>
      <w:proofErr w:type="gramStart"/>
      <w:r w:rsidRPr="00016A7C">
        <w:rPr>
          <w:lang w:eastAsia="zh-CN"/>
        </w:rPr>
        <w:t>apple</w:t>
      </w:r>
      <w:proofErr w:type="gramEnd"/>
      <w:r w:rsidRPr="00016A7C">
        <w:rPr>
          <w:lang w:eastAsia="zh-CN"/>
        </w:rPr>
        <w:t xml:space="preserve"> = </w:t>
      </w:r>
      <w:r w:rsidRPr="00554E3C">
        <w:rPr>
          <w:rStyle w:val="Code-TypeChar"/>
          <w:rFonts w:eastAsia="宋体"/>
        </w:rPr>
        <w:t>quandl</w:t>
      </w:r>
      <w:r w:rsidRPr="00016A7C">
        <w:rPr>
          <w:lang w:eastAsia="zh-CN"/>
        </w:rPr>
        <w:t>.get(</w:t>
      </w:r>
      <w:r w:rsidRPr="00774727">
        <w:rPr>
          <w:rStyle w:val="Code-StringChar"/>
        </w:rPr>
        <w:t>"WIKI/"</w:t>
      </w:r>
      <w:r w:rsidRPr="00016A7C">
        <w:rPr>
          <w:lang w:eastAsia="zh-CN"/>
        </w:rPr>
        <w:t xml:space="preserve"> + s, start_date=start, end_date=end)</w:t>
      </w:r>
    </w:p>
    <w:p w14:paraId="0C85FE40" w14:textId="77777777" w:rsidR="00016A7C" w:rsidRPr="00016A7C" w:rsidRDefault="00016A7C" w:rsidP="00016A7C">
      <w:pPr>
        <w:pStyle w:val="Code"/>
        <w:rPr>
          <w:lang w:eastAsia="zh-CN"/>
        </w:rPr>
      </w:pPr>
      <w:r w:rsidRPr="00016A7C">
        <w:rPr>
          <w:lang w:eastAsia="zh-CN"/>
        </w:rPr>
        <w:t> </w:t>
      </w:r>
    </w:p>
    <w:p w14:paraId="0B77857D" w14:textId="77777777" w:rsidR="00016A7C" w:rsidRDefault="00016A7C" w:rsidP="00016A7C">
      <w:pPr>
        <w:pStyle w:val="Code"/>
        <w:rPr>
          <w:lang w:eastAsia="zh-CN"/>
        </w:rPr>
      </w:pPr>
      <w:proofErr w:type="gramStart"/>
      <w:r w:rsidRPr="0016144A">
        <w:rPr>
          <w:rStyle w:val="Code-KeywordChar"/>
          <w:rFonts w:eastAsia="宋体"/>
        </w:rPr>
        <w:t>type</w:t>
      </w:r>
      <w:r w:rsidRPr="00016A7C">
        <w:rPr>
          <w:lang w:eastAsia="zh-CN"/>
        </w:rPr>
        <w:t>(</w:t>
      </w:r>
      <w:proofErr w:type="gramEnd"/>
      <w:r w:rsidRPr="00016A7C">
        <w:rPr>
          <w:lang w:eastAsia="zh-CN"/>
        </w:rPr>
        <w:t>apple)</w:t>
      </w:r>
    </w:p>
    <w:p w14:paraId="3D4A7E38" w14:textId="72F9EAAC" w:rsidR="004E14A6" w:rsidRPr="00016A7C" w:rsidRDefault="004E14A6" w:rsidP="00016A7C">
      <w:pPr>
        <w:pStyle w:val="Code"/>
        <w:rPr>
          <w:lang w:eastAsia="zh-CN"/>
        </w:rPr>
      </w:pPr>
      <w:proofErr w:type="gramStart"/>
      <w:r>
        <w:rPr>
          <w:rStyle w:val="Code-KeywordChar"/>
          <w:rFonts w:eastAsia="宋体"/>
        </w:rPr>
        <w:t>apple.head()</w:t>
      </w:r>
      <w:proofErr w:type="gramEnd"/>
    </w:p>
    <w:p w14:paraId="6EB5C681" w14:textId="6429C635" w:rsidR="004100F2" w:rsidRDefault="003B7194" w:rsidP="00764EBB">
      <w:pPr>
        <w:rPr>
          <w:lang w:eastAsia="zh-CN"/>
        </w:rPr>
      </w:pPr>
      <w:r>
        <w:rPr>
          <w:lang w:eastAsia="zh-CN"/>
        </w:rPr>
        <w:t xml:space="preserve"> </w:t>
      </w:r>
      <w:r w:rsidR="00B32E5F">
        <w:rPr>
          <w:rFonts w:hint="eastAsia"/>
          <w:lang w:eastAsia="zh-CN"/>
        </w:rPr>
        <w:t>（译者注：上述程序在</w:t>
      </w:r>
      <w:r w:rsidR="00B32E5F">
        <w:rPr>
          <w:rFonts w:hint="eastAsia"/>
          <w:lang w:eastAsia="zh-CN"/>
        </w:rPr>
        <w:t>J</w:t>
      </w:r>
      <w:r w:rsidR="00B32E5F">
        <w:rPr>
          <w:lang w:eastAsia="zh-CN"/>
        </w:rPr>
        <w:t>upyter Notebook</w:t>
      </w:r>
      <w:r w:rsidR="00B32E5F">
        <w:rPr>
          <w:lang w:eastAsia="zh-CN"/>
        </w:rPr>
        <w:t>中的运行</w:t>
      </w:r>
      <w:r w:rsidR="004100F2">
        <w:rPr>
          <w:rFonts w:hint="eastAsia"/>
          <w:lang w:eastAsia="zh-CN"/>
        </w:rPr>
        <w:t>情况</w:t>
      </w:r>
      <w:r w:rsidR="00B32E5F">
        <w:rPr>
          <w:lang w:eastAsia="zh-CN"/>
        </w:rPr>
        <w:t>如下图</w:t>
      </w:r>
      <w:r w:rsidR="00B32E5F">
        <w:rPr>
          <w:rFonts w:hint="eastAsia"/>
          <w:lang w:eastAsia="zh-CN"/>
        </w:rPr>
        <w:t>）</w:t>
      </w:r>
    </w:p>
    <w:p w14:paraId="67F7339E" w14:textId="77777777" w:rsidR="008C1D1C" w:rsidRDefault="004100F2" w:rsidP="00764EBB">
      <w:pPr>
        <w:rPr>
          <w:lang w:eastAsia="zh-CN"/>
        </w:rPr>
      </w:pPr>
      <w:r w:rsidRPr="004100F2">
        <w:rPr>
          <w:noProof/>
          <w:lang w:eastAsia="zh-CN"/>
        </w:rPr>
        <w:drawing>
          <wp:inline distT="0" distB="0" distL="0" distR="0" wp14:anchorId="069FCD57" wp14:editId="0E51D00B">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6520"/>
                    </a:xfrm>
                    <a:prstGeom prst="rect">
                      <a:avLst/>
                    </a:prstGeom>
                  </pic:spPr>
                </pic:pic>
              </a:graphicData>
            </a:graphic>
          </wp:inline>
        </w:drawing>
      </w:r>
      <w:r w:rsidR="00E72AEE">
        <w:rPr>
          <w:lang w:eastAsia="zh-CN"/>
        </w:rPr>
        <w:t>我们简单的讨论一下</w:t>
      </w:r>
      <w:r w:rsidR="00E72AEE">
        <w:rPr>
          <w:rFonts w:hint="eastAsia"/>
          <w:lang w:eastAsia="zh-CN"/>
        </w:rPr>
        <w:t>，</w:t>
      </w:r>
      <w:r w:rsidR="00764FBB">
        <w:rPr>
          <w:rFonts w:hint="eastAsia"/>
          <w:lang w:eastAsia="zh-CN"/>
        </w:rPr>
        <w:t>Open</w:t>
      </w:r>
      <w:r w:rsidR="00764FBB">
        <w:rPr>
          <w:rFonts w:hint="eastAsia"/>
          <w:lang w:eastAsia="zh-CN"/>
        </w:rPr>
        <w:t>是交易日开始时的股票价格（不需要是上一个交易日的收盘价）</w:t>
      </w:r>
      <w:r w:rsidR="00D42479">
        <w:rPr>
          <w:rFonts w:hint="eastAsia"/>
          <w:lang w:eastAsia="zh-CN"/>
        </w:rPr>
        <w:t>，</w:t>
      </w:r>
      <w:r w:rsidR="00D42479">
        <w:rPr>
          <w:rFonts w:hint="eastAsia"/>
          <w:lang w:eastAsia="zh-CN"/>
        </w:rPr>
        <w:t>High</w:t>
      </w:r>
      <w:r w:rsidR="00D42479">
        <w:rPr>
          <w:rFonts w:hint="eastAsia"/>
          <w:lang w:eastAsia="zh-CN"/>
        </w:rPr>
        <w:t>是交易日中的最高股价，</w:t>
      </w:r>
      <w:r w:rsidR="00D42479">
        <w:rPr>
          <w:rFonts w:hint="eastAsia"/>
          <w:lang w:eastAsia="zh-CN"/>
        </w:rPr>
        <w:t>Low</w:t>
      </w:r>
      <w:r w:rsidR="00D42479">
        <w:rPr>
          <w:rFonts w:hint="eastAsia"/>
          <w:lang w:eastAsia="zh-CN"/>
        </w:rPr>
        <w:t>是交易日中的最低股价，</w:t>
      </w:r>
      <w:r w:rsidR="00D42479">
        <w:rPr>
          <w:rFonts w:hint="eastAsia"/>
          <w:lang w:eastAsia="zh-CN"/>
        </w:rPr>
        <w:t>Close</w:t>
      </w:r>
      <w:r w:rsidR="00D42479">
        <w:rPr>
          <w:rFonts w:hint="eastAsia"/>
          <w:lang w:eastAsia="zh-CN"/>
        </w:rPr>
        <w:t>是交易日结束时的股价</w:t>
      </w:r>
      <w:r w:rsidR="0023040E">
        <w:rPr>
          <w:rFonts w:hint="eastAsia"/>
          <w:lang w:eastAsia="zh-CN"/>
        </w:rPr>
        <w:t>。</w:t>
      </w:r>
      <w:r w:rsidR="00366C69">
        <w:rPr>
          <w:rFonts w:hint="eastAsia"/>
          <w:lang w:eastAsia="zh-CN"/>
        </w:rPr>
        <w:t>Volume</w:t>
      </w:r>
      <w:r w:rsidR="00366C69">
        <w:rPr>
          <w:rFonts w:hint="eastAsia"/>
          <w:lang w:eastAsia="zh-CN"/>
        </w:rPr>
        <w:t>指</w:t>
      </w:r>
      <w:r w:rsidR="00CA6BA2">
        <w:rPr>
          <w:rFonts w:hint="eastAsia"/>
          <w:lang w:eastAsia="zh-CN"/>
        </w:rPr>
        <w:t>有多少交易了股票</w:t>
      </w:r>
      <w:r w:rsidR="004E23FF">
        <w:rPr>
          <w:rFonts w:hint="eastAsia"/>
          <w:lang w:eastAsia="zh-CN"/>
        </w:rPr>
        <w:t>。</w:t>
      </w:r>
      <w:r w:rsidR="00947970">
        <w:rPr>
          <w:rFonts w:hint="eastAsia"/>
          <w:lang w:eastAsia="zh-CN"/>
        </w:rPr>
        <w:t>Adju</w:t>
      </w:r>
      <w:r w:rsidR="00947970">
        <w:rPr>
          <w:lang w:eastAsia="zh-CN"/>
        </w:rPr>
        <w:t>sted Price</w:t>
      </w:r>
      <w:r w:rsidR="005F5DF4">
        <w:rPr>
          <w:lang w:eastAsia="zh-CN"/>
        </w:rPr>
        <w:t>s</w:t>
      </w:r>
      <w:r w:rsidR="00D34632">
        <w:rPr>
          <w:rFonts w:hint="eastAsia"/>
          <w:lang w:eastAsia="zh-CN"/>
        </w:rPr>
        <w:t>（例如调整后的收盘价）</w:t>
      </w:r>
      <w:r w:rsidR="00E060DA">
        <w:rPr>
          <w:rFonts w:hint="eastAsia"/>
          <w:lang w:eastAsia="zh-CN"/>
        </w:rPr>
        <w:t>是因为公司行为而调整后的股价。</w:t>
      </w:r>
      <w:r w:rsidR="003C0302">
        <w:rPr>
          <w:rFonts w:hint="eastAsia"/>
          <w:lang w:eastAsia="zh-CN"/>
        </w:rPr>
        <w:t>虽然认为股价主要由交易员设定，但股票拆分</w:t>
      </w:r>
      <w:r w:rsidR="008A6116">
        <w:rPr>
          <w:rFonts w:hint="eastAsia"/>
          <w:lang w:eastAsia="zh-CN"/>
        </w:rPr>
        <w:t>（</w:t>
      </w:r>
      <w:r w:rsidR="00AD036B">
        <w:rPr>
          <w:rFonts w:hint="eastAsia"/>
          <w:lang w:eastAsia="zh-CN"/>
        </w:rPr>
        <w:t>公司使每只现存股票分成两个并使价格减半</w:t>
      </w:r>
      <w:r w:rsidR="008A6116">
        <w:rPr>
          <w:rFonts w:hint="eastAsia"/>
          <w:lang w:eastAsia="zh-CN"/>
        </w:rPr>
        <w:t>）</w:t>
      </w:r>
      <w:r w:rsidR="003C0302">
        <w:rPr>
          <w:rFonts w:hint="eastAsia"/>
          <w:lang w:eastAsia="zh-CN"/>
        </w:rPr>
        <w:t>和分红</w:t>
      </w:r>
      <w:r w:rsidR="00FC4190">
        <w:rPr>
          <w:rFonts w:hint="eastAsia"/>
          <w:lang w:eastAsia="zh-CN"/>
        </w:rPr>
        <w:t>（</w:t>
      </w:r>
      <w:r w:rsidR="00AA5CAD">
        <w:rPr>
          <w:rFonts w:hint="eastAsia"/>
          <w:lang w:eastAsia="zh-CN"/>
        </w:rPr>
        <w:t>支付公司的每股利润</w:t>
      </w:r>
      <w:r w:rsidR="00FC4190">
        <w:rPr>
          <w:rFonts w:hint="eastAsia"/>
          <w:lang w:eastAsia="zh-CN"/>
        </w:rPr>
        <w:t>）</w:t>
      </w:r>
      <w:r w:rsidR="003C0302">
        <w:rPr>
          <w:rFonts w:hint="eastAsia"/>
          <w:lang w:eastAsia="zh-CN"/>
        </w:rPr>
        <w:t>也会影响股价，也需要</w:t>
      </w:r>
      <w:r w:rsidR="00A47A04">
        <w:rPr>
          <w:rFonts w:hint="eastAsia"/>
          <w:lang w:eastAsia="zh-CN"/>
        </w:rPr>
        <w:t>加以</w:t>
      </w:r>
      <w:r w:rsidR="003C0302">
        <w:rPr>
          <w:rFonts w:hint="eastAsia"/>
          <w:lang w:eastAsia="zh-CN"/>
        </w:rPr>
        <w:t>考虑。</w:t>
      </w:r>
    </w:p>
    <w:p w14:paraId="25C1F4DA" w14:textId="77777777" w:rsidR="00382872" w:rsidRDefault="00382872" w:rsidP="00E72A3D">
      <w:pPr>
        <w:pStyle w:val="Heading2"/>
        <w:rPr>
          <w:lang w:eastAsia="zh-CN"/>
        </w:rPr>
      </w:pPr>
      <w:bookmarkStart w:id="4" w:name="_Toc10487866"/>
      <w:r>
        <w:rPr>
          <w:lang w:eastAsia="zh-CN"/>
        </w:rPr>
        <w:t>可视化股票数据</w:t>
      </w:r>
      <w:bookmarkEnd w:id="4"/>
    </w:p>
    <w:p w14:paraId="58497101" w14:textId="77777777" w:rsidR="00AD19CF" w:rsidRDefault="002A4AF4" w:rsidP="00764EBB">
      <w:pPr>
        <w:rPr>
          <w:lang w:eastAsia="zh-CN"/>
        </w:rPr>
      </w:pPr>
      <w:r>
        <w:rPr>
          <w:lang w:eastAsia="zh-CN"/>
        </w:rPr>
        <w:t>现在我们获得了想要可视化的股票数据了</w:t>
      </w:r>
      <w:r>
        <w:rPr>
          <w:rFonts w:hint="eastAsia"/>
          <w:lang w:eastAsia="zh-CN"/>
        </w:rPr>
        <w:t>。</w:t>
      </w:r>
      <w:r w:rsidR="00BB302F">
        <w:rPr>
          <w:lang w:eastAsia="zh-CN"/>
        </w:rPr>
        <w:t>首先</w:t>
      </w:r>
      <w:r w:rsidR="00BB302F">
        <w:rPr>
          <w:rFonts w:hint="eastAsia"/>
          <w:lang w:eastAsia="zh-CN"/>
        </w:rPr>
        <w:t>，</w:t>
      </w:r>
      <w:r w:rsidR="00BB302F">
        <w:rPr>
          <w:lang w:eastAsia="zh-CN"/>
        </w:rPr>
        <w:t>我将演示怎么使用</w:t>
      </w:r>
      <w:r w:rsidR="00BB302F">
        <w:rPr>
          <w:rFonts w:hint="eastAsia"/>
          <w:lang w:eastAsia="zh-CN"/>
        </w:rPr>
        <w:t>m</w:t>
      </w:r>
      <w:r w:rsidR="00BB302F">
        <w:rPr>
          <w:lang w:eastAsia="zh-CN"/>
        </w:rPr>
        <w:t>atplotlib</w:t>
      </w:r>
      <w:r w:rsidR="00BB302F">
        <w:rPr>
          <w:lang w:eastAsia="zh-CN"/>
        </w:rPr>
        <w:t>包来实现</w:t>
      </w:r>
      <w:r w:rsidR="00BB302F">
        <w:rPr>
          <w:rFonts w:hint="eastAsia"/>
          <w:lang w:eastAsia="zh-CN"/>
        </w:rPr>
        <w:t>。</w:t>
      </w:r>
      <w:r w:rsidR="005F1C5B">
        <w:rPr>
          <w:rFonts w:hint="eastAsia"/>
          <w:lang w:eastAsia="zh-CN"/>
        </w:rPr>
        <w:t>注意到</w:t>
      </w:r>
      <w:proofErr w:type="gramStart"/>
      <w:r w:rsidR="005F1C5B">
        <w:rPr>
          <w:rFonts w:hint="eastAsia"/>
          <w:lang w:eastAsia="zh-CN"/>
        </w:rPr>
        <w:t>a</w:t>
      </w:r>
      <w:r w:rsidR="005F1C5B">
        <w:rPr>
          <w:lang w:eastAsia="zh-CN"/>
        </w:rPr>
        <w:t>pple</w:t>
      </w:r>
      <w:proofErr w:type="gramEnd"/>
      <w:r w:rsidR="005F1C5B">
        <w:rPr>
          <w:lang w:eastAsia="zh-CN"/>
        </w:rPr>
        <w:t xml:space="preserve"> DataFrame</w:t>
      </w:r>
      <w:r w:rsidR="005F1C5B">
        <w:rPr>
          <w:lang w:eastAsia="zh-CN"/>
        </w:rPr>
        <w:t>对象有一个方便的方法</w:t>
      </w:r>
      <w:r w:rsidR="005F1C5B">
        <w:rPr>
          <w:rFonts w:hint="eastAsia"/>
          <w:lang w:eastAsia="zh-CN"/>
        </w:rPr>
        <w:t>，</w:t>
      </w:r>
      <w:r w:rsidR="005F1C5B">
        <w:rPr>
          <w:lang w:eastAsia="zh-CN"/>
        </w:rPr>
        <w:t>plot()</w:t>
      </w:r>
      <w:r w:rsidR="005F1C5B">
        <w:rPr>
          <w:rFonts w:hint="eastAsia"/>
          <w:lang w:eastAsia="zh-CN"/>
        </w:rPr>
        <w:t>，</w:t>
      </w:r>
      <w:r w:rsidR="00E64503">
        <w:rPr>
          <w:lang w:eastAsia="zh-CN"/>
        </w:rPr>
        <w:t>使得绘图更加</w:t>
      </w:r>
      <w:r w:rsidR="00C8023D">
        <w:rPr>
          <w:lang w:eastAsia="zh-CN"/>
        </w:rPr>
        <w:t>方便</w:t>
      </w:r>
      <w:r w:rsidR="00C8023D">
        <w:rPr>
          <w:rFonts w:hint="eastAsia"/>
          <w:lang w:eastAsia="zh-CN"/>
        </w:rPr>
        <w:t>。</w:t>
      </w:r>
    </w:p>
    <w:p w14:paraId="26629431" w14:textId="77777777" w:rsidR="00AD19CF" w:rsidRDefault="00AD19CF" w:rsidP="00AD19CF">
      <w:pPr>
        <w:pStyle w:val="Code"/>
        <w:rPr>
          <w:lang w:eastAsia="zh-CN"/>
        </w:rPr>
      </w:pPr>
      <w:proofErr w:type="gramStart"/>
      <w:r w:rsidRPr="0033540E">
        <w:rPr>
          <w:rStyle w:val="Code-KeywordChar"/>
          <w:rFonts w:eastAsia="宋体"/>
          <w:lang w:eastAsia="zh-CN"/>
        </w:rPr>
        <w:t>import</w:t>
      </w:r>
      <w:proofErr w:type="gramEnd"/>
      <w:r>
        <w:rPr>
          <w:lang w:eastAsia="zh-CN"/>
        </w:rPr>
        <w:t xml:space="preserve"> matplotlib.pyplot </w:t>
      </w:r>
      <w:r w:rsidRPr="0033540E">
        <w:rPr>
          <w:rStyle w:val="Code-KeywordChar"/>
          <w:rFonts w:eastAsia="宋体"/>
          <w:lang w:eastAsia="zh-CN"/>
        </w:rPr>
        <w:t>as</w:t>
      </w:r>
      <w:r>
        <w:rPr>
          <w:lang w:eastAsia="zh-CN"/>
        </w:rPr>
        <w:t xml:space="preserve"> plt   </w:t>
      </w:r>
      <w:r w:rsidRPr="0033540E">
        <w:rPr>
          <w:rStyle w:val="Code-CommentChar"/>
          <w:rFonts w:eastAsia="宋体"/>
          <w:lang w:eastAsia="zh-CN"/>
        </w:rPr>
        <w:t># Import matplotlib</w:t>
      </w:r>
    </w:p>
    <w:p w14:paraId="2EDBDFB0" w14:textId="77777777" w:rsidR="00AD19CF" w:rsidRDefault="00AD19CF" w:rsidP="000C0A85">
      <w:pPr>
        <w:pStyle w:val="Code-Comment"/>
        <w:rPr>
          <w:lang w:eastAsia="zh-CN"/>
        </w:rPr>
      </w:pPr>
      <w:r>
        <w:rPr>
          <w:lang w:eastAsia="zh-CN"/>
        </w:rPr>
        <w:t xml:space="preserve"># </w:t>
      </w:r>
      <w:proofErr w:type="gramStart"/>
      <w:r>
        <w:rPr>
          <w:lang w:eastAsia="zh-CN"/>
        </w:rPr>
        <w:t>This</w:t>
      </w:r>
      <w:proofErr w:type="gramEnd"/>
      <w:r>
        <w:rPr>
          <w:lang w:eastAsia="zh-CN"/>
        </w:rPr>
        <w:t xml:space="preserve"> line is necessary for the plot to appear in a Jupyter notebook</w:t>
      </w:r>
    </w:p>
    <w:p w14:paraId="44212C24" w14:textId="77777777" w:rsidR="00AD19CF" w:rsidRDefault="00AD19CF" w:rsidP="00AD19CF">
      <w:pPr>
        <w:pStyle w:val="Code"/>
        <w:rPr>
          <w:lang w:eastAsia="zh-CN"/>
        </w:rPr>
      </w:pPr>
      <w:r w:rsidRPr="000C0A85">
        <w:rPr>
          <w:rStyle w:val="Code-KeywordChar"/>
          <w:rFonts w:eastAsia="宋体"/>
        </w:rPr>
        <w:t>%</w:t>
      </w:r>
      <w:r>
        <w:rPr>
          <w:lang w:eastAsia="zh-CN"/>
        </w:rPr>
        <w:t xml:space="preserve">matplotlib </w:t>
      </w:r>
      <w:r w:rsidRPr="000C0A85">
        <w:rPr>
          <w:rStyle w:val="Code-KeywordChar"/>
          <w:rFonts w:eastAsia="宋体"/>
        </w:rPr>
        <w:t>inline</w:t>
      </w:r>
    </w:p>
    <w:p w14:paraId="47A74CAD" w14:textId="77777777" w:rsidR="00AD19CF" w:rsidRDefault="00AD19CF" w:rsidP="000C0A85">
      <w:pPr>
        <w:pStyle w:val="Code-Comment"/>
        <w:rPr>
          <w:lang w:eastAsia="zh-CN"/>
        </w:rPr>
      </w:pPr>
      <w:r>
        <w:rPr>
          <w:lang w:eastAsia="zh-CN"/>
        </w:rPr>
        <w:t># Control the default size of figures in this Jupyter notebook</w:t>
      </w:r>
    </w:p>
    <w:p w14:paraId="78355C64" w14:textId="77777777" w:rsidR="00AD19CF" w:rsidRDefault="00AD19CF" w:rsidP="00AD19CF">
      <w:pPr>
        <w:pStyle w:val="Code"/>
        <w:rPr>
          <w:lang w:eastAsia="zh-CN"/>
        </w:rPr>
      </w:pPr>
      <w:r w:rsidRPr="000C0A85">
        <w:rPr>
          <w:rStyle w:val="Code-KeywordChar"/>
          <w:rFonts w:eastAsia="宋体"/>
        </w:rPr>
        <w:t>%</w:t>
      </w:r>
      <w:r>
        <w:rPr>
          <w:lang w:eastAsia="zh-CN"/>
        </w:rPr>
        <w:t xml:space="preserve">pylab </w:t>
      </w:r>
      <w:r w:rsidRPr="000C0A85">
        <w:rPr>
          <w:rStyle w:val="Code-KeywordChar"/>
          <w:rFonts w:eastAsia="宋体"/>
        </w:rPr>
        <w:t>inline</w:t>
      </w:r>
    </w:p>
    <w:p w14:paraId="32265679" w14:textId="77777777" w:rsidR="00AD19CF" w:rsidRDefault="00AD19CF" w:rsidP="00AD19CF">
      <w:pPr>
        <w:pStyle w:val="Code"/>
        <w:rPr>
          <w:lang w:eastAsia="zh-CN"/>
        </w:rPr>
      </w:pPr>
      <w:proofErr w:type="gramStart"/>
      <w:r>
        <w:rPr>
          <w:lang w:eastAsia="zh-CN"/>
        </w:rPr>
        <w:t>pylab.rcParams[</w:t>
      </w:r>
      <w:proofErr w:type="gramEnd"/>
      <w:r>
        <w:rPr>
          <w:lang w:eastAsia="zh-CN"/>
        </w:rPr>
        <w:t xml:space="preserve">'figure.figsize'] = (15, 9)   </w:t>
      </w:r>
      <w:r w:rsidRPr="00BD5034">
        <w:rPr>
          <w:rStyle w:val="Code-CommentChar"/>
          <w:rFonts w:eastAsia="宋体"/>
        </w:rPr>
        <w:t># Change the size of plots</w:t>
      </w:r>
    </w:p>
    <w:p w14:paraId="03D03A66" w14:textId="77777777" w:rsidR="00AD19CF" w:rsidRDefault="00AD19CF" w:rsidP="00AD19CF">
      <w:pPr>
        <w:pStyle w:val="Code"/>
        <w:rPr>
          <w:lang w:eastAsia="zh-CN"/>
        </w:rPr>
      </w:pPr>
      <w:r>
        <w:rPr>
          <w:lang w:eastAsia="zh-CN"/>
        </w:rPr>
        <w:t xml:space="preserve"> </w:t>
      </w:r>
    </w:p>
    <w:p w14:paraId="1C64D92C" w14:textId="77777777" w:rsidR="00AD19CF" w:rsidRPr="00AC72B7" w:rsidRDefault="00AD19CF" w:rsidP="00AD19CF">
      <w:pPr>
        <w:pStyle w:val="Code"/>
        <w:rPr>
          <w:rStyle w:val="Code-CommentChar"/>
          <w:rFonts w:eastAsia="宋体"/>
        </w:rPr>
      </w:pPr>
      <w:proofErr w:type="gramStart"/>
      <w:r>
        <w:rPr>
          <w:lang w:eastAsia="zh-CN"/>
        </w:rPr>
        <w:t>apple[</w:t>
      </w:r>
      <w:proofErr w:type="gramEnd"/>
      <w:r>
        <w:rPr>
          <w:lang w:eastAsia="zh-CN"/>
        </w:rPr>
        <w:t xml:space="preserve">"Adj. Close"].plot(grid = </w:t>
      </w:r>
      <w:r w:rsidRPr="006D281B">
        <w:rPr>
          <w:rStyle w:val="Code-StringChar"/>
        </w:rPr>
        <w:t>True</w:t>
      </w:r>
      <w:r>
        <w:rPr>
          <w:lang w:eastAsia="zh-CN"/>
        </w:rPr>
        <w:t xml:space="preserve">) </w:t>
      </w:r>
      <w:r w:rsidRPr="00AC72B7">
        <w:rPr>
          <w:rStyle w:val="Code-CommentChar"/>
          <w:rFonts w:eastAsia="宋体"/>
        </w:rPr>
        <w:t># Plot the adjusted closing price of AAPL</w:t>
      </w:r>
    </w:p>
    <w:p w14:paraId="1F8AEBED" w14:textId="77777777" w:rsidR="00EB7300" w:rsidRDefault="00F641B6" w:rsidP="00AD19CF">
      <w:pPr>
        <w:rPr>
          <w:lang w:eastAsia="zh-CN"/>
        </w:rPr>
      </w:pPr>
      <w:r>
        <w:rPr>
          <w:rFonts w:hint="eastAsia"/>
          <w:lang w:eastAsia="zh-CN"/>
        </w:rPr>
        <w:t>运行</w:t>
      </w:r>
      <w:r>
        <w:rPr>
          <w:lang w:eastAsia="zh-CN"/>
        </w:rPr>
        <w:t>结果如下</w:t>
      </w:r>
      <w:r w:rsidRPr="00F641B6">
        <w:rPr>
          <w:noProof/>
          <w:lang w:eastAsia="zh-CN"/>
        </w:rPr>
        <w:drawing>
          <wp:inline distT="0" distB="0" distL="0" distR="0" wp14:anchorId="29F7ED88" wp14:editId="20C8A00A">
            <wp:extent cx="5943600" cy="4053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3205"/>
                    </a:xfrm>
                    <a:prstGeom prst="rect">
                      <a:avLst/>
                    </a:prstGeom>
                  </pic:spPr>
                </pic:pic>
              </a:graphicData>
            </a:graphic>
          </wp:inline>
        </w:drawing>
      </w:r>
      <w:r w:rsidR="00ED1045">
        <w:rPr>
          <w:lang w:eastAsia="zh-CN"/>
        </w:rPr>
        <w:t>一个折线图是可以的</w:t>
      </w:r>
      <w:r w:rsidR="00ED1045">
        <w:rPr>
          <w:rFonts w:hint="eastAsia"/>
          <w:lang w:eastAsia="zh-CN"/>
        </w:rPr>
        <w:t>，</w:t>
      </w:r>
      <w:r w:rsidR="00ED1045">
        <w:rPr>
          <w:lang w:eastAsia="zh-CN"/>
        </w:rPr>
        <w:t>但是每天至少涉及</w:t>
      </w:r>
      <w:r w:rsidR="00ED1045">
        <w:rPr>
          <w:rFonts w:hint="eastAsia"/>
          <w:lang w:eastAsia="zh-CN"/>
        </w:rPr>
        <w:t>4</w:t>
      </w:r>
      <w:r w:rsidR="00ED1045">
        <w:rPr>
          <w:rFonts w:hint="eastAsia"/>
          <w:lang w:eastAsia="zh-CN"/>
        </w:rPr>
        <w:t>个变量（开盘价，收盘价，最高价，最低价）</w:t>
      </w:r>
      <w:r w:rsidR="002905CB">
        <w:rPr>
          <w:rFonts w:hint="eastAsia"/>
          <w:lang w:eastAsia="zh-CN"/>
        </w:rPr>
        <w:t>，我们希望有某种可视化方法能够查看</w:t>
      </w:r>
      <w:r w:rsidR="002905CB">
        <w:rPr>
          <w:rFonts w:hint="eastAsia"/>
          <w:lang w:eastAsia="zh-CN"/>
        </w:rPr>
        <w:t>4</w:t>
      </w:r>
      <w:r w:rsidR="002905CB">
        <w:rPr>
          <w:rFonts w:hint="eastAsia"/>
          <w:lang w:eastAsia="zh-CN"/>
        </w:rPr>
        <w:t>个变量而不需要绘制</w:t>
      </w:r>
      <w:r w:rsidR="002905CB">
        <w:rPr>
          <w:rFonts w:hint="eastAsia"/>
          <w:lang w:eastAsia="zh-CN"/>
        </w:rPr>
        <w:t>4</w:t>
      </w:r>
      <w:r w:rsidR="002905CB">
        <w:rPr>
          <w:rFonts w:hint="eastAsia"/>
          <w:lang w:eastAsia="zh-CN"/>
        </w:rPr>
        <w:t>个单独的折线。</w:t>
      </w:r>
      <w:r w:rsidR="00221D79">
        <w:rPr>
          <w:rFonts w:hint="eastAsia"/>
          <w:lang w:eastAsia="zh-CN"/>
        </w:rPr>
        <w:t>金融数据通常绘制成日本蜡烛图，之所以这么叫是因为它是</w:t>
      </w:r>
      <w:r w:rsidR="00221D79">
        <w:rPr>
          <w:rFonts w:hint="eastAsia"/>
          <w:lang w:eastAsia="zh-CN"/>
        </w:rPr>
        <w:t>1</w:t>
      </w:r>
      <w:r w:rsidR="00221D79">
        <w:rPr>
          <w:lang w:eastAsia="zh-CN"/>
        </w:rPr>
        <w:t>8</w:t>
      </w:r>
      <w:r w:rsidR="00221D79">
        <w:rPr>
          <w:lang w:eastAsia="zh-CN"/>
        </w:rPr>
        <w:t>世纪的日本大米交易者创建的</w:t>
      </w:r>
      <w:r w:rsidR="00221D79">
        <w:rPr>
          <w:rFonts w:hint="eastAsia"/>
          <w:lang w:eastAsia="zh-CN"/>
        </w:rPr>
        <w:t>。</w:t>
      </w:r>
      <w:r w:rsidR="00CA7D67">
        <w:rPr>
          <w:lang w:eastAsia="zh-CN"/>
        </w:rPr>
        <w:t>虽然需要一些努力</w:t>
      </w:r>
      <w:r w:rsidR="00CA7D67">
        <w:rPr>
          <w:rFonts w:hint="eastAsia"/>
          <w:lang w:eastAsia="zh-CN"/>
        </w:rPr>
        <w:t>，</w:t>
      </w:r>
      <w:r w:rsidR="00CA7D67">
        <w:rPr>
          <w:lang w:eastAsia="zh-CN"/>
        </w:rPr>
        <w:t>但是这种图可以用</w:t>
      </w:r>
      <w:r w:rsidR="00CA7D67">
        <w:rPr>
          <w:lang w:eastAsia="zh-CN"/>
        </w:rPr>
        <w:t>matplot</w:t>
      </w:r>
      <w:r w:rsidR="00A72D5F">
        <w:rPr>
          <w:lang w:eastAsia="zh-CN"/>
        </w:rPr>
        <w:t>l</w:t>
      </w:r>
      <w:r w:rsidR="00CA7D67">
        <w:rPr>
          <w:lang w:eastAsia="zh-CN"/>
        </w:rPr>
        <w:t>ib</w:t>
      </w:r>
      <w:r w:rsidR="00CA7D67">
        <w:rPr>
          <w:lang w:eastAsia="zh-CN"/>
        </w:rPr>
        <w:t>创建</w:t>
      </w:r>
      <w:r w:rsidR="00CA7D67">
        <w:rPr>
          <w:rFonts w:hint="eastAsia"/>
          <w:lang w:eastAsia="zh-CN"/>
        </w:rPr>
        <w:t>。</w:t>
      </w:r>
    </w:p>
    <w:p w14:paraId="11E4FB94" w14:textId="2E4CD92E" w:rsidR="008E4BA8" w:rsidRDefault="00FE185A" w:rsidP="0058507A">
      <w:pPr>
        <w:rPr>
          <w:lang w:eastAsia="zh-CN"/>
        </w:rPr>
      </w:pPr>
      <w:r>
        <w:rPr>
          <w:lang w:eastAsia="zh-CN"/>
        </w:rPr>
        <w:t>我创建了一个函数</w:t>
      </w:r>
      <w:r>
        <w:rPr>
          <w:rFonts w:hint="eastAsia"/>
          <w:lang w:eastAsia="zh-CN"/>
        </w:rPr>
        <w:t>并使用它来绘制我们的股票数据，也欢迎你使用它从</w:t>
      </w:r>
      <w:r>
        <w:rPr>
          <w:rFonts w:hint="eastAsia"/>
          <w:lang w:eastAsia="zh-CN"/>
        </w:rPr>
        <w:t>pandas</w:t>
      </w:r>
      <w:r>
        <w:rPr>
          <w:lang w:eastAsia="zh-CN"/>
        </w:rPr>
        <w:t xml:space="preserve"> DataFrame</w:t>
      </w:r>
      <w:r>
        <w:rPr>
          <w:lang w:eastAsia="zh-CN"/>
        </w:rPr>
        <w:t>中更方便地绘制蜡烛图</w:t>
      </w:r>
      <w:r>
        <w:rPr>
          <w:rFonts w:hint="eastAsia"/>
          <w:lang w:eastAsia="zh-CN"/>
        </w:rPr>
        <w:t>。</w:t>
      </w:r>
      <w:r w:rsidR="00644822">
        <w:rPr>
          <w:rFonts w:hint="eastAsia"/>
          <w:lang w:eastAsia="zh-CN"/>
        </w:rPr>
        <w:t>（代码是基于这个</w:t>
      </w:r>
      <w:hyperlink r:id="rId14" w:history="1">
        <w:r w:rsidR="00644822" w:rsidRPr="00644822">
          <w:rPr>
            <w:rStyle w:val="Hyperlink"/>
            <w:rFonts w:hint="eastAsia"/>
            <w:lang w:eastAsia="zh-CN"/>
          </w:rPr>
          <w:t>例子</w:t>
        </w:r>
      </w:hyperlink>
      <w:r w:rsidR="00644822">
        <w:rPr>
          <w:lang w:eastAsia="zh-CN"/>
        </w:rPr>
        <w:t xml:space="preserve"> </w:t>
      </w:r>
      <w:r w:rsidR="00644822">
        <w:rPr>
          <w:rFonts w:hint="eastAsia"/>
          <w:lang w:eastAsia="zh-CN"/>
        </w:rPr>
        <w:t>，</w:t>
      </w:r>
      <w:r w:rsidR="00644822">
        <w:rPr>
          <w:rFonts w:hint="eastAsia"/>
          <w:lang w:eastAsia="zh-CN"/>
        </w:rPr>
        <w:t xml:space="preserve"> </w:t>
      </w:r>
      <w:r w:rsidR="00644822">
        <w:rPr>
          <w:rFonts w:hint="eastAsia"/>
          <w:lang w:eastAsia="zh-CN"/>
        </w:rPr>
        <w:t>你也可以在</w:t>
      </w:r>
      <w:hyperlink r:id="rId15" w:history="1">
        <w:r w:rsidR="00644822" w:rsidRPr="007F1625">
          <w:rPr>
            <w:rStyle w:val="Hyperlink"/>
            <w:rFonts w:hint="eastAsia"/>
            <w:lang w:eastAsia="zh-CN"/>
          </w:rPr>
          <w:t>这里</w:t>
        </w:r>
      </w:hyperlink>
      <w:r w:rsidR="00644822">
        <w:rPr>
          <w:rFonts w:hint="eastAsia"/>
          <w:lang w:eastAsia="zh-CN"/>
        </w:rPr>
        <w:t>查看相关函数的文档）</w:t>
      </w:r>
      <w:r w:rsidR="00E63480">
        <w:rPr>
          <w:rFonts w:hint="eastAsia"/>
          <w:lang w:eastAsia="zh-CN"/>
        </w:rPr>
        <w:t>[</w:t>
      </w:r>
      <w:r w:rsidR="00E63480">
        <w:rPr>
          <w:lang w:eastAsia="zh-CN"/>
        </w:rPr>
        <w:t>译者注</w:t>
      </w:r>
      <w:r w:rsidR="00E63480">
        <w:rPr>
          <w:rFonts w:hint="eastAsia"/>
          <w:lang w:eastAsia="zh-CN"/>
        </w:rPr>
        <w:t>：</w:t>
      </w:r>
      <w:r w:rsidR="00E63480">
        <w:rPr>
          <w:rFonts w:hint="eastAsia"/>
          <w:lang w:eastAsia="zh-CN"/>
        </w:rPr>
        <w:t>mpl_finance</w:t>
      </w:r>
      <w:r w:rsidR="00E63480">
        <w:rPr>
          <w:rFonts w:hint="eastAsia"/>
          <w:lang w:eastAsia="zh-CN"/>
        </w:rPr>
        <w:t>包已经从</w:t>
      </w:r>
      <w:r w:rsidR="00E63480">
        <w:rPr>
          <w:rFonts w:hint="eastAsia"/>
          <w:lang w:eastAsia="zh-CN"/>
        </w:rPr>
        <w:t>mat</w:t>
      </w:r>
      <w:r w:rsidR="00E63480">
        <w:rPr>
          <w:lang w:eastAsia="zh-CN"/>
        </w:rPr>
        <w:t>plotlib</w:t>
      </w:r>
      <w:r w:rsidR="00E63480">
        <w:rPr>
          <w:lang w:eastAsia="zh-CN"/>
        </w:rPr>
        <w:t>移除</w:t>
      </w:r>
      <w:r w:rsidR="00E63480">
        <w:rPr>
          <w:rFonts w:hint="eastAsia"/>
          <w:lang w:eastAsia="zh-CN"/>
        </w:rPr>
        <w:t>，</w:t>
      </w:r>
      <w:r w:rsidR="00E63480">
        <w:rPr>
          <w:lang w:eastAsia="zh-CN"/>
        </w:rPr>
        <w:t>所以需要单独安装</w:t>
      </w:r>
      <w:r w:rsidR="00E63480">
        <w:rPr>
          <w:rFonts w:hint="eastAsia"/>
          <w:lang w:eastAsia="zh-CN"/>
        </w:rPr>
        <w:t>，</w:t>
      </w:r>
      <w:r w:rsidR="00E63480">
        <w:rPr>
          <w:lang w:eastAsia="zh-CN"/>
        </w:rPr>
        <w:t>请到</w:t>
      </w:r>
      <w:hyperlink r:id="rId16" w:history="1">
        <w:r w:rsidR="0053074D" w:rsidRPr="00D1157F">
          <w:rPr>
            <w:rStyle w:val="Hyperlink"/>
            <w:lang w:eastAsia="zh-CN"/>
          </w:rPr>
          <w:t>https://github.com/matplotlib/mpl_finance</w:t>
        </w:r>
      </w:hyperlink>
      <w:r w:rsidR="0053074D">
        <w:rPr>
          <w:lang w:eastAsia="zh-CN"/>
        </w:rPr>
        <w:t xml:space="preserve"> </w:t>
      </w:r>
      <w:r w:rsidR="003D669A" w:rsidRPr="003D669A">
        <w:rPr>
          <w:rFonts w:hint="eastAsia"/>
          <w:lang w:eastAsia="zh-CN"/>
        </w:rPr>
        <w:t>下载并在下载目录下运行</w:t>
      </w:r>
      <w:r w:rsidR="003D669A" w:rsidRPr="003D669A">
        <w:rPr>
          <w:rFonts w:hint="eastAsia"/>
          <w:lang w:eastAsia="zh-CN"/>
        </w:rPr>
        <w:t xml:space="preserve">python setup.py install </w:t>
      </w:r>
      <w:r w:rsidR="003D669A" w:rsidRPr="003D669A">
        <w:rPr>
          <w:rFonts w:hint="eastAsia"/>
          <w:lang w:eastAsia="zh-CN"/>
        </w:rPr>
        <w:t>命令</w:t>
      </w:r>
      <w:r w:rsidR="00876850">
        <w:rPr>
          <w:rFonts w:hint="eastAsia"/>
          <w:lang w:eastAsia="zh-CN"/>
        </w:rPr>
        <w:t>来</w:t>
      </w:r>
      <w:r w:rsidR="003D669A" w:rsidRPr="003D669A">
        <w:rPr>
          <w:rFonts w:hint="eastAsia"/>
          <w:lang w:eastAsia="zh-CN"/>
        </w:rPr>
        <w:t>安装</w:t>
      </w:r>
      <w:r w:rsidR="00446A49">
        <w:rPr>
          <w:lang w:eastAsia="zh-CN"/>
        </w:rPr>
        <w:t>]</w:t>
      </w:r>
    </w:p>
    <w:p w14:paraId="4EC15F6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zh-CN"/>
        </w:rPr>
      </w:pPr>
      <w:proofErr w:type="gramStart"/>
      <w:r w:rsidRPr="001E391A">
        <w:rPr>
          <w:rFonts w:ascii="Consolas" w:eastAsia="Times New Roman" w:hAnsi="Consolas" w:cs="Courier New"/>
          <w:color w:val="569CD6"/>
          <w:sz w:val="20"/>
          <w:szCs w:val="20"/>
          <w:lang w:eastAsia="zh-CN"/>
        </w:rPr>
        <w:t>from</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E090D0"/>
          <w:sz w:val="20"/>
          <w:szCs w:val="20"/>
          <w:lang w:eastAsia="zh-CN"/>
        </w:rPr>
        <w:t>matplotlib</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E090D0"/>
          <w:sz w:val="20"/>
          <w:szCs w:val="20"/>
          <w:lang w:eastAsia="zh-CN"/>
        </w:rPr>
        <w:t>dates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import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WeekdayLocator</w:t>
      </w:r>
      <w:r w:rsidRPr="001E391A">
        <w:rPr>
          <w:rFonts w:ascii="Consolas" w:eastAsia="Times New Roman" w:hAnsi="Consolas" w:cs="Courier New"/>
          <w:color w:val="B4B4B4"/>
          <w:sz w:val="20"/>
          <w:szCs w:val="20"/>
          <w:lang w:eastAsia="zh-CN"/>
        </w:rPr>
        <w:t>,\</w:t>
      </w:r>
    </w:p>
    <w:p w14:paraId="6B74E33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MONDAY</w:t>
      </w:r>
    </w:p>
    <w:p w14:paraId="7E3E23D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1E391A">
        <w:rPr>
          <w:rFonts w:ascii="Consolas" w:eastAsia="Times New Roman" w:hAnsi="Consolas" w:cs="Courier New"/>
          <w:color w:val="569CD6"/>
          <w:sz w:val="20"/>
          <w:szCs w:val="20"/>
          <w:lang w:eastAsia="zh-CN"/>
        </w:rPr>
        <w:t>from</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E090D0"/>
          <w:sz w:val="20"/>
          <w:szCs w:val="20"/>
          <w:lang w:eastAsia="zh-CN"/>
        </w:rPr>
        <w:t>mpl_finance</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import</w:t>
      </w:r>
      <w:r w:rsidRPr="001E391A">
        <w:rPr>
          <w:rFonts w:ascii="Consolas" w:eastAsia="Times New Roman" w:hAnsi="Consolas" w:cs="Courier New"/>
          <w:color w:val="DCDCDC"/>
          <w:sz w:val="20"/>
          <w:szCs w:val="20"/>
          <w:lang w:eastAsia="zh-CN"/>
        </w:rPr>
        <w:t> candlestick_ohlc</w:t>
      </w:r>
    </w:p>
    <w:p w14:paraId="30F23EB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585D725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1E391A">
        <w:rPr>
          <w:rFonts w:ascii="Consolas" w:eastAsia="Times New Roman" w:hAnsi="Consolas" w:cs="Courier New"/>
          <w:color w:val="569CD6"/>
          <w:sz w:val="20"/>
          <w:szCs w:val="20"/>
          <w:lang w:eastAsia="zh-CN"/>
        </w:rPr>
        <w:t>def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C8C8C8"/>
          <w:sz w:val="20"/>
          <w:szCs w:val="20"/>
          <w:lang w:eastAsia="zh-CN"/>
        </w:rPr>
        <w:t>pandas_candlestick_ohlc</w:t>
      </w:r>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69D85"/>
          <w:sz w:val="20"/>
          <w:szCs w:val="20"/>
          <w:lang w:eastAsia="zh-CN"/>
        </w:rPr>
        <w:t>"day"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adj=</w:t>
      </w:r>
      <w:r w:rsidRPr="001E391A">
        <w:rPr>
          <w:rFonts w:ascii="Consolas" w:eastAsia="Times New Roman" w:hAnsi="Consolas" w:cs="Courier New"/>
          <w:color w:val="569CD6"/>
          <w:sz w:val="20"/>
          <w:szCs w:val="20"/>
          <w:lang w:eastAsia="zh-CN"/>
        </w:rPr>
        <w:t>False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70B0E0"/>
          <w:sz w:val="20"/>
          <w:szCs w:val="20"/>
          <w:lang w:eastAsia="zh-CN"/>
        </w:rPr>
        <w:t>None</w:t>
      </w:r>
      <w:r w:rsidRPr="001E391A">
        <w:rPr>
          <w:rFonts w:ascii="Consolas" w:eastAsia="Times New Roman" w:hAnsi="Consolas" w:cs="Courier New"/>
          <w:color w:val="B4B4B4"/>
          <w:sz w:val="20"/>
          <w:szCs w:val="20"/>
          <w:lang w:eastAsia="zh-CN"/>
        </w:rPr>
        <w:t>):</w:t>
      </w:r>
    </w:p>
    <w:p w14:paraId="13F918E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AB667"/>
          <w:sz w:val="20"/>
          <w:szCs w:val="20"/>
          <w:lang w:eastAsia="zh-CN"/>
        </w:rPr>
        <w:t>"""</w:t>
      </w:r>
    </w:p>
    <w:p w14:paraId="563C20F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:param dat: pandas DataFrame object with datetime64 index, and float columns "Open", "High", "Low", and "Close", likely created via DataReader from "yahoo"</w:t>
      </w:r>
    </w:p>
    <w:p w14:paraId="5BC98A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roofErr w:type="gramStart"/>
      <w:r w:rsidRPr="001E391A">
        <w:rPr>
          <w:rFonts w:ascii="Consolas" w:eastAsia="Times New Roman" w:hAnsi="Consolas" w:cs="Courier New"/>
          <w:color w:val="4AB667"/>
          <w:sz w:val="20"/>
          <w:szCs w:val="20"/>
          <w:lang w:eastAsia="zh-CN"/>
        </w:rPr>
        <w:t>:param</w:t>
      </w:r>
      <w:proofErr w:type="gramEnd"/>
      <w:r w:rsidRPr="001E391A">
        <w:rPr>
          <w:rFonts w:ascii="Consolas" w:eastAsia="Times New Roman" w:hAnsi="Consolas" w:cs="Courier New"/>
          <w:color w:val="4AB667"/>
          <w:sz w:val="20"/>
          <w:szCs w:val="20"/>
          <w:lang w:eastAsia="zh-CN"/>
        </w:rPr>
        <w:t> stick: A string or number indicating the period of time covered by a single candlestick. Valid string inputs include "day", "week", "month", and "year", ("day" default), and any numeric input indicates the number of trading days included in a period</w:t>
      </w:r>
    </w:p>
    <w:p w14:paraId="5DD4655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roofErr w:type="gramStart"/>
      <w:r w:rsidRPr="001E391A">
        <w:rPr>
          <w:rFonts w:ascii="Consolas" w:eastAsia="Times New Roman" w:hAnsi="Consolas" w:cs="Courier New"/>
          <w:color w:val="4AB667"/>
          <w:sz w:val="20"/>
          <w:szCs w:val="20"/>
          <w:lang w:eastAsia="zh-CN"/>
        </w:rPr>
        <w:t>:param</w:t>
      </w:r>
      <w:proofErr w:type="gramEnd"/>
      <w:r w:rsidRPr="001E391A">
        <w:rPr>
          <w:rFonts w:ascii="Consolas" w:eastAsia="Times New Roman" w:hAnsi="Consolas" w:cs="Courier New"/>
          <w:color w:val="4AB667"/>
          <w:sz w:val="20"/>
          <w:szCs w:val="20"/>
          <w:lang w:eastAsia="zh-CN"/>
        </w:rPr>
        <w:t> adj: A boolean indicating whether to use adjusted prices</w:t>
      </w:r>
    </w:p>
    <w:p w14:paraId="38407D9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roofErr w:type="gramStart"/>
      <w:r w:rsidRPr="001E391A">
        <w:rPr>
          <w:rFonts w:ascii="Consolas" w:eastAsia="Times New Roman" w:hAnsi="Consolas" w:cs="Courier New"/>
          <w:color w:val="4AB667"/>
          <w:sz w:val="20"/>
          <w:szCs w:val="20"/>
          <w:lang w:eastAsia="zh-CN"/>
        </w:rPr>
        <w:t>:param</w:t>
      </w:r>
      <w:proofErr w:type="gramEnd"/>
      <w:r w:rsidRPr="001E391A">
        <w:rPr>
          <w:rFonts w:ascii="Consolas" w:eastAsia="Times New Roman" w:hAnsi="Consolas" w:cs="Courier New"/>
          <w:color w:val="4AB667"/>
          <w:sz w:val="20"/>
          <w:szCs w:val="20"/>
          <w:lang w:eastAsia="zh-CN"/>
        </w:rPr>
        <w:t> otherseries: An iterable that will be coerced into a list, containing the columns of dat that hold other series to be plotted as lines</w:t>
      </w:r>
    </w:p>
    <w:p w14:paraId="1D1EF2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
    <w:p w14:paraId="474B1BB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This will show a Japanese candlestick plot for stock data stored in dat, also plotting other series if passed.</w:t>
      </w:r>
    </w:p>
    <w:p w14:paraId="2773A3F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4AB667"/>
          <w:sz w:val="20"/>
          <w:szCs w:val="20"/>
          <w:lang w:eastAsia="zh-CN"/>
        </w:rPr>
        <w:t>    """</w:t>
      </w:r>
    </w:p>
    <w:p w14:paraId="1A66C63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mondays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WeekdayLocator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MONDAY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major ticks on the mondays</w:t>
      </w:r>
    </w:p>
    <w:p w14:paraId="73CF641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alldays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minor ticks on the days</w:t>
      </w:r>
    </w:p>
    <w:p w14:paraId="763F384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dayFormatter</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e.g., 12</w:t>
      </w:r>
    </w:p>
    <w:p w14:paraId="725E833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2EDC87D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a new DataFrame which includes OHLC data for each period specified</w:t>
      </w:r>
    </w:p>
    <w:p w14:paraId="5D54C34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w:t>
      </w:r>
      <w:proofErr w:type="gramStart"/>
      <w:r w:rsidRPr="001E391A">
        <w:rPr>
          <w:rFonts w:ascii="Consolas" w:eastAsia="Times New Roman" w:hAnsi="Consolas" w:cs="Courier New"/>
          <w:color w:val="57A64A"/>
          <w:sz w:val="20"/>
          <w:szCs w:val="20"/>
          <w:lang w:eastAsia="zh-CN"/>
        </w:rPr>
        <w:t>by</w:t>
      </w:r>
      <w:proofErr w:type="gramEnd"/>
      <w:r w:rsidRPr="001E391A">
        <w:rPr>
          <w:rFonts w:ascii="Consolas" w:eastAsia="Times New Roman" w:hAnsi="Consolas" w:cs="Courier New"/>
          <w:color w:val="57A64A"/>
          <w:sz w:val="20"/>
          <w:szCs w:val="20"/>
          <w:lang w:eastAsia="zh-CN"/>
        </w:rPr>
        <w:t> stick input</w:t>
      </w:r>
    </w:p>
    <w:p w14:paraId="17D4A27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fields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p>
    <w:p w14:paraId="536A362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adj:</w:t>
      </w:r>
    </w:p>
    <w:p w14:paraId="2CAC5E7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fields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"Adj. "</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fields</w:t>
      </w:r>
      <w:r w:rsidRPr="001E391A">
        <w:rPr>
          <w:rFonts w:ascii="Consolas" w:eastAsia="Times New Roman" w:hAnsi="Consolas" w:cs="Courier New"/>
          <w:color w:val="B4B4B4"/>
          <w:sz w:val="20"/>
          <w:szCs w:val="20"/>
          <w:lang w:eastAsia="zh-CN"/>
        </w:rPr>
        <w:t>]</w:t>
      </w:r>
    </w:p>
    <w:p w14:paraId="6BB0F57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fields</w:t>
      </w:r>
      <w:r w:rsidRPr="001E391A">
        <w:rPr>
          <w:rFonts w:ascii="Consolas" w:eastAsia="Times New Roman" w:hAnsi="Consolas" w:cs="Courier New"/>
          <w:color w:val="B4B4B4"/>
          <w:sz w:val="20"/>
          <w:szCs w:val="20"/>
          <w:lang w:eastAsia="zh-CN"/>
        </w:rPr>
        <w:t>]</w:t>
      </w:r>
    </w:p>
    <w:p w14:paraId="7EC4AD5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columns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p>
    <w:p w14:paraId="5A3AD2E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str</w:t>
      </w:r>
      <w:r w:rsidRPr="001E391A">
        <w:rPr>
          <w:rFonts w:ascii="Consolas" w:eastAsia="Times New Roman" w:hAnsi="Consolas" w:cs="Courier New"/>
          <w:color w:val="B4B4B4"/>
          <w:sz w:val="20"/>
          <w:szCs w:val="20"/>
          <w:lang w:eastAsia="zh-CN"/>
        </w:rPr>
        <w:t>):</w:t>
      </w:r>
    </w:p>
    <w:p w14:paraId="1DBA8C5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"day"</w:t>
      </w:r>
      <w:r w:rsidRPr="001E391A">
        <w:rPr>
          <w:rFonts w:ascii="Consolas" w:eastAsia="Times New Roman" w:hAnsi="Consolas" w:cs="Courier New"/>
          <w:color w:val="B4B4B4"/>
          <w:sz w:val="20"/>
          <w:szCs w:val="20"/>
          <w:lang w:eastAsia="zh-CN"/>
        </w:rPr>
        <w:t>:</w:t>
      </w:r>
    </w:p>
    <w:p w14:paraId="18A7A37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p>
    <w:p w14:paraId="7236608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B4B4B4"/>
          <w:sz w:val="20"/>
          <w:szCs w:val="20"/>
          <w:lang w:eastAsia="zh-CN"/>
        </w:rPr>
        <w:t>stick</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Used for plotting</w:t>
      </w:r>
    </w:p>
    <w:p w14:paraId="2B22B8A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p>
    <w:p w14:paraId="6E1361D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p>
    <w:p w14:paraId="789D809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isocalendar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weeks</w:t>
      </w:r>
    </w:p>
    <w:p w14:paraId="4D5C35F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p>
    <w:p w14:paraId="6590303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months</w:t>
      </w:r>
    </w:p>
    <w:p w14:paraId="6796406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isocalendar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years</w:t>
      </w:r>
    </w:p>
    <w:p w14:paraId="0A31F03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grouped</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groupby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set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Group by year and other appropriate variable</w:t>
      </w:r>
    </w:p>
    <w:p w14:paraId="38D908F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empty data frame containing what will be plotted</w:t>
      </w:r>
    </w:p>
    <w:p w14:paraId="7939617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for</w:t>
      </w:r>
      <w:proofErr w:type="gramEnd"/>
      <w:r w:rsidRPr="001E391A">
        <w:rPr>
          <w:rFonts w:ascii="Consolas" w:eastAsia="Times New Roman" w:hAnsi="Consolas" w:cs="Courier New"/>
          <w:color w:val="DCDCDC"/>
          <w:sz w:val="20"/>
          <w:szCs w:val="20"/>
          <w:lang w:eastAsia="zh-CN"/>
        </w:rPr>
        <w:t> name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grouped</w:t>
      </w:r>
      <w:r w:rsidRPr="001E391A">
        <w:rPr>
          <w:rFonts w:ascii="Consolas" w:eastAsia="Times New Roman" w:hAnsi="Consolas" w:cs="Courier New"/>
          <w:color w:val="B4B4B4"/>
          <w:sz w:val="20"/>
          <w:szCs w:val="20"/>
          <w:lang w:eastAsia="zh-CN"/>
        </w:rPr>
        <w:t>:</w:t>
      </w:r>
    </w:p>
    <w:p w14:paraId="295CF07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append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6D82D8B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max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High</w:t>
      </w:r>
      <w:r w:rsidRPr="001E391A">
        <w:rPr>
          <w:rFonts w:ascii="Consolas" w:eastAsia="Times New Roman" w:hAnsi="Consolas" w:cs="Courier New"/>
          <w:color w:val="B4B4B4"/>
          <w:sz w:val="20"/>
          <w:szCs w:val="20"/>
          <w:lang w:eastAsia="zh-CN"/>
        </w:rPr>
        <w:t>),</w:t>
      </w:r>
    </w:p>
    <w:p w14:paraId="4FC1584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min</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Low</w:t>
      </w:r>
      <w:r w:rsidRPr="001E391A">
        <w:rPr>
          <w:rFonts w:ascii="Consolas" w:eastAsia="Times New Roman" w:hAnsi="Consolas" w:cs="Courier New"/>
          <w:color w:val="B4B4B4"/>
          <w:sz w:val="20"/>
          <w:szCs w:val="20"/>
          <w:lang w:eastAsia="zh-CN"/>
        </w:rPr>
        <w:t>),</w:t>
      </w:r>
    </w:p>
    <w:p w14:paraId="476537D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3</w:t>
      </w:r>
      <w:r w:rsidRPr="001E391A">
        <w:rPr>
          <w:rFonts w:ascii="Consolas" w:eastAsia="Times New Roman" w:hAnsi="Consolas" w:cs="Courier New"/>
          <w:color w:val="B4B4B4"/>
          <w:sz w:val="20"/>
          <w:szCs w:val="20"/>
          <w:lang w:eastAsia="zh-CN"/>
        </w:rPr>
        <w:t>]},</w:t>
      </w:r>
    </w:p>
    <w:p w14:paraId="111C4A5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index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055BA7A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5</w:t>
      </w:r>
    </w:p>
    <w:p w14:paraId="283C255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30</w:t>
      </w:r>
    </w:p>
    <w:p w14:paraId="2671226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365</w:t>
      </w:r>
    </w:p>
    <w:p w14:paraId="5D41417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2B79B56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int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and</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&gt;=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p>
    <w:p w14:paraId="7731AA6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"stick"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np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floor</w:t>
      </w:r>
      <w:r w:rsidRPr="001E391A">
        <w:rPr>
          <w:rFonts w:ascii="Consolas" w:eastAsia="Times New Roman" w:hAnsi="Consolas" w:cs="Courier New"/>
          <w:color w:val="B4B4B4"/>
          <w:sz w:val="20"/>
          <w:szCs w:val="20"/>
          <w:lang w:eastAsia="zh-CN"/>
        </w:rPr>
        <w:t>(i</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i</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range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C8C8C8"/>
          <w:sz w:val="20"/>
          <w:szCs w:val="20"/>
          <w:lang w:eastAsia="zh-CN"/>
        </w:rPr>
        <w:t>len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p>
    <w:p w14:paraId="4762234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grouped</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groupby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"stick"</w:t>
      </w:r>
      <w:r w:rsidRPr="001E391A">
        <w:rPr>
          <w:rFonts w:ascii="Consolas" w:eastAsia="Times New Roman" w:hAnsi="Consolas" w:cs="Courier New"/>
          <w:color w:val="B4B4B4"/>
          <w:sz w:val="20"/>
          <w:szCs w:val="20"/>
          <w:lang w:eastAsia="zh-CN"/>
        </w:rPr>
        <w:t>)</w:t>
      </w:r>
    </w:p>
    <w:p w14:paraId="1AF0451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empty data frame containing what will be plotted</w:t>
      </w:r>
    </w:p>
    <w:p w14:paraId="0E98601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for</w:t>
      </w:r>
      <w:proofErr w:type="gramEnd"/>
      <w:r w:rsidRPr="001E391A">
        <w:rPr>
          <w:rFonts w:ascii="Consolas" w:eastAsia="Times New Roman" w:hAnsi="Consolas" w:cs="Courier New"/>
          <w:color w:val="DCDCDC"/>
          <w:sz w:val="20"/>
          <w:szCs w:val="20"/>
          <w:lang w:eastAsia="zh-CN"/>
        </w:rPr>
        <w:t> name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grouped</w:t>
      </w:r>
      <w:r w:rsidRPr="001E391A">
        <w:rPr>
          <w:rFonts w:ascii="Consolas" w:eastAsia="Times New Roman" w:hAnsi="Consolas" w:cs="Courier New"/>
          <w:color w:val="B4B4B4"/>
          <w:sz w:val="20"/>
          <w:szCs w:val="20"/>
          <w:lang w:eastAsia="zh-CN"/>
        </w:rPr>
        <w:t>:</w:t>
      </w:r>
    </w:p>
    <w:p w14:paraId="06AA7A0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append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5517BF5F"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max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High</w:t>
      </w:r>
      <w:r w:rsidRPr="001E391A">
        <w:rPr>
          <w:rFonts w:ascii="Consolas" w:eastAsia="Times New Roman" w:hAnsi="Consolas" w:cs="Courier New"/>
          <w:color w:val="B4B4B4"/>
          <w:sz w:val="20"/>
          <w:szCs w:val="20"/>
          <w:lang w:eastAsia="zh-CN"/>
        </w:rPr>
        <w:t>),</w:t>
      </w:r>
    </w:p>
    <w:p w14:paraId="0B158A2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min</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Low</w:t>
      </w:r>
      <w:r w:rsidRPr="001E391A">
        <w:rPr>
          <w:rFonts w:ascii="Consolas" w:eastAsia="Times New Roman" w:hAnsi="Consolas" w:cs="Courier New"/>
          <w:color w:val="B4B4B4"/>
          <w:sz w:val="20"/>
          <w:szCs w:val="20"/>
          <w:lang w:eastAsia="zh-CN"/>
        </w:rPr>
        <w:t>),</w:t>
      </w:r>
    </w:p>
    <w:p w14:paraId="5461266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3</w:t>
      </w:r>
      <w:r w:rsidRPr="001E391A">
        <w:rPr>
          <w:rFonts w:ascii="Consolas" w:eastAsia="Times New Roman" w:hAnsi="Consolas" w:cs="Courier New"/>
          <w:color w:val="B4B4B4"/>
          <w:sz w:val="20"/>
          <w:szCs w:val="20"/>
          <w:lang w:eastAsia="zh-CN"/>
        </w:rPr>
        <w:t>]},</w:t>
      </w:r>
    </w:p>
    <w:p w14:paraId="2E0AEE0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index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745B17C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5AC09D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else</w:t>
      </w:r>
      <w:proofErr w:type="gramEnd"/>
      <w:r w:rsidRPr="001E391A">
        <w:rPr>
          <w:rFonts w:ascii="Consolas" w:eastAsia="Times New Roman" w:hAnsi="Consolas" w:cs="Courier New"/>
          <w:color w:val="B4B4B4"/>
          <w:sz w:val="20"/>
          <w:szCs w:val="20"/>
          <w:lang w:eastAsia="zh-CN"/>
        </w:rPr>
        <w:t>:</w:t>
      </w:r>
    </w:p>
    <w:p w14:paraId="1401F072"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raise</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ValueError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'Valid inputs to argument "stick" include the strings "day", "week", "month", "year", or a positive integer'</w:t>
      </w:r>
      <w:r w:rsidRPr="001E391A">
        <w:rPr>
          <w:rFonts w:ascii="Consolas" w:eastAsia="Times New Roman" w:hAnsi="Consolas" w:cs="Courier New"/>
          <w:color w:val="B4B4B4"/>
          <w:sz w:val="20"/>
          <w:szCs w:val="20"/>
          <w:lang w:eastAsia="zh-CN"/>
        </w:rPr>
        <w:t>)</w:t>
      </w:r>
    </w:p>
    <w:p w14:paraId="2972048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1623A07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FCF68F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Set plot parameters, including the axis object ax used for plotting</w:t>
      </w:r>
    </w:p>
    <w:p w14:paraId="02F9C77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fig</w:t>
      </w:r>
      <w:proofErr w:type="gramEnd"/>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subplots</w:t>
      </w:r>
      <w:r w:rsidRPr="001E391A">
        <w:rPr>
          <w:rFonts w:ascii="Consolas" w:eastAsia="Times New Roman" w:hAnsi="Consolas" w:cs="Courier New"/>
          <w:color w:val="B4B4B4"/>
          <w:sz w:val="20"/>
          <w:szCs w:val="20"/>
          <w:lang w:eastAsia="zh-CN"/>
        </w:rPr>
        <w:t>()</w:t>
      </w:r>
    </w:p>
    <w:p w14:paraId="4366A31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fig</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subplots_</w:t>
      </w:r>
      <w:proofErr w:type="gramStart"/>
      <w:r w:rsidRPr="001E391A">
        <w:rPr>
          <w:rFonts w:ascii="Consolas" w:eastAsia="Times New Roman" w:hAnsi="Consolas" w:cs="Courier New"/>
          <w:color w:val="DCDCDC"/>
          <w:sz w:val="20"/>
          <w:szCs w:val="20"/>
          <w:lang w:eastAsia="zh-CN"/>
        </w:rPr>
        <w:t>adjust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bottom</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0.2</w:t>
      </w:r>
      <w:r w:rsidRPr="001E391A">
        <w:rPr>
          <w:rFonts w:ascii="Consolas" w:eastAsia="Times New Roman" w:hAnsi="Consolas" w:cs="Courier New"/>
          <w:color w:val="B4B4B4"/>
          <w:sz w:val="20"/>
          <w:szCs w:val="20"/>
          <w:lang w:eastAsia="zh-CN"/>
        </w:rPr>
        <w:t>)</w:t>
      </w:r>
    </w:p>
    <w:p w14:paraId="538C327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&lt;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Timedelta</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'730 days'</w:t>
      </w:r>
      <w:r w:rsidRPr="001E391A">
        <w:rPr>
          <w:rFonts w:ascii="Consolas" w:eastAsia="Times New Roman" w:hAnsi="Consolas" w:cs="Courier New"/>
          <w:color w:val="B4B4B4"/>
          <w:sz w:val="20"/>
          <w:szCs w:val="20"/>
          <w:lang w:eastAsia="zh-CN"/>
        </w:rPr>
        <w:t>):</w:t>
      </w:r>
    </w:p>
    <w:p w14:paraId="44786F5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weekFormatter</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'%b %d'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e.g., Jan 12</w:t>
      </w:r>
    </w:p>
    <w:p w14:paraId="5B546FB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set_major_</w:t>
      </w:r>
      <w:proofErr w:type="gramStart"/>
      <w:r w:rsidRPr="001E391A">
        <w:rPr>
          <w:rFonts w:ascii="Consolas" w:eastAsia="Times New Roman" w:hAnsi="Consolas" w:cs="Courier New"/>
          <w:color w:val="DCDCDC"/>
          <w:sz w:val="20"/>
          <w:szCs w:val="20"/>
          <w:lang w:eastAsia="zh-CN"/>
        </w:rPr>
        <w:t>locator</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mondays</w:t>
      </w:r>
      <w:r w:rsidRPr="001E391A">
        <w:rPr>
          <w:rFonts w:ascii="Consolas" w:eastAsia="Times New Roman" w:hAnsi="Consolas" w:cs="Courier New"/>
          <w:color w:val="B4B4B4"/>
          <w:sz w:val="20"/>
          <w:szCs w:val="20"/>
          <w:lang w:eastAsia="zh-CN"/>
        </w:rPr>
        <w:t>)</w:t>
      </w:r>
    </w:p>
    <w:p w14:paraId="514DA24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set_minor_</w:t>
      </w:r>
      <w:proofErr w:type="gramStart"/>
      <w:r w:rsidRPr="001E391A">
        <w:rPr>
          <w:rFonts w:ascii="Consolas" w:eastAsia="Times New Roman" w:hAnsi="Consolas" w:cs="Courier New"/>
          <w:color w:val="DCDCDC"/>
          <w:sz w:val="20"/>
          <w:szCs w:val="20"/>
          <w:lang w:eastAsia="zh-CN"/>
        </w:rPr>
        <w:t>locator</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alldays</w:t>
      </w:r>
      <w:r w:rsidRPr="001E391A">
        <w:rPr>
          <w:rFonts w:ascii="Consolas" w:eastAsia="Times New Roman" w:hAnsi="Consolas" w:cs="Courier New"/>
          <w:color w:val="B4B4B4"/>
          <w:sz w:val="20"/>
          <w:szCs w:val="20"/>
          <w:lang w:eastAsia="zh-CN"/>
        </w:rPr>
        <w:t>)</w:t>
      </w:r>
    </w:p>
    <w:p w14:paraId="2A577AD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else</w:t>
      </w:r>
      <w:proofErr w:type="gramEnd"/>
      <w:r w:rsidRPr="001E391A">
        <w:rPr>
          <w:rFonts w:ascii="Consolas" w:eastAsia="Times New Roman" w:hAnsi="Consolas" w:cs="Courier New"/>
          <w:color w:val="B4B4B4"/>
          <w:sz w:val="20"/>
          <w:szCs w:val="20"/>
          <w:lang w:eastAsia="zh-CN"/>
        </w:rPr>
        <w:t>:</w:t>
      </w:r>
    </w:p>
    <w:p w14:paraId="7910B6BD"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weekFormatter</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'%b %d, %Y'</w:t>
      </w:r>
      <w:r w:rsidRPr="001E391A">
        <w:rPr>
          <w:rFonts w:ascii="Consolas" w:eastAsia="Times New Roman" w:hAnsi="Consolas" w:cs="Courier New"/>
          <w:color w:val="B4B4B4"/>
          <w:sz w:val="20"/>
          <w:szCs w:val="20"/>
          <w:lang w:eastAsia="zh-CN"/>
        </w:rPr>
        <w:t>)</w:t>
      </w:r>
    </w:p>
    <w:p w14:paraId="113F5DAF"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set_major_</w:t>
      </w:r>
      <w:proofErr w:type="gramStart"/>
      <w:r w:rsidRPr="001E391A">
        <w:rPr>
          <w:rFonts w:ascii="Consolas" w:eastAsia="Times New Roman" w:hAnsi="Consolas" w:cs="Courier New"/>
          <w:color w:val="DCDCDC"/>
          <w:sz w:val="20"/>
          <w:szCs w:val="20"/>
          <w:lang w:eastAsia="zh-CN"/>
        </w:rPr>
        <w:t>formatter</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weekFormatter</w:t>
      </w:r>
      <w:r w:rsidRPr="001E391A">
        <w:rPr>
          <w:rFonts w:ascii="Consolas" w:eastAsia="Times New Roman" w:hAnsi="Consolas" w:cs="Courier New"/>
          <w:color w:val="B4B4B4"/>
          <w:sz w:val="20"/>
          <w:szCs w:val="20"/>
          <w:lang w:eastAsia="zh-CN"/>
        </w:rPr>
        <w:t>)</w:t>
      </w:r>
    </w:p>
    <w:p w14:paraId="46F9C12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76734F4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grid</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p>
    <w:p w14:paraId="40B44DE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01D4FF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the candelstick chart</w:t>
      </w:r>
    </w:p>
    <w:p w14:paraId="5F908CC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candlestick_ohlc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zip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date2num</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p>
    <w:p w14:paraId="4776231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p>
    <w:p w14:paraId="1A2CC69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colorup</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"black"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colordown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"red"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width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.4</w:t>
      </w:r>
      <w:r w:rsidRPr="001E391A">
        <w:rPr>
          <w:rFonts w:ascii="Consolas" w:eastAsia="Times New Roman" w:hAnsi="Consolas" w:cs="Courier New"/>
          <w:color w:val="B4B4B4"/>
          <w:sz w:val="20"/>
          <w:szCs w:val="20"/>
          <w:lang w:eastAsia="zh-CN"/>
        </w:rPr>
        <w:t>)</w:t>
      </w:r>
    </w:p>
    <w:p w14:paraId="42CAEF7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7E51579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Plot other series (such as moving averages) as lines</w:t>
      </w:r>
    </w:p>
    <w:p w14:paraId="1199E78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70B0E0"/>
          <w:sz w:val="20"/>
          <w:szCs w:val="20"/>
          <w:lang w:eastAsia="zh-CN"/>
        </w:rPr>
        <w:t>None</w:t>
      </w:r>
      <w:r w:rsidRPr="001E391A">
        <w:rPr>
          <w:rFonts w:ascii="Consolas" w:eastAsia="Times New Roman" w:hAnsi="Consolas" w:cs="Courier New"/>
          <w:color w:val="B4B4B4"/>
          <w:sz w:val="20"/>
          <w:szCs w:val="20"/>
          <w:lang w:eastAsia="zh-CN"/>
        </w:rPr>
        <w:t>:</w:t>
      </w:r>
    </w:p>
    <w:p w14:paraId="58546F1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p>
    <w:p w14:paraId="3A3612D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B4B4B4"/>
          <w:sz w:val="20"/>
          <w:szCs w:val="20"/>
          <w:lang w:eastAsia="zh-CN"/>
        </w:rPr>
        <w:t>otherseries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p>
    <w:p w14:paraId="477E251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loc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plot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lw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1.3</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grid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p>
    <w:p w14:paraId="4D60B7E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127C9BC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xaxis_</w:t>
      </w:r>
      <w:proofErr w:type="gramStart"/>
      <w:r w:rsidRPr="001E391A">
        <w:rPr>
          <w:rFonts w:ascii="Consolas" w:eastAsia="Times New Roman" w:hAnsi="Consolas" w:cs="Courier New"/>
          <w:color w:val="DCDCDC"/>
          <w:sz w:val="20"/>
          <w:szCs w:val="20"/>
          <w:lang w:eastAsia="zh-CN"/>
        </w:rPr>
        <w:t>date</w:t>
      </w:r>
      <w:r w:rsidRPr="001E391A">
        <w:rPr>
          <w:rFonts w:ascii="Consolas" w:eastAsia="Times New Roman" w:hAnsi="Consolas" w:cs="Courier New"/>
          <w:color w:val="B4B4B4"/>
          <w:sz w:val="20"/>
          <w:szCs w:val="20"/>
          <w:lang w:eastAsia="zh-CN"/>
        </w:rPr>
        <w:t>()</w:t>
      </w:r>
      <w:proofErr w:type="gramEnd"/>
    </w:p>
    <w:p w14:paraId="5171AA6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autoscale_</w:t>
      </w:r>
      <w:proofErr w:type="gramStart"/>
      <w:r w:rsidRPr="001E391A">
        <w:rPr>
          <w:rFonts w:ascii="Consolas" w:eastAsia="Times New Roman" w:hAnsi="Consolas" w:cs="Courier New"/>
          <w:color w:val="DCDCDC"/>
          <w:sz w:val="20"/>
          <w:szCs w:val="20"/>
          <w:lang w:eastAsia="zh-CN"/>
        </w:rPr>
        <w:t>view</w:t>
      </w:r>
      <w:r w:rsidRPr="001E391A">
        <w:rPr>
          <w:rFonts w:ascii="Consolas" w:eastAsia="Times New Roman" w:hAnsi="Consolas" w:cs="Courier New"/>
          <w:color w:val="B4B4B4"/>
          <w:sz w:val="20"/>
          <w:szCs w:val="20"/>
          <w:lang w:eastAsia="zh-CN"/>
        </w:rPr>
        <w:t>()</w:t>
      </w:r>
      <w:proofErr w:type="gramEnd"/>
    </w:p>
    <w:p w14:paraId="10A28A8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setp</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gca</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get_xticklabels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rotation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45</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horizontalalignment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'right'</w:t>
      </w:r>
      <w:r w:rsidRPr="001E391A">
        <w:rPr>
          <w:rFonts w:ascii="Consolas" w:eastAsia="Times New Roman" w:hAnsi="Consolas" w:cs="Courier New"/>
          <w:color w:val="B4B4B4"/>
          <w:sz w:val="20"/>
          <w:szCs w:val="20"/>
          <w:lang w:eastAsia="zh-CN"/>
        </w:rPr>
        <w:t>)</w:t>
      </w:r>
    </w:p>
    <w:p w14:paraId="46A952D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8DB7D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show</w:t>
      </w:r>
      <w:r w:rsidRPr="001E391A">
        <w:rPr>
          <w:rFonts w:ascii="Consolas" w:eastAsia="Times New Roman" w:hAnsi="Consolas" w:cs="Courier New"/>
          <w:color w:val="B4B4B4"/>
          <w:sz w:val="20"/>
          <w:szCs w:val="20"/>
          <w:lang w:eastAsia="zh-CN"/>
        </w:rPr>
        <w:t>()</w:t>
      </w:r>
      <w:proofErr w:type="gramEnd"/>
    </w:p>
    <w:p w14:paraId="476BC78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0CD2B9A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C8C8C8"/>
          <w:sz w:val="20"/>
          <w:szCs w:val="20"/>
          <w:lang w:eastAsia="zh-CN"/>
        </w:rPr>
        <w:t>pandas_candlestick_</w:t>
      </w:r>
      <w:proofErr w:type="gramStart"/>
      <w:r w:rsidRPr="001E391A">
        <w:rPr>
          <w:rFonts w:ascii="Consolas" w:eastAsia="Times New Roman" w:hAnsi="Consolas" w:cs="Courier New"/>
          <w:color w:val="C8C8C8"/>
          <w:sz w:val="20"/>
          <w:szCs w:val="20"/>
          <w:lang w:eastAsia="zh-CN"/>
        </w:rPr>
        <w:t>ohlc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apple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adj</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stick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p>
    <w:p w14:paraId="0B28D7D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xml:space="preserve"> </w:t>
      </w:r>
    </w:p>
    <w:p w14:paraId="19515BC6" w14:textId="7C4BAC1D" w:rsidR="001E391A" w:rsidRPr="008E4BA8" w:rsidRDefault="008F35ED" w:rsidP="008E4BA8">
      <w:pPr>
        <w:pStyle w:val="Code"/>
        <w:rPr>
          <w:rFonts w:cs="Times New Roman"/>
          <w:sz w:val="24"/>
          <w:szCs w:val="24"/>
          <w:lang w:eastAsia="zh-CN"/>
        </w:rPr>
      </w:pPr>
      <w:r w:rsidRPr="008F35ED">
        <w:rPr>
          <w:rFonts w:cs="Times New Roman"/>
          <w:noProof/>
          <w:sz w:val="24"/>
          <w:szCs w:val="24"/>
          <w:lang w:eastAsia="zh-CN"/>
        </w:rPr>
        <w:drawing>
          <wp:inline distT="0" distB="0" distL="0" distR="0" wp14:anchorId="01525B9D" wp14:editId="39BBFFA8">
            <wp:extent cx="4803775" cy="3623310"/>
            <wp:effectExtent l="0" t="0" r="0" b="0"/>
            <wp:docPr id="2" name="Picture 2" desc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75" cy="3623310"/>
                    </a:xfrm>
                    <a:prstGeom prst="rect">
                      <a:avLst/>
                    </a:prstGeom>
                    <a:noFill/>
                    <a:ln>
                      <a:noFill/>
                    </a:ln>
                  </pic:spPr>
                </pic:pic>
              </a:graphicData>
            </a:graphic>
          </wp:inline>
        </w:drawing>
      </w:r>
    </w:p>
    <w:p w14:paraId="32494801" w14:textId="172F7A32" w:rsidR="00405E44" w:rsidRDefault="00E6396B" w:rsidP="00AD19CF">
      <w:pPr>
        <w:rPr>
          <w:lang w:eastAsia="zh-CN"/>
        </w:rPr>
      </w:pPr>
      <w:r>
        <w:rPr>
          <w:rFonts w:hint="eastAsia"/>
          <w:lang w:eastAsia="zh-CN"/>
        </w:rPr>
        <w:t>在蜡烛图中，黑色的蜡烛图标识这天的收盘价高于开盘价（赢利）</w:t>
      </w:r>
      <w:r w:rsidR="000D60CC">
        <w:rPr>
          <w:rFonts w:hint="eastAsia"/>
          <w:lang w:eastAsia="zh-CN"/>
        </w:rPr>
        <w:t>，而红色蜡烛表示这天的开盘价高于收盘价（亏损）。</w:t>
      </w:r>
      <w:r w:rsidR="003376AB">
        <w:rPr>
          <w:rFonts w:hint="eastAsia"/>
          <w:lang w:eastAsia="zh-CN"/>
        </w:rPr>
        <w:t>上影线和下影线</w:t>
      </w:r>
      <w:r w:rsidR="00805804">
        <w:rPr>
          <w:rFonts w:hint="eastAsia"/>
          <w:lang w:eastAsia="zh-CN"/>
        </w:rPr>
        <w:t>表示最高价和最低价，主体表示开盘价和收盘价（颜色决定哪端是开盘价，哪端是收盘价）</w:t>
      </w:r>
      <w:r w:rsidR="000230D1">
        <w:rPr>
          <w:rFonts w:hint="eastAsia"/>
          <w:lang w:eastAsia="zh-CN"/>
        </w:rPr>
        <w:t>。蜡烛图在金融领域很流行而且</w:t>
      </w:r>
      <w:hyperlink r:id="rId18" w:history="1">
        <w:r w:rsidR="000230D1" w:rsidRPr="00DD420B">
          <w:rPr>
            <w:rStyle w:val="Hyperlink"/>
            <w:rFonts w:hint="eastAsia"/>
            <w:lang w:eastAsia="zh-CN"/>
          </w:rPr>
          <w:t>技术分析</w:t>
        </w:r>
      </w:hyperlink>
      <w:r w:rsidR="000230D1">
        <w:rPr>
          <w:rFonts w:hint="eastAsia"/>
          <w:lang w:eastAsia="zh-CN"/>
        </w:rPr>
        <w:t>中的一些策略</w:t>
      </w:r>
      <w:r w:rsidR="0067207B">
        <w:rPr>
          <w:rFonts w:hint="eastAsia"/>
          <w:lang w:eastAsia="zh-CN"/>
        </w:rPr>
        <w:t>根据蜡烛的形状，颜色，位置</w:t>
      </w:r>
      <w:r w:rsidR="002F0AF3">
        <w:rPr>
          <w:rFonts w:hint="eastAsia"/>
          <w:lang w:eastAsia="zh-CN"/>
        </w:rPr>
        <w:t>来做交易决定</w:t>
      </w:r>
      <w:r w:rsidR="003235FD">
        <w:rPr>
          <w:rFonts w:hint="eastAsia"/>
          <w:lang w:eastAsia="zh-CN"/>
        </w:rPr>
        <w:t>。今天我不会讲解这些策略。</w:t>
      </w:r>
    </w:p>
    <w:p w14:paraId="5E9659AB" w14:textId="77777777" w:rsidR="00643DFA" w:rsidRDefault="00405E44" w:rsidP="00AD19CF">
      <w:pPr>
        <w:rPr>
          <w:lang w:eastAsia="zh-CN"/>
        </w:rPr>
      </w:pPr>
      <w:r>
        <w:rPr>
          <w:lang w:eastAsia="zh-CN"/>
        </w:rPr>
        <w:t>我们可能</w:t>
      </w:r>
      <w:r w:rsidR="00D4108A">
        <w:rPr>
          <w:rFonts w:hint="eastAsia"/>
          <w:lang w:eastAsia="zh-CN"/>
        </w:rPr>
        <w:t>想要把多个金融工具绘制到一起；</w:t>
      </w:r>
      <w:r w:rsidR="004D374C">
        <w:rPr>
          <w:rFonts w:hint="eastAsia"/>
          <w:lang w:eastAsia="zh-CN"/>
        </w:rPr>
        <w:t>我们可能想要比较股票，把它们和市场比较，或者查看其他证券例如</w:t>
      </w:r>
      <w:hyperlink r:id="rId19" w:history="1">
        <w:r w:rsidR="004D374C" w:rsidRPr="00C2275E">
          <w:rPr>
            <w:rStyle w:val="Hyperlink"/>
            <w:rFonts w:hint="eastAsia"/>
            <w:lang w:eastAsia="zh-CN"/>
          </w:rPr>
          <w:t>ETFs</w:t>
        </w:r>
      </w:hyperlink>
      <w:r w:rsidR="00671FF0">
        <w:rPr>
          <w:rFonts w:hint="eastAsia"/>
          <w:lang w:eastAsia="zh-CN"/>
        </w:rPr>
        <w:t>。</w:t>
      </w:r>
      <w:r w:rsidR="005B5764">
        <w:rPr>
          <w:rFonts w:hint="eastAsia"/>
          <w:lang w:eastAsia="zh-CN"/>
        </w:rPr>
        <w:t>后面</w:t>
      </w:r>
      <w:r w:rsidR="00997BEE">
        <w:rPr>
          <w:rFonts w:hint="eastAsia"/>
          <w:lang w:eastAsia="zh-CN"/>
        </w:rPr>
        <w:t>我们也会</w:t>
      </w:r>
      <w:r w:rsidR="000A5C5F">
        <w:rPr>
          <w:rFonts w:hint="eastAsia"/>
          <w:lang w:eastAsia="zh-CN"/>
        </w:rPr>
        <w:t>查看怎</w:t>
      </w:r>
      <w:r w:rsidR="005B5764">
        <w:rPr>
          <w:rFonts w:hint="eastAsia"/>
          <w:lang w:eastAsia="zh-CN"/>
        </w:rPr>
        <w:t>样针对某个指标</w:t>
      </w:r>
      <w:r w:rsidR="00524E2E">
        <w:rPr>
          <w:rFonts w:hint="eastAsia"/>
          <w:lang w:eastAsia="zh-CN"/>
        </w:rPr>
        <w:t>，例如移动平均线（</w:t>
      </w:r>
      <w:r w:rsidR="00524E2E">
        <w:rPr>
          <w:rFonts w:hint="eastAsia"/>
          <w:lang w:eastAsia="zh-CN"/>
        </w:rPr>
        <w:t>m</w:t>
      </w:r>
      <w:r w:rsidR="006E18FB">
        <w:rPr>
          <w:lang w:eastAsia="zh-CN"/>
        </w:rPr>
        <w:t>oving average</w:t>
      </w:r>
      <w:r w:rsidR="006E18FB">
        <w:rPr>
          <w:rFonts w:hint="eastAsia"/>
          <w:lang w:eastAsia="zh-CN"/>
        </w:rPr>
        <w:t>）</w:t>
      </w:r>
      <w:r w:rsidR="005B5764">
        <w:rPr>
          <w:rFonts w:hint="eastAsia"/>
          <w:lang w:eastAsia="zh-CN"/>
        </w:rPr>
        <w:t>去绘制一个金融工具</w:t>
      </w:r>
      <w:r w:rsidR="00B24D36">
        <w:rPr>
          <w:rFonts w:hint="eastAsia"/>
          <w:lang w:eastAsia="zh-CN"/>
        </w:rPr>
        <w:t>。</w:t>
      </w:r>
      <w:r w:rsidR="00497C9D">
        <w:rPr>
          <w:rFonts w:hint="eastAsia"/>
          <w:lang w:eastAsia="zh-CN"/>
        </w:rPr>
        <w:t>对于这种，你应该使用折线图而非蜡烛图。</w:t>
      </w:r>
      <w:r w:rsidR="003474C4">
        <w:rPr>
          <w:rFonts w:hint="eastAsia"/>
          <w:lang w:eastAsia="zh-CN"/>
        </w:rPr>
        <w:t>（</w:t>
      </w:r>
      <w:r w:rsidR="00E26E21">
        <w:rPr>
          <w:rFonts w:hint="eastAsia"/>
          <w:lang w:eastAsia="zh-CN"/>
        </w:rPr>
        <w:t>你怎么</w:t>
      </w:r>
      <w:r w:rsidR="009D4957">
        <w:rPr>
          <w:rFonts w:hint="eastAsia"/>
          <w:lang w:eastAsia="zh-CN"/>
        </w:rPr>
        <w:t>才能</w:t>
      </w:r>
      <w:r w:rsidR="00E26E21">
        <w:rPr>
          <w:rFonts w:hint="eastAsia"/>
          <w:lang w:eastAsia="zh-CN"/>
        </w:rPr>
        <w:t>绘制多个蜡烛图，一个在另一个上面而不弄乱图表</w:t>
      </w:r>
      <w:r w:rsidR="00E26E21">
        <w:rPr>
          <w:rFonts w:hint="eastAsia"/>
          <w:lang w:eastAsia="zh-CN"/>
        </w:rPr>
        <w:t>?</w:t>
      </w:r>
      <w:r w:rsidR="003474C4">
        <w:rPr>
          <w:rFonts w:hint="eastAsia"/>
          <w:lang w:eastAsia="zh-CN"/>
        </w:rPr>
        <w:t>）</w:t>
      </w:r>
    </w:p>
    <w:p w14:paraId="5BA5A013" w14:textId="77777777" w:rsidR="00B1694F" w:rsidRDefault="00643DFA" w:rsidP="00AD19CF">
      <w:pPr>
        <w:rPr>
          <w:lang w:eastAsia="zh-CN"/>
        </w:rPr>
      </w:pPr>
      <w:r>
        <w:rPr>
          <w:lang w:eastAsia="zh-CN"/>
        </w:rPr>
        <w:t>下面</w:t>
      </w:r>
      <w:r>
        <w:rPr>
          <w:rFonts w:hint="eastAsia"/>
          <w:lang w:eastAsia="zh-CN"/>
        </w:rPr>
        <w:t>，</w:t>
      </w:r>
      <w:r>
        <w:rPr>
          <w:lang w:eastAsia="zh-CN"/>
        </w:rPr>
        <w:t>我获取了其他几个技术公司的股票数据并且把他们调整后的收盘价绘制在了一起</w:t>
      </w:r>
      <w:r>
        <w:rPr>
          <w:rFonts w:hint="eastAsia"/>
          <w:lang w:eastAsia="zh-CN"/>
        </w:rPr>
        <w:t>。</w:t>
      </w:r>
    </w:p>
    <w:p w14:paraId="0291F351"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E16911">
        <w:rPr>
          <w:rFonts w:ascii="Consolas" w:eastAsia="Times New Roman" w:hAnsi="Consolas" w:cs="Courier New"/>
          <w:color w:val="DCDCDC"/>
          <w:sz w:val="20"/>
          <w:szCs w:val="20"/>
          <w:lang w:eastAsia="zh-CN"/>
        </w:rPr>
        <w:t>microsoft</w:t>
      </w:r>
      <w:proofErr w:type="gramEnd"/>
      <w:r w:rsidRPr="00E16911">
        <w:rPr>
          <w:rFonts w:ascii="Consolas" w:eastAsia="Times New Roman" w:hAnsi="Consolas" w:cs="Courier New"/>
          <w:color w:val="DCDCDC"/>
          <w:sz w:val="20"/>
          <w:szCs w:val="20"/>
          <w:lang w:eastAsia="zh-CN"/>
        </w:rPr>
        <w:t>, google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(quandl.get</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"WIKI/"</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s, start_date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start, end_date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end</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569CD6"/>
          <w:sz w:val="20"/>
          <w:szCs w:val="20"/>
          <w:lang w:eastAsia="zh-CN"/>
        </w:rPr>
        <w:t>for</w:t>
      </w:r>
      <w:r w:rsidRPr="00E16911">
        <w:rPr>
          <w:rFonts w:ascii="Consolas" w:eastAsia="Times New Roman" w:hAnsi="Consolas" w:cs="Courier New"/>
          <w:color w:val="DCDCDC"/>
          <w:sz w:val="20"/>
          <w:szCs w:val="20"/>
          <w:lang w:eastAsia="zh-CN"/>
        </w:rPr>
        <w:t> s </w:t>
      </w:r>
      <w:r w:rsidRPr="00E16911">
        <w:rPr>
          <w:rFonts w:ascii="Consolas" w:eastAsia="Times New Roman" w:hAnsi="Consolas" w:cs="Courier New"/>
          <w:color w:val="B4B4B4"/>
          <w:sz w:val="20"/>
          <w:szCs w:val="20"/>
          <w:lang w:eastAsia="zh-CN"/>
        </w:rPr>
        <w:t>in</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"MSFT"</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"GOOG"</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343026D2"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xml:space="preserve"> </w:t>
      </w:r>
    </w:p>
    <w:p w14:paraId="364E0934"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E16911">
        <w:rPr>
          <w:rFonts w:ascii="Consolas" w:eastAsia="Times New Roman" w:hAnsi="Consolas" w:cs="Courier New"/>
          <w:color w:val="57A64A"/>
          <w:sz w:val="20"/>
          <w:szCs w:val="20"/>
          <w:lang w:eastAsia="zh-CN"/>
        </w:rPr>
        <w:t># Below I create a DataFrame consisting of the adjusted closing price of these stocks, first by making a list of these objects and using the join method</w:t>
      </w:r>
    </w:p>
    <w:p w14:paraId="6AC3E23C"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E16911">
        <w:rPr>
          <w:rFonts w:ascii="Consolas" w:eastAsia="Times New Roman" w:hAnsi="Consolas" w:cs="Courier New"/>
          <w:color w:val="DCDCDC"/>
          <w:sz w:val="20"/>
          <w:szCs w:val="20"/>
          <w:lang w:eastAsia="zh-CN"/>
        </w:rPr>
        <w:t>stocks</w:t>
      </w:r>
      <w:proofErr w:type="gramEnd"/>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pd.DataFrame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"AAPL"</w:t>
      </w:r>
      <w:r w:rsidRPr="00E16911">
        <w:rPr>
          <w:rFonts w:ascii="Consolas" w:eastAsia="Times New Roman" w:hAnsi="Consolas" w:cs="Courier New"/>
          <w:color w:val="DCDCDC"/>
          <w:sz w:val="20"/>
          <w:szCs w:val="20"/>
          <w:lang w:eastAsia="zh-CN"/>
        </w:rPr>
        <w:t>: apple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77CB0989"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"MSFT"</w:t>
      </w:r>
      <w:r w:rsidRPr="00E16911">
        <w:rPr>
          <w:rFonts w:ascii="Consolas" w:eastAsia="Times New Roman" w:hAnsi="Consolas" w:cs="Courier New"/>
          <w:color w:val="DCDCDC"/>
          <w:sz w:val="20"/>
          <w:szCs w:val="20"/>
          <w:lang w:eastAsia="zh-CN"/>
        </w:rPr>
        <w:t>: </w:t>
      </w:r>
      <w:proofErr w:type="gramStart"/>
      <w:r w:rsidRPr="00E16911">
        <w:rPr>
          <w:rFonts w:ascii="Consolas" w:eastAsia="Times New Roman" w:hAnsi="Consolas" w:cs="Courier New"/>
          <w:color w:val="DCDCDC"/>
          <w:sz w:val="20"/>
          <w:szCs w:val="20"/>
          <w:lang w:eastAsia="zh-CN"/>
        </w:rPr>
        <w:t>microsoft</w:t>
      </w:r>
      <w:r w:rsidRPr="00E16911">
        <w:rPr>
          <w:rFonts w:ascii="Consolas" w:eastAsia="Times New Roman" w:hAnsi="Consolas" w:cs="Courier New"/>
          <w:color w:val="B4B4B4"/>
          <w:sz w:val="20"/>
          <w:szCs w:val="20"/>
          <w:lang w:eastAsia="zh-CN"/>
        </w:rPr>
        <w:t>[</w:t>
      </w:r>
      <w:proofErr w:type="gramEnd"/>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4339C2A2"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"GOOG"</w:t>
      </w:r>
      <w:r w:rsidRPr="00E16911">
        <w:rPr>
          <w:rFonts w:ascii="Consolas" w:eastAsia="Times New Roman" w:hAnsi="Consolas" w:cs="Courier New"/>
          <w:color w:val="DCDCDC"/>
          <w:sz w:val="20"/>
          <w:szCs w:val="20"/>
          <w:lang w:eastAsia="zh-CN"/>
        </w:rPr>
        <w:t>: </w:t>
      </w:r>
      <w:proofErr w:type="gramStart"/>
      <w:r w:rsidRPr="00E16911">
        <w:rPr>
          <w:rFonts w:ascii="Consolas" w:eastAsia="Times New Roman" w:hAnsi="Consolas" w:cs="Courier New"/>
          <w:color w:val="DCDCDC"/>
          <w:sz w:val="20"/>
          <w:szCs w:val="20"/>
          <w:lang w:eastAsia="zh-CN"/>
        </w:rPr>
        <w:t>google</w:t>
      </w:r>
      <w:r w:rsidRPr="00E16911">
        <w:rPr>
          <w:rFonts w:ascii="Consolas" w:eastAsia="Times New Roman" w:hAnsi="Consolas" w:cs="Courier New"/>
          <w:color w:val="B4B4B4"/>
          <w:sz w:val="20"/>
          <w:szCs w:val="20"/>
          <w:lang w:eastAsia="zh-CN"/>
        </w:rPr>
        <w:t>[</w:t>
      </w:r>
      <w:proofErr w:type="gramEnd"/>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p>
    <w:p w14:paraId="19EC900E"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xml:space="preserve"> </w:t>
      </w:r>
    </w:p>
    <w:p w14:paraId="235F1C57"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E16911">
        <w:rPr>
          <w:rFonts w:ascii="Consolas" w:eastAsia="Times New Roman" w:hAnsi="Consolas" w:cs="Courier New"/>
          <w:color w:val="DCDCDC"/>
          <w:sz w:val="20"/>
          <w:szCs w:val="20"/>
          <w:lang w:eastAsia="zh-CN"/>
        </w:rPr>
        <w:t>stocks.head</w:t>
      </w:r>
      <w:r w:rsidRPr="00E16911">
        <w:rPr>
          <w:rFonts w:ascii="Consolas" w:eastAsia="Times New Roman" w:hAnsi="Consolas" w:cs="Courier New"/>
          <w:color w:val="B4B4B4"/>
          <w:sz w:val="20"/>
          <w:szCs w:val="20"/>
          <w:lang w:eastAsia="zh-CN"/>
        </w:rPr>
        <w:t>()</w:t>
      </w:r>
      <w:proofErr w:type="gramEnd"/>
    </w:p>
    <w:p w14:paraId="50FD2A57" w14:textId="0D26AFF7" w:rsidR="007F0D1D" w:rsidRDefault="00671FF0" w:rsidP="00AD19CF">
      <w:pPr>
        <w:rPr>
          <w:lang w:eastAsia="zh-CN"/>
        </w:rPr>
      </w:pPr>
      <w:r>
        <w:rPr>
          <w:lang w:eastAsia="zh-CN"/>
        </w:rPr>
        <w:t xml:space="preserve"> </w:t>
      </w:r>
      <w:r w:rsidR="007F0D1D" w:rsidRPr="007F0D1D">
        <w:rPr>
          <w:noProof/>
          <w:lang w:eastAsia="zh-CN"/>
        </w:rPr>
        <w:drawing>
          <wp:inline distT="0" distB="0" distL="0" distR="0" wp14:anchorId="203948DC" wp14:editId="5DC61253">
            <wp:extent cx="5943600" cy="198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82470"/>
                    </a:xfrm>
                    <a:prstGeom prst="rect">
                      <a:avLst/>
                    </a:prstGeom>
                  </pic:spPr>
                </pic:pic>
              </a:graphicData>
            </a:graphic>
          </wp:inline>
        </w:drawing>
      </w:r>
    </w:p>
    <w:p w14:paraId="61A4B01B" w14:textId="77777777" w:rsidR="00511D71" w:rsidRPr="00511D71" w:rsidRDefault="00511D71" w:rsidP="00511D7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511D71">
        <w:rPr>
          <w:rFonts w:ascii="Consolas" w:eastAsia="Times New Roman" w:hAnsi="Consolas" w:cs="Courier New"/>
          <w:color w:val="DCDCDC"/>
          <w:sz w:val="20"/>
          <w:szCs w:val="20"/>
          <w:lang w:eastAsia="zh-CN"/>
        </w:rPr>
        <w:t>stocks.plot</w:t>
      </w:r>
      <w:r w:rsidRPr="00511D71">
        <w:rPr>
          <w:rFonts w:ascii="Consolas" w:eastAsia="Times New Roman" w:hAnsi="Consolas" w:cs="Courier New"/>
          <w:color w:val="B4B4B4"/>
          <w:sz w:val="20"/>
          <w:szCs w:val="20"/>
          <w:lang w:eastAsia="zh-CN"/>
        </w:rPr>
        <w:t>(</w:t>
      </w:r>
      <w:proofErr w:type="gramEnd"/>
      <w:r w:rsidRPr="00511D71">
        <w:rPr>
          <w:rFonts w:ascii="Consolas" w:eastAsia="Times New Roman" w:hAnsi="Consolas" w:cs="Courier New"/>
          <w:color w:val="DCDCDC"/>
          <w:sz w:val="20"/>
          <w:szCs w:val="20"/>
          <w:lang w:eastAsia="zh-CN"/>
        </w:rPr>
        <w:t>grid </w:t>
      </w:r>
      <w:r w:rsidRPr="00511D71">
        <w:rPr>
          <w:rFonts w:ascii="Consolas" w:eastAsia="Times New Roman" w:hAnsi="Consolas" w:cs="Courier New"/>
          <w:color w:val="B4B4B4"/>
          <w:sz w:val="20"/>
          <w:szCs w:val="20"/>
          <w:lang w:eastAsia="zh-CN"/>
        </w:rPr>
        <w:t>=</w:t>
      </w:r>
      <w:r w:rsidRPr="00511D71">
        <w:rPr>
          <w:rFonts w:ascii="Consolas" w:eastAsia="Times New Roman" w:hAnsi="Consolas" w:cs="Courier New"/>
          <w:color w:val="DCDCDC"/>
          <w:sz w:val="20"/>
          <w:szCs w:val="20"/>
          <w:lang w:eastAsia="zh-CN"/>
        </w:rPr>
        <w:t> </w:t>
      </w:r>
      <w:r w:rsidRPr="00511D71">
        <w:rPr>
          <w:rFonts w:ascii="Consolas" w:eastAsia="Times New Roman" w:hAnsi="Consolas" w:cs="Courier New"/>
          <w:color w:val="569CD6"/>
          <w:sz w:val="20"/>
          <w:szCs w:val="20"/>
          <w:lang w:eastAsia="zh-CN"/>
        </w:rPr>
        <w:t>True</w:t>
      </w:r>
      <w:r w:rsidRPr="00511D71">
        <w:rPr>
          <w:rFonts w:ascii="Consolas" w:eastAsia="Times New Roman" w:hAnsi="Consolas" w:cs="Courier New"/>
          <w:color w:val="B4B4B4"/>
          <w:sz w:val="20"/>
          <w:szCs w:val="20"/>
          <w:lang w:eastAsia="zh-CN"/>
        </w:rPr>
        <w:t>)</w:t>
      </w:r>
    </w:p>
    <w:p w14:paraId="715F89AA" w14:textId="77777777" w:rsidR="004B7839" w:rsidRDefault="00922BCF" w:rsidP="00AD19CF">
      <w:pPr>
        <w:rPr>
          <w:lang w:eastAsia="zh-CN"/>
        </w:rPr>
      </w:pPr>
      <w:r w:rsidRPr="00922BCF">
        <w:rPr>
          <w:noProof/>
          <w:lang w:eastAsia="zh-CN"/>
        </w:rPr>
        <w:drawing>
          <wp:inline distT="0" distB="0" distL="0" distR="0" wp14:anchorId="2D4D7FE1" wp14:editId="443F6AB0">
            <wp:extent cx="4879340" cy="3350260"/>
            <wp:effectExtent l="0" t="0" r="0" b="0"/>
            <wp:docPr id="5" name="Picture 5" desc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340" cy="3350260"/>
                    </a:xfrm>
                    <a:prstGeom prst="rect">
                      <a:avLst/>
                    </a:prstGeom>
                    <a:noFill/>
                    <a:ln>
                      <a:noFill/>
                    </a:ln>
                  </pic:spPr>
                </pic:pic>
              </a:graphicData>
            </a:graphic>
          </wp:inline>
        </w:drawing>
      </w:r>
    </w:p>
    <w:p w14:paraId="598AE7A7" w14:textId="77777777" w:rsidR="00EA017A" w:rsidRDefault="006063E6" w:rsidP="00AD19CF">
      <w:pPr>
        <w:rPr>
          <w:lang w:eastAsia="zh-CN"/>
        </w:rPr>
      </w:pPr>
      <w:r>
        <w:rPr>
          <w:lang w:eastAsia="zh-CN"/>
        </w:rPr>
        <w:t>这幅图有什么问题呢</w:t>
      </w:r>
      <w:r>
        <w:rPr>
          <w:rFonts w:hint="eastAsia"/>
          <w:lang w:eastAsia="zh-CN"/>
        </w:rPr>
        <w:t>？</w:t>
      </w:r>
      <w:r w:rsidR="00DD21DB">
        <w:rPr>
          <w:lang w:eastAsia="zh-CN"/>
        </w:rPr>
        <w:t>虽然绝对价格很重要</w:t>
      </w:r>
      <w:r w:rsidR="00742B8A">
        <w:rPr>
          <w:rFonts w:hint="eastAsia"/>
          <w:lang w:eastAsia="zh-CN"/>
        </w:rPr>
        <w:t>（高价股很难购买，这不仅影响它们的波动性而且影响你交易股票的能力）</w:t>
      </w:r>
      <w:r w:rsidR="00DD21DB">
        <w:rPr>
          <w:rFonts w:hint="eastAsia"/>
          <w:lang w:eastAsia="zh-CN"/>
        </w:rPr>
        <w:t>，</w:t>
      </w:r>
      <w:r w:rsidR="00DD21DB">
        <w:rPr>
          <w:lang w:eastAsia="zh-CN"/>
        </w:rPr>
        <w:t>但</w:t>
      </w:r>
      <w:r w:rsidR="00E2527E">
        <w:rPr>
          <w:lang w:eastAsia="zh-CN"/>
        </w:rPr>
        <w:t>交易时</w:t>
      </w:r>
      <w:r w:rsidR="00E2527E">
        <w:rPr>
          <w:rFonts w:hint="eastAsia"/>
          <w:lang w:eastAsia="zh-CN"/>
        </w:rPr>
        <w:t>，</w:t>
      </w:r>
      <w:r w:rsidR="00E2527E">
        <w:rPr>
          <w:lang w:eastAsia="zh-CN"/>
        </w:rPr>
        <w:t>我们更关注资产的相对变化</w:t>
      </w:r>
      <w:r w:rsidR="00B16774">
        <w:rPr>
          <w:lang w:eastAsia="zh-CN"/>
        </w:rPr>
        <w:t>而不是它的绝对价格</w:t>
      </w:r>
      <w:r w:rsidR="00B16774">
        <w:rPr>
          <w:rFonts w:hint="eastAsia"/>
          <w:lang w:eastAsia="zh-CN"/>
        </w:rPr>
        <w:t>。</w:t>
      </w:r>
      <w:r w:rsidR="003200E1">
        <w:rPr>
          <w:rFonts w:hint="eastAsia"/>
          <w:lang w:eastAsia="zh-CN"/>
        </w:rPr>
        <w:t>谷歌的股票比微软或苹果的股票贵得多</w:t>
      </w:r>
      <w:r w:rsidR="00287716">
        <w:rPr>
          <w:rFonts w:hint="eastAsia"/>
          <w:lang w:eastAsia="zh-CN"/>
        </w:rPr>
        <w:t>，</w:t>
      </w:r>
      <w:r w:rsidR="008B448E">
        <w:rPr>
          <w:rFonts w:hint="eastAsia"/>
          <w:lang w:eastAsia="zh-CN"/>
        </w:rPr>
        <w:t>而这种差异使得苹果和微软股票的波动性远低于它们实际的波动性（也就是说，他们的价格看着没有太多偏差）</w:t>
      </w:r>
      <w:r w:rsidR="003200E1">
        <w:rPr>
          <w:rFonts w:hint="eastAsia"/>
          <w:lang w:eastAsia="zh-CN"/>
        </w:rPr>
        <w:t>。</w:t>
      </w:r>
    </w:p>
    <w:p w14:paraId="51113ADE" w14:textId="77777777" w:rsidR="008A2220" w:rsidRDefault="00EA017A" w:rsidP="00AD19CF">
      <w:pPr>
        <w:rPr>
          <w:lang w:eastAsia="zh-CN"/>
        </w:rPr>
      </w:pPr>
      <w:r>
        <w:rPr>
          <w:lang w:eastAsia="zh-CN"/>
        </w:rPr>
        <w:t>一种解决方案是在绘图时使用两种不同的比例</w:t>
      </w:r>
      <w:r>
        <w:rPr>
          <w:rFonts w:hint="eastAsia"/>
          <w:lang w:eastAsia="zh-CN"/>
        </w:rPr>
        <w:t>；</w:t>
      </w:r>
      <w:r>
        <w:rPr>
          <w:lang w:eastAsia="zh-CN"/>
        </w:rPr>
        <w:t>一种比例用于苹果和微软</w:t>
      </w:r>
      <w:r>
        <w:rPr>
          <w:rFonts w:hint="eastAsia"/>
          <w:lang w:eastAsia="zh-CN"/>
        </w:rPr>
        <w:t>，</w:t>
      </w:r>
      <w:r>
        <w:rPr>
          <w:lang w:eastAsia="zh-CN"/>
        </w:rPr>
        <w:t>另一种用于谷歌</w:t>
      </w:r>
      <w:r>
        <w:rPr>
          <w:rFonts w:hint="eastAsia"/>
          <w:lang w:eastAsia="zh-CN"/>
        </w:rPr>
        <w:t>。</w:t>
      </w:r>
    </w:p>
    <w:p w14:paraId="233D26A6" w14:textId="77777777" w:rsidR="008A2220" w:rsidRPr="008A2220" w:rsidRDefault="008A2220" w:rsidP="008A222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8A2220">
        <w:rPr>
          <w:rFonts w:ascii="Consolas" w:eastAsia="Times New Roman" w:hAnsi="Consolas" w:cs="Courier New"/>
          <w:color w:val="DCDCDC"/>
          <w:sz w:val="20"/>
          <w:szCs w:val="20"/>
          <w:lang w:eastAsia="zh-CN"/>
        </w:rPr>
        <w:t>stocks.plot</w:t>
      </w:r>
      <w:r w:rsidRPr="008A2220">
        <w:rPr>
          <w:rFonts w:ascii="Consolas" w:eastAsia="Times New Roman" w:hAnsi="Consolas" w:cs="Courier New"/>
          <w:color w:val="B4B4B4"/>
          <w:sz w:val="20"/>
          <w:szCs w:val="20"/>
          <w:lang w:eastAsia="zh-CN"/>
        </w:rPr>
        <w:t>(</w:t>
      </w:r>
      <w:proofErr w:type="gramEnd"/>
      <w:r w:rsidRPr="008A2220">
        <w:rPr>
          <w:rFonts w:ascii="Consolas" w:eastAsia="Times New Roman" w:hAnsi="Consolas" w:cs="Courier New"/>
          <w:color w:val="DCDCDC"/>
          <w:sz w:val="20"/>
          <w:szCs w:val="20"/>
          <w:lang w:eastAsia="zh-CN"/>
        </w:rPr>
        <w:t>secondary_y </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CDCDC"/>
          <w:sz w:val="20"/>
          <w:szCs w:val="20"/>
          <w:lang w:eastAsia="zh-CN"/>
        </w:rPr>
        <w:t> </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69D85"/>
          <w:sz w:val="20"/>
          <w:szCs w:val="20"/>
          <w:lang w:eastAsia="zh-CN"/>
        </w:rPr>
        <w:t>"AAPL"</w:t>
      </w:r>
      <w:r w:rsidRPr="008A2220">
        <w:rPr>
          <w:rFonts w:ascii="Consolas" w:eastAsia="Times New Roman" w:hAnsi="Consolas" w:cs="Courier New"/>
          <w:color w:val="DCDCDC"/>
          <w:sz w:val="20"/>
          <w:szCs w:val="20"/>
          <w:lang w:eastAsia="zh-CN"/>
        </w:rPr>
        <w:t>, </w:t>
      </w:r>
      <w:r w:rsidRPr="008A2220">
        <w:rPr>
          <w:rFonts w:ascii="Consolas" w:eastAsia="Times New Roman" w:hAnsi="Consolas" w:cs="Courier New"/>
          <w:color w:val="D69D85"/>
          <w:sz w:val="20"/>
          <w:szCs w:val="20"/>
          <w:lang w:eastAsia="zh-CN"/>
        </w:rPr>
        <w:t>"MSFT"</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CDCDC"/>
          <w:sz w:val="20"/>
          <w:szCs w:val="20"/>
          <w:lang w:eastAsia="zh-CN"/>
        </w:rPr>
        <w:t>, grid </w:t>
      </w:r>
      <w:r w:rsidRPr="008A2220">
        <w:rPr>
          <w:rFonts w:ascii="Consolas" w:eastAsia="Times New Roman" w:hAnsi="Consolas" w:cs="Courier New"/>
          <w:color w:val="B4B4B4"/>
          <w:sz w:val="20"/>
          <w:szCs w:val="20"/>
          <w:lang w:eastAsia="zh-CN"/>
        </w:rPr>
        <w:t>=</w:t>
      </w:r>
      <w:r w:rsidRPr="008A2220">
        <w:rPr>
          <w:rFonts w:ascii="Consolas" w:eastAsia="Times New Roman" w:hAnsi="Consolas" w:cs="Courier New"/>
          <w:color w:val="DCDCDC"/>
          <w:sz w:val="20"/>
          <w:szCs w:val="20"/>
          <w:lang w:eastAsia="zh-CN"/>
        </w:rPr>
        <w:t> </w:t>
      </w:r>
      <w:r w:rsidRPr="008A2220">
        <w:rPr>
          <w:rFonts w:ascii="Consolas" w:eastAsia="Times New Roman" w:hAnsi="Consolas" w:cs="Courier New"/>
          <w:color w:val="569CD6"/>
          <w:sz w:val="20"/>
          <w:szCs w:val="20"/>
          <w:lang w:eastAsia="zh-CN"/>
        </w:rPr>
        <w:t>True</w:t>
      </w:r>
      <w:r w:rsidRPr="008A2220">
        <w:rPr>
          <w:rFonts w:ascii="Consolas" w:eastAsia="Times New Roman" w:hAnsi="Consolas" w:cs="Courier New"/>
          <w:color w:val="B4B4B4"/>
          <w:sz w:val="20"/>
          <w:szCs w:val="20"/>
          <w:lang w:eastAsia="zh-CN"/>
        </w:rPr>
        <w:t>)</w:t>
      </w:r>
    </w:p>
    <w:p w14:paraId="3DD17DFA" w14:textId="77777777" w:rsidR="003C42BE" w:rsidRDefault="0054705B" w:rsidP="00AD19CF">
      <w:pPr>
        <w:rPr>
          <w:lang w:eastAsia="zh-CN"/>
        </w:rPr>
      </w:pPr>
      <w:r w:rsidRPr="0054705B">
        <w:rPr>
          <w:noProof/>
          <w:lang w:eastAsia="zh-CN"/>
        </w:rPr>
        <w:drawing>
          <wp:inline distT="0" distB="0" distL="0" distR="0" wp14:anchorId="4C4943E6" wp14:editId="7E6B033B">
            <wp:extent cx="5172710" cy="3350260"/>
            <wp:effectExtent l="0" t="0" r="0" b="0"/>
            <wp:docPr id="6" name="Picture 6" desc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710" cy="3350260"/>
                    </a:xfrm>
                    <a:prstGeom prst="rect">
                      <a:avLst/>
                    </a:prstGeom>
                    <a:noFill/>
                    <a:ln>
                      <a:noFill/>
                    </a:ln>
                  </pic:spPr>
                </pic:pic>
              </a:graphicData>
            </a:graphic>
          </wp:inline>
        </w:drawing>
      </w:r>
    </w:p>
    <w:p w14:paraId="5B84BAC3" w14:textId="77777777" w:rsidR="00E74CB7" w:rsidRDefault="00934BAA" w:rsidP="00AD19CF">
      <w:pPr>
        <w:rPr>
          <w:lang w:eastAsia="zh-CN"/>
        </w:rPr>
      </w:pPr>
      <w:r>
        <w:rPr>
          <w:rFonts w:hint="eastAsia"/>
          <w:lang w:eastAsia="zh-CN"/>
        </w:rPr>
        <w:t>然而，更好的方案是绘制我们正在想要的信息：股票的</w:t>
      </w:r>
      <w:r w:rsidR="00937900">
        <w:rPr>
          <w:rFonts w:hint="eastAsia"/>
          <w:lang w:eastAsia="zh-CN"/>
        </w:rPr>
        <w:t>收益</w:t>
      </w:r>
      <w:r>
        <w:rPr>
          <w:rFonts w:hint="eastAsia"/>
          <w:lang w:eastAsia="zh-CN"/>
        </w:rPr>
        <w:t>。</w:t>
      </w:r>
      <w:r w:rsidR="00953689">
        <w:rPr>
          <w:rFonts w:hint="eastAsia"/>
          <w:lang w:eastAsia="zh-CN"/>
        </w:rPr>
        <w:t>这涉及到把数据转换成某种对我们的目标更有用的东西。</w:t>
      </w:r>
      <w:r w:rsidR="001317A8">
        <w:rPr>
          <w:rFonts w:hint="eastAsia"/>
          <w:lang w:eastAsia="zh-CN"/>
        </w:rPr>
        <w:t>有多种转换可供我们使用。</w:t>
      </w:r>
    </w:p>
    <w:p w14:paraId="09E6288F" w14:textId="77777777" w:rsidR="006A7F87" w:rsidRDefault="006A7F87" w:rsidP="00AD19CF">
      <w:pPr>
        <w:rPr>
          <w:lang w:eastAsia="zh-CN"/>
        </w:rPr>
      </w:pPr>
      <w:r>
        <w:rPr>
          <w:lang w:eastAsia="zh-CN"/>
        </w:rPr>
        <w:t>一种转换是</w:t>
      </w:r>
      <w:r w:rsidR="00D95A0C">
        <w:rPr>
          <w:lang w:eastAsia="zh-CN"/>
        </w:rPr>
        <w:t>考虑自</w:t>
      </w:r>
      <w:r>
        <w:rPr>
          <w:lang w:eastAsia="zh-CN"/>
        </w:rPr>
        <w:t>利息周期开始以来股票的收益</w:t>
      </w:r>
      <w:r>
        <w:rPr>
          <w:rFonts w:hint="eastAsia"/>
          <w:lang w:eastAsia="zh-CN"/>
        </w:rPr>
        <w:t>。</w:t>
      </w:r>
      <w:r>
        <w:rPr>
          <w:lang w:eastAsia="zh-CN"/>
        </w:rPr>
        <w:t>也就是说</w:t>
      </w:r>
      <w:r>
        <w:rPr>
          <w:rFonts w:hint="eastAsia"/>
          <w:lang w:eastAsia="zh-CN"/>
        </w:rPr>
        <w:t>，</w:t>
      </w:r>
      <w:r>
        <w:rPr>
          <w:lang w:eastAsia="zh-CN"/>
        </w:rPr>
        <w:t>我们如下绘图</w:t>
      </w:r>
      <w:r>
        <w:rPr>
          <w:rFonts w:hint="eastAsia"/>
          <w:lang w:eastAsia="zh-CN"/>
        </w:rPr>
        <w:t>：</w:t>
      </w:r>
    </w:p>
    <w:p w14:paraId="51731D55" w14:textId="77777777" w:rsidR="0071671A" w:rsidRDefault="0071671A" w:rsidP="00AD19CF">
      <w:pPr>
        <w:rPr>
          <w:lang w:eastAsia="zh-CN"/>
        </w:rPr>
      </w:pPr>
      <w:r w:rsidRPr="0071671A">
        <w:rPr>
          <w:noProof/>
          <w:lang w:eastAsia="zh-CN"/>
        </w:rPr>
        <w:drawing>
          <wp:inline distT="0" distB="0" distL="0" distR="0" wp14:anchorId="19A68DD0" wp14:editId="67381204">
            <wp:extent cx="2149475" cy="457200"/>
            <wp:effectExtent l="0" t="0" r="3175" b="0"/>
            <wp:docPr id="7" name="Picture 7" descr="G:\latex.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tex.ph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9475" cy="457200"/>
                    </a:xfrm>
                    <a:prstGeom prst="rect">
                      <a:avLst/>
                    </a:prstGeom>
                    <a:noFill/>
                    <a:ln>
                      <a:noFill/>
                    </a:ln>
                  </pic:spPr>
                </pic:pic>
              </a:graphicData>
            </a:graphic>
          </wp:inline>
        </w:drawing>
      </w:r>
    </w:p>
    <w:p w14:paraId="517AB869" w14:textId="77777777" w:rsidR="00A423CB" w:rsidRDefault="00E31A5B" w:rsidP="00AD19CF">
      <w:pPr>
        <w:rPr>
          <w:lang w:eastAsia="zh-CN"/>
        </w:rPr>
      </w:pPr>
      <w:r>
        <w:rPr>
          <w:lang w:eastAsia="zh-CN"/>
        </w:rPr>
        <w:t>这就要求转换</w:t>
      </w:r>
      <w:r>
        <w:rPr>
          <w:lang w:eastAsia="zh-CN"/>
        </w:rPr>
        <w:t>stocks</w:t>
      </w:r>
      <w:r>
        <w:rPr>
          <w:lang w:eastAsia="zh-CN"/>
        </w:rPr>
        <w:t>对象中的数据</w:t>
      </w:r>
      <w:r>
        <w:rPr>
          <w:rFonts w:hint="eastAsia"/>
          <w:lang w:eastAsia="zh-CN"/>
        </w:rPr>
        <w:t>，</w:t>
      </w:r>
      <w:r w:rsidR="004A322F">
        <w:rPr>
          <w:rFonts w:hint="eastAsia"/>
          <w:lang w:eastAsia="zh-CN"/>
        </w:rPr>
        <w:t>我接下来就会这样做。</w:t>
      </w:r>
      <w:r w:rsidR="00940C21">
        <w:rPr>
          <w:rFonts w:hint="eastAsia"/>
          <w:lang w:eastAsia="zh-CN"/>
        </w:rPr>
        <w:t>请注意，我使用了</w:t>
      </w:r>
      <w:r w:rsidR="00940C21">
        <w:rPr>
          <w:rFonts w:hint="eastAsia"/>
          <w:lang w:eastAsia="zh-CN"/>
        </w:rPr>
        <w:t>l</w:t>
      </w:r>
      <w:r w:rsidR="00940C21">
        <w:rPr>
          <w:lang w:eastAsia="zh-CN"/>
        </w:rPr>
        <w:t>amda</w:t>
      </w:r>
      <w:r w:rsidR="00940C21">
        <w:rPr>
          <w:lang w:eastAsia="zh-CN"/>
        </w:rPr>
        <w:t>函数</w:t>
      </w:r>
      <w:r w:rsidR="00940C21">
        <w:rPr>
          <w:rFonts w:hint="eastAsia"/>
          <w:lang w:eastAsia="zh-CN"/>
        </w:rPr>
        <w:t>，</w:t>
      </w:r>
      <w:r w:rsidR="00940C21">
        <w:rPr>
          <w:lang w:eastAsia="zh-CN"/>
        </w:rPr>
        <w:t>它允许我把一个</w:t>
      </w:r>
      <w:r w:rsidR="00063611">
        <w:rPr>
          <w:lang w:eastAsia="zh-CN"/>
        </w:rPr>
        <w:t>定义</w:t>
      </w:r>
      <w:r w:rsidR="006E4E6C">
        <w:rPr>
          <w:lang w:eastAsia="zh-CN"/>
        </w:rPr>
        <w:t>好</w:t>
      </w:r>
      <w:r w:rsidR="00063611">
        <w:rPr>
          <w:lang w:eastAsia="zh-CN"/>
        </w:rPr>
        <w:t>的</w:t>
      </w:r>
      <w:r w:rsidR="00940C21">
        <w:rPr>
          <w:lang w:eastAsia="zh-CN"/>
        </w:rPr>
        <w:t>小函数当做参数</w:t>
      </w:r>
      <w:r w:rsidR="00F55761">
        <w:rPr>
          <w:lang w:eastAsia="zh-CN"/>
        </w:rPr>
        <w:t>快速</w:t>
      </w:r>
      <w:r w:rsidR="00940C21">
        <w:rPr>
          <w:lang w:eastAsia="zh-CN"/>
        </w:rPr>
        <w:t>传递到另一个函数或者方法中</w:t>
      </w:r>
      <w:r w:rsidR="00940C21">
        <w:rPr>
          <w:rFonts w:hint="eastAsia"/>
          <w:lang w:eastAsia="zh-CN"/>
        </w:rPr>
        <w:t>（你可以从</w:t>
      </w:r>
      <w:hyperlink r:id="rId24" w:anchor="lambda" w:history="1">
        <w:r w:rsidR="00940C21" w:rsidRPr="00786346">
          <w:rPr>
            <w:rStyle w:val="Hyperlink"/>
            <w:rFonts w:hint="eastAsia"/>
            <w:lang w:eastAsia="zh-CN"/>
          </w:rPr>
          <w:t>这里</w:t>
        </w:r>
      </w:hyperlink>
      <w:r w:rsidR="00940C21">
        <w:rPr>
          <w:rFonts w:hint="eastAsia"/>
          <w:lang w:eastAsia="zh-CN"/>
        </w:rPr>
        <w:t>阅读更多关于</w:t>
      </w:r>
      <w:r w:rsidR="00940C21">
        <w:rPr>
          <w:rFonts w:hint="eastAsia"/>
          <w:lang w:eastAsia="zh-CN"/>
        </w:rPr>
        <w:t>l</w:t>
      </w:r>
      <w:r w:rsidR="00940C21">
        <w:rPr>
          <w:lang w:eastAsia="zh-CN"/>
        </w:rPr>
        <w:t>amda</w:t>
      </w:r>
      <w:r w:rsidR="00940C21">
        <w:rPr>
          <w:lang w:eastAsia="zh-CN"/>
        </w:rPr>
        <w:t>函数的信息</w:t>
      </w:r>
      <w:r w:rsidR="00940C21">
        <w:rPr>
          <w:rFonts w:hint="eastAsia"/>
          <w:lang w:eastAsia="zh-CN"/>
        </w:rPr>
        <w:t>）。</w:t>
      </w:r>
    </w:p>
    <w:p w14:paraId="600DF402"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8F4FAA">
        <w:rPr>
          <w:rFonts w:ascii="Consolas" w:eastAsia="Times New Roman" w:hAnsi="Consolas" w:cs="Courier New"/>
          <w:color w:val="57A64A"/>
          <w:sz w:val="20"/>
          <w:szCs w:val="20"/>
          <w:lang w:eastAsia="zh-CN"/>
        </w:rPr>
        <w:t># </w:t>
      </w:r>
      <w:proofErr w:type="gramStart"/>
      <w:r w:rsidRPr="008F4FAA">
        <w:rPr>
          <w:rFonts w:ascii="Consolas" w:eastAsia="Times New Roman" w:hAnsi="Consolas" w:cs="Courier New"/>
          <w:color w:val="57A64A"/>
          <w:sz w:val="20"/>
          <w:szCs w:val="20"/>
          <w:lang w:eastAsia="zh-CN"/>
        </w:rPr>
        <w:t>df.apply(</w:t>
      </w:r>
      <w:proofErr w:type="gramEnd"/>
      <w:r w:rsidRPr="008F4FAA">
        <w:rPr>
          <w:rFonts w:ascii="Consolas" w:eastAsia="Times New Roman" w:hAnsi="Consolas" w:cs="Courier New"/>
          <w:color w:val="57A64A"/>
          <w:sz w:val="20"/>
          <w:szCs w:val="20"/>
          <w:lang w:eastAsia="zh-CN"/>
        </w:rPr>
        <w:t>arg) will apply the function arg to each column in df, and return a DataFrame with the result</w:t>
      </w:r>
    </w:p>
    <w:p w14:paraId="1256ED69"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8F4FAA">
        <w:rPr>
          <w:rFonts w:ascii="Consolas" w:eastAsia="Times New Roman" w:hAnsi="Consolas" w:cs="Courier New"/>
          <w:color w:val="57A64A"/>
          <w:sz w:val="20"/>
          <w:szCs w:val="20"/>
          <w:lang w:eastAsia="zh-CN"/>
        </w:rPr>
        <w:t># Recall that lambda x is an anonymous function accepting parameter x; in this case, x will be a pandas Series object</w:t>
      </w:r>
    </w:p>
    <w:p w14:paraId="2BDE9236"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8F4FAA">
        <w:rPr>
          <w:rFonts w:ascii="Consolas" w:eastAsia="Times New Roman" w:hAnsi="Consolas" w:cs="Courier New"/>
          <w:color w:val="DCDCDC"/>
          <w:sz w:val="20"/>
          <w:szCs w:val="20"/>
          <w:lang w:eastAsia="zh-CN"/>
        </w:rPr>
        <w:t>stock_return </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w:t>
      </w:r>
      <w:proofErr w:type="gramStart"/>
      <w:r w:rsidRPr="008F4FAA">
        <w:rPr>
          <w:rFonts w:ascii="Consolas" w:eastAsia="Times New Roman" w:hAnsi="Consolas" w:cs="Courier New"/>
          <w:color w:val="DCDCDC"/>
          <w:sz w:val="20"/>
          <w:szCs w:val="20"/>
          <w:lang w:eastAsia="zh-CN"/>
        </w:rPr>
        <w:t>stocks.apply</w:t>
      </w:r>
      <w:r w:rsidRPr="008F4FAA">
        <w:rPr>
          <w:rFonts w:ascii="Consolas" w:eastAsia="Times New Roman" w:hAnsi="Consolas" w:cs="Courier New"/>
          <w:color w:val="B4B4B4"/>
          <w:sz w:val="20"/>
          <w:szCs w:val="20"/>
          <w:lang w:eastAsia="zh-CN"/>
        </w:rPr>
        <w:t>(</w:t>
      </w:r>
      <w:proofErr w:type="gramEnd"/>
      <w:r w:rsidRPr="008F4FAA">
        <w:rPr>
          <w:rFonts w:ascii="Consolas" w:eastAsia="Times New Roman" w:hAnsi="Consolas" w:cs="Courier New"/>
          <w:color w:val="569CD6"/>
          <w:sz w:val="20"/>
          <w:szCs w:val="20"/>
          <w:lang w:eastAsia="zh-CN"/>
        </w:rPr>
        <w:t>lambda</w:t>
      </w:r>
      <w:r w:rsidRPr="008F4FAA">
        <w:rPr>
          <w:rFonts w:ascii="Consolas" w:eastAsia="Times New Roman" w:hAnsi="Consolas" w:cs="Courier New"/>
          <w:color w:val="DCDCDC"/>
          <w:sz w:val="20"/>
          <w:szCs w:val="20"/>
          <w:lang w:eastAsia="zh-CN"/>
        </w:rPr>
        <w:t> x</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x </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x</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B5CEA8"/>
          <w:sz w:val="20"/>
          <w:szCs w:val="20"/>
          <w:lang w:eastAsia="zh-CN"/>
        </w:rPr>
        <w:t>0</w:t>
      </w:r>
      <w:r w:rsidRPr="008F4FAA">
        <w:rPr>
          <w:rFonts w:ascii="Consolas" w:eastAsia="Times New Roman" w:hAnsi="Consolas" w:cs="Courier New"/>
          <w:color w:val="B4B4B4"/>
          <w:sz w:val="20"/>
          <w:szCs w:val="20"/>
          <w:lang w:eastAsia="zh-CN"/>
        </w:rPr>
        <w:t>])</w:t>
      </w:r>
    </w:p>
    <w:p w14:paraId="149BFCE2" w14:textId="77777777" w:rsidR="008F4FAA" w:rsidRPr="008F4FAA" w:rsidRDefault="008F4FAA" w:rsidP="008F4F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8F4FAA">
        <w:rPr>
          <w:rFonts w:ascii="Consolas" w:eastAsia="Times New Roman" w:hAnsi="Consolas" w:cs="Courier New"/>
          <w:color w:val="DCDCDC"/>
          <w:sz w:val="20"/>
          <w:szCs w:val="20"/>
          <w:lang w:eastAsia="zh-CN"/>
        </w:rPr>
        <w:t>stock_</w:t>
      </w:r>
      <w:proofErr w:type="gramStart"/>
      <w:r w:rsidRPr="008F4FAA">
        <w:rPr>
          <w:rFonts w:ascii="Consolas" w:eastAsia="Times New Roman" w:hAnsi="Consolas" w:cs="Courier New"/>
          <w:color w:val="DCDCDC"/>
          <w:sz w:val="20"/>
          <w:szCs w:val="20"/>
          <w:lang w:eastAsia="zh-CN"/>
        </w:rPr>
        <w:t>return.head</w:t>
      </w:r>
      <w:r w:rsidRPr="008F4FAA">
        <w:rPr>
          <w:rFonts w:ascii="Consolas" w:eastAsia="Times New Roman" w:hAnsi="Consolas" w:cs="Courier New"/>
          <w:color w:val="B4B4B4"/>
          <w:sz w:val="20"/>
          <w:szCs w:val="20"/>
          <w:lang w:eastAsia="zh-CN"/>
        </w:rPr>
        <w:t>(</w:t>
      </w:r>
      <w:proofErr w:type="gramEnd"/>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w:t>
      </w:r>
      <w:r w:rsidRPr="008F4FAA">
        <w:rPr>
          <w:rFonts w:ascii="Consolas" w:eastAsia="Times New Roman" w:hAnsi="Consolas" w:cs="Courier New"/>
          <w:color w:val="B4B4B4"/>
          <w:sz w:val="20"/>
          <w:szCs w:val="20"/>
          <w:lang w:eastAsia="zh-CN"/>
        </w:rPr>
        <w:t>-</w:t>
      </w:r>
      <w:r w:rsidRPr="008F4FAA">
        <w:rPr>
          <w:rFonts w:ascii="Consolas" w:eastAsia="Times New Roman" w:hAnsi="Consolas" w:cs="Courier New"/>
          <w:color w:val="DCDCDC"/>
          <w:sz w:val="20"/>
          <w:szCs w:val="20"/>
          <w:lang w:eastAsia="zh-CN"/>
        </w:rPr>
        <w:t> </w:t>
      </w:r>
      <w:r w:rsidRPr="008F4FAA">
        <w:rPr>
          <w:rFonts w:ascii="Consolas" w:eastAsia="Times New Roman" w:hAnsi="Consolas" w:cs="Courier New"/>
          <w:color w:val="B5CEA8"/>
          <w:sz w:val="20"/>
          <w:szCs w:val="20"/>
          <w:lang w:eastAsia="zh-CN"/>
        </w:rPr>
        <w:t>1</w:t>
      </w:r>
    </w:p>
    <w:p w14:paraId="7BE74AEF" w14:textId="77777777" w:rsidR="00F96877" w:rsidRPr="00F96877" w:rsidRDefault="00A423CB" w:rsidP="00F96877">
      <w:pPr>
        <w:pStyle w:val="HTMLPreformatted"/>
        <w:shd w:val="clear" w:color="auto" w:fill="1E1E1E"/>
        <w:rPr>
          <w:rFonts w:ascii="Consolas" w:hAnsi="Consolas"/>
          <w:color w:val="DCDCDC"/>
          <w:lang w:eastAsia="zh-CN"/>
        </w:rPr>
      </w:pPr>
      <w:r w:rsidRPr="00A423CB">
        <w:rPr>
          <w:noProof/>
          <w:lang w:eastAsia="zh-CN"/>
        </w:rPr>
        <w:drawing>
          <wp:inline distT="0" distB="0" distL="0" distR="0" wp14:anchorId="059B4C24" wp14:editId="1CDCAD79">
            <wp:extent cx="5943600" cy="1548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48765"/>
                    </a:xfrm>
                    <a:prstGeom prst="rect">
                      <a:avLst/>
                    </a:prstGeom>
                  </pic:spPr>
                </pic:pic>
              </a:graphicData>
            </a:graphic>
          </wp:inline>
        </w:drawing>
      </w:r>
      <w:r w:rsidR="00F96877" w:rsidRPr="00F96877">
        <w:rPr>
          <w:rFonts w:ascii="Consolas" w:hAnsi="Consolas"/>
          <w:color w:val="DCDCDC"/>
          <w:lang w:eastAsia="zh-CN"/>
        </w:rPr>
        <w:t>stock_</w:t>
      </w:r>
      <w:proofErr w:type="gramStart"/>
      <w:r w:rsidR="00F96877" w:rsidRPr="00F96877">
        <w:rPr>
          <w:rFonts w:ascii="Consolas" w:hAnsi="Consolas"/>
          <w:color w:val="DCDCDC"/>
          <w:lang w:eastAsia="zh-CN"/>
        </w:rPr>
        <w:t>return.plot</w:t>
      </w:r>
      <w:r w:rsidR="00F96877" w:rsidRPr="00F96877">
        <w:rPr>
          <w:rFonts w:ascii="Consolas" w:hAnsi="Consolas"/>
          <w:color w:val="B4B4B4"/>
          <w:lang w:eastAsia="zh-CN"/>
        </w:rPr>
        <w:t>(</w:t>
      </w:r>
      <w:proofErr w:type="gramEnd"/>
      <w:r w:rsidR="00F96877" w:rsidRPr="00F96877">
        <w:rPr>
          <w:rFonts w:ascii="Consolas" w:hAnsi="Consolas"/>
          <w:color w:val="DCDCDC"/>
          <w:lang w:eastAsia="zh-CN"/>
        </w:rPr>
        <w:t>grid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569CD6"/>
          <w:lang w:eastAsia="zh-CN"/>
        </w:rPr>
        <w:t>True</w:t>
      </w:r>
      <w:r w:rsidR="00F96877" w:rsidRPr="00F96877">
        <w:rPr>
          <w:rFonts w:ascii="Consolas" w:hAnsi="Consolas"/>
          <w:color w:val="B4B4B4"/>
          <w:lang w:eastAsia="zh-CN"/>
        </w:rPr>
        <w:t>)</w:t>
      </w:r>
      <w:r w:rsidR="00F96877" w:rsidRPr="00F96877">
        <w:rPr>
          <w:rFonts w:ascii="Consolas" w:hAnsi="Consolas"/>
          <w:color w:val="DCDCDC"/>
          <w:lang w:eastAsia="zh-CN"/>
        </w:rPr>
        <w:t>.axhline</w:t>
      </w:r>
      <w:r w:rsidR="00F96877" w:rsidRPr="00F96877">
        <w:rPr>
          <w:rFonts w:ascii="Consolas" w:hAnsi="Consolas"/>
          <w:color w:val="B4B4B4"/>
          <w:lang w:eastAsia="zh-CN"/>
        </w:rPr>
        <w:t>(</w:t>
      </w:r>
      <w:r w:rsidR="00F96877" w:rsidRPr="00F96877">
        <w:rPr>
          <w:rFonts w:ascii="Consolas" w:hAnsi="Consolas"/>
          <w:color w:val="DCDCDC"/>
          <w:lang w:eastAsia="zh-CN"/>
        </w:rPr>
        <w:t>y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B5CEA8"/>
          <w:lang w:eastAsia="zh-CN"/>
        </w:rPr>
        <w:t>1</w:t>
      </w:r>
      <w:r w:rsidR="00F96877" w:rsidRPr="00F96877">
        <w:rPr>
          <w:rFonts w:ascii="Consolas" w:hAnsi="Consolas"/>
          <w:color w:val="DCDCDC"/>
          <w:lang w:eastAsia="zh-CN"/>
        </w:rPr>
        <w:t>, color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D69D85"/>
          <w:lang w:eastAsia="zh-CN"/>
        </w:rPr>
        <w:t>"black"</w:t>
      </w:r>
      <w:r w:rsidR="00F96877" w:rsidRPr="00F96877">
        <w:rPr>
          <w:rFonts w:ascii="Consolas" w:hAnsi="Consolas"/>
          <w:color w:val="DCDCDC"/>
          <w:lang w:eastAsia="zh-CN"/>
        </w:rPr>
        <w:t>, lw </w:t>
      </w:r>
      <w:r w:rsidR="00F96877" w:rsidRPr="00F96877">
        <w:rPr>
          <w:rFonts w:ascii="Consolas" w:hAnsi="Consolas"/>
          <w:color w:val="B4B4B4"/>
          <w:lang w:eastAsia="zh-CN"/>
        </w:rPr>
        <w:t>=</w:t>
      </w:r>
      <w:r w:rsidR="00F96877" w:rsidRPr="00F96877">
        <w:rPr>
          <w:rFonts w:ascii="Consolas" w:hAnsi="Consolas"/>
          <w:color w:val="DCDCDC"/>
          <w:lang w:eastAsia="zh-CN"/>
        </w:rPr>
        <w:t> </w:t>
      </w:r>
      <w:r w:rsidR="00F96877" w:rsidRPr="00F96877">
        <w:rPr>
          <w:rFonts w:ascii="Consolas" w:hAnsi="Consolas"/>
          <w:color w:val="B5CEA8"/>
          <w:lang w:eastAsia="zh-CN"/>
        </w:rPr>
        <w:t>2</w:t>
      </w:r>
      <w:r w:rsidR="00F96877" w:rsidRPr="00F96877">
        <w:rPr>
          <w:rFonts w:ascii="Consolas" w:hAnsi="Consolas"/>
          <w:color w:val="B4B4B4"/>
          <w:lang w:eastAsia="zh-CN"/>
        </w:rPr>
        <w:t>)</w:t>
      </w:r>
    </w:p>
    <w:p w14:paraId="6790E4E4" w14:textId="77777777" w:rsidR="00AC187F" w:rsidRDefault="00872059" w:rsidP="00AD19CF">
      <w:pPr>
        <w:rPr>
          <w:lang w:eastAsia="zh-CN"/>
        </w:rPr>
      </w:pPr>
      <w:r w:rsidRPr="00872059">
        <w:rPr>
          <w:noProof/>
          <w:lang w:eastAsia="zh-CN"/>
        </w:rPr>
        <w:drawing>
          <wp:inline distT="0" distB="0" distL="0" distR="0" wp14:anchorId="323B5107" wp14:editId="10725D8D">
            <wp:extent cx="4763135" cy="3350260"/>
            <wp:effectExtent l="0" t="0" r="0" b="0"/>
            <wp:docPr id="9" name="Picture 9" descr="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3350260"/>
                    </a:xfrm>
                    <a:prstGeom prst="rect">
                      <a:avLst/>
                    </a:prstGeom>
                    <a:noFill/>
                    <a:ln>
                      <a:noFill/>
                    </a:ln>
                  </pic:spPr>
                </pic:pic>
              </a:graphicData>
            </a:graphic>
          </wp:inline>
        </w:drawing>
      </w:r>
    </w:p>
    <w:p w14:paraId="3091FCDE" w14:textId="77777777" w:rsidR="004C090F" w:rsidRDefault="00AC187F" w:rsidP="00AD19CF">
      <w:pPr>
        <w:rPr>
          <w:lang w:eastAsia="zh-CN"/>
        </w:rPr>
      </w:pPr>
      <w:r>
        <w:rPr>
          <w:lang w:eastAsia="zh-CN"/>
        </w:rPr>
        <w:t>这个图表更加有用</w:t>
      </w:r>
      <w:r>
        <w:rPr>
          <w:rFonts w:hint="eastAsia"/>
          <w:lang w:eastAsia="zh-CN"/>
        </w:rPr>
        <w:t>。</w:t>
      </w:r>
      <w:r w:rsidR="003D62B2">
        <w:rPr>
          <w:lang w:eastAsia="zh-CN"/>
        </w:rPr>
        <w:t>我们现在能够看到自此周期开始算起每只股票的</w:t>
      </w:r>
      <w:r w:rsidR="00096B2C">
        <w:rPr>
          <w:rFonts w:hint="eastAsia"/>
          <w:lang w:eastAsia="zh-CN"/>
        </w:rPr>
        <w:t>盈利</w:t>
      </w:r>
      <w:r w:rsidR="003D62B2">
        <w:rPr>
          <w:lang w:eastAsia="zh-CN"/>
        </w:rPr>
        <w:t>情况</w:t>
      </w:r>
      <w:r w:rsidR="003D62B2">
        <w:rPr>
          <w:rFonts w:hint="eastAsia"/>
          <w:lang w:eastAsia="zh-CN"/>
        </w:rPr>
        <w:t>。</w:t>
      </w:r>
      <w:r w:rsidR="00624990">
        <w:rPr>
          <w:rFonts w:hint="eastAsia"/>
          <w:lang w:eastAsia="zh-CN"/>
        </w:rPr>
        <w:t>此外，我们看到这些股票高度相关；</w:t>
      </w:r>
      <w:r w:rsidR="00D06AA8">
        <w:rPr>
          <w:rFonts w:hint="eastAsia"/>
          <w:lang w:eastAsia="zh-CN"/>
        </w:rPr>
        <w:t>他们通常朝同一</w:t>
      </w:r>
      <w:r w:rsidR="00B520B1">
        <w:rPr>
          <w:rFonts w:hint="eastAsia"/>
          <w:lang w:eastAsia="zh-CN"/>
        </w:rPr>
        <w:t>方向</w:t>
      </w:r>
      <w:r w:rsidR="001025C7">
        <w:rPr>
          <w:rFonts w:hint="eastAsia"/>
          <w:lang w:eastAsia="zh-CN"/>
        </w:rPr>
        <w:t>移动</w:t>
      </w:r>
      <w:r w:rsidR="00A66D7B">
        <w:rPr>
          <w:rFonts w:hint="eastAsia"/>
          <w:lang w:eastAsia="zh-CN"/>
        </w:rPr>
        <w:t>，这一</w:t>
      </w:r>
      <w:r w:rsidR="001025C7">
        <w:rPr>
          <w:rFonts w:hint="eastAsia"/>
          <w:lang w:eastAsia="zh-CN"/>
        </w:rPr>
        <w:t>事实很难在其他图表中看到。</w:t>
      </w:r>
    </w:p>
    <w:p w14:paraId="7077E62A" w14:textId="59D985A2" w:rsidR="00D14615" w:rsidRDefault="0044300D" w:rsidP="00AD19CF">
      <w:pPr>
        <w:rPr>
          <w:lang w:eastAsia="zh-CN"/>
        </w:rPr>
      </w:pPr>
      <w:r>
        <w:rPr>
          <w:lang w:eastAsia="zh-CN"/>
        </w:rPr>
        <w:t>或者</w:t>
      </w:r>
      <w:r>
        <w:rPr>
          <w:rFonts w:hint="eastAsia"/>
          <w:lang w:eastAsia="zh-CN"/>
        </w:rPr>
        <w:t>，</w:t>
      </w:r>
      <w:r>
        <w:rPr>
          <w:lang w:eastAsia="zh-CN"/>
        </w:rPr>
        <w:t>我们可以绘制每只股票每天的变化情况</w:t>
      </w:r>
      <w:r>
        <w:rPr>
          <w:rFonts w:hint="eastAsia"/>
          <w:lang w:eastAsia="zh-CN"/>
        </w:rPr>
        <w:t>。</w:t>
      </w:r>
      <w:r w:rsidR="00D14615">
        <w:rPr>
          <w:lang w:eastAsia="zh-CN"/>
        </w:rPr>
        <w:t>一种方法是</w:t>
      </w:r>
      <w:r w:rsidR="00C571FA">
        <w:rPr>
          <w:rStyle w:val="outputbox-2liu70"/>
          <w:lang w:eastAsia="zh-CN"/>
        </w:rPr>
        <w:t>在比较第</w:t>
      </w:r>
      <w:proofErr w:type="gramStart"/>
      <w:r w:rsidR="00C571FA">
        <w:rPr>
          <w:rStyle w:val="outputbox-2liu70"/>
          <w:lang w:eastAsia="zh-CN"/>
        </w:rPr>
        <w:t>t</w:t>
      </w:r>
      <w:r w:rsidR="00C571FA">
        <w:rPr>
          <w:rStyle w:val="outputbox-2liu70"/>
          <w:lang w:eastAsia="zh-CN"/>
        </w:rPr>
        <w:t>天和第</w:t>
      </w:r>
      <w:r w:rsidR="00C571FA">
        <w:rPr>
          <w:rStyle w:val="outputbox-2liu70"/>
          <w:lang w:eastAsia="zh-CN"/>
        </w:rPr>
        <w:t>t</w:t>
      </w:r>
      <w:proofErr w:type="gramEnd"/>
      <w:r w:rsidR="00C571FA">
        <w:rPr>
          <w:rStyle w:val="outputbox-2liu70"/>
          <w:lang w:eastAsia="zh-CN"/>
        </w:rPr>
        <w:t xml:space="preserve"> + 1</w:t>
      </w:r>
      <w:r w:rsidR="00C571FA">
        <w:rPr>
          <w:rStyle w:val="outputbox-2liu70"/>
          <w:lang w:eastAsia="zh-CN"/>
        </w:rPr>
        <w:t>天</w:t>
      </w:r>
      <w:r w:rsidR="00C571FA">
        <w:rPr>
          <w:rStyle w:val="outputbox-2liu70"/>
          <w:rFonts w:ascii="宋体" w:hAnsi="宋体" w:cs="宋体" w:hint="eastAsia"/>
          <w:lang w:eastAsia="zh-CN"/>
        </w:rPr>
        <w:t>时，</w:t>
      </w:r>
      <w:r w:rsidR="00D14615">
        <w:rPr>
          <w:lang w:eastAsia="zh-CN"/>
        </w:rPr>
        <w:t>使用下面的公式绘制一只股票的增长率</w:t>
      </w:r>
      <w:r w:rsidR="00D14615">
        <w:rPr>
          <w:rFonts w:hint="eastAsia"/>
          <w:lang w:eastAsia="zh-CN"/>
        </w:rPr>
        <w:t>：</w:t>
      </w:r>
    </w:p>
    <w:p w14:paraId="57431D45" w14:textId="77777777" w:rsidR="00BC4940" w:rsidRDefault="00017939" w:rsidP="00AD19CF">
      <w:pPr>
        <w:rPr>
          <w:lang w:eastAsia="zh-CN"/>
        </w:rPr>
      </w:pPr>
      <w:r w:rsidRPr="00017939">
        <w:rPr>
          <w:noProof/>
          <w:lang w:eastAsia="zh-CN"/>
        </w:rPr>
        <w:drawing>
          <wp:inline distT="0" distB="0" distL="0" distR="0" wp14:anchorId="1FA06ECC" wp14:editId="0A238B7B">
            <wp:extent cx="3016250" cy="484505"/>
            <wp:effectExtent l="0" t="0" r="0" b="0"/>
            <wp:docPr id="10" name="Picture 10" descr="G:\latex.ph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atex.ph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0" cy="484505"/>
                    </a:xfrm>
                    <a:prstGeom prst="rect">
                      <a:avLst/>
                    </a:prstGeom>
                    <a:noFill/>
                    <a:ln>
                      <a:noFill/>
                    </a:ln>
                  </pic:spPr>
                </pic:pic>
              </a:graphicData>
            </a:graphic>
          </wp:inline>
        </w:drawing>
      </w:r>
    </w:p>
    <w:p w14:paraId="3B753126" w14:textId="77777777" w:rsidR="00B91F15" w:rsidRDefault="00BC4940" w:rsidP="00AD19CF">
      <w:pPr>
        <w:rPr>
          <w:lang w:eastAsia="zh-CN"/>
        </w:rPr>
      </w:pPr>
      <w:r>
        <w:rPr>
          <w:lang w:eastAsia="zh-CN"/>
        </w:rPr>
        <w:t>但</w:t>
      </w:r>
      <w:r>
        <w:rPr>
          <w:rFonts w:hint="eastAsia"/>
          <w:lang w:eastAsia="zh-CN"/>
        </w:rPr>
        <w:t>，</w:t>
      </w:r>
      <w:r>
        <w:rPr>
          <w:lang w:eastAsia="zh-CN"/>
        </w:rPr>
        <w:t>变化可能以以下不同的方式</w:t>
      </w:r>
      <w:r w:rsidR="00904ED5">
        <w:rPr>
          <w:lang w:eastAsia="zh-CN"/>
        </w:rPr>
        <w:t>理解</w:t>
      </w:r>
      <w:r w:rsidR="00904ED5">
        <w:rPr>
          <w:rFonts w:hint="eastAsia"/>
          <w:lang w:eastAsia="zh-CN"/>
        </w:rPr>
        <w:t>：</w:t>
      </w:r>
    </w:p>
    <w:p w14:paraId="1A900BE4" w14:textId="77777777" w:rsidR="004964B4" w:rsidRDefault="00B91F15" w:rsidP="00AD19CF">
      <w:pPr>
        <w:rPr>
          <w:lang w:eastAsia="zh-CN"/>
        </w:rPr>
      </w:pPr>
      <w:r w:rsidRPr="00B91F15">
        <w:rPr>
          <w:noProof/>
          <w:lang w:eastAsia="zh-CN"/>
        </w:rPr>
        <w:drawing>
          <wp:inline distT="0" distB="0" distL="0" distR="0" wp14:anchorId="310F18A9" wp14:editId="1EA336F9">
            <wp:extent cx="3152775" cy="484505"/>
            <wp:effectExtent l="0" t="0" r="9525" b="0"/>
            <wp:docPr id="12" name="Picture 12" descr="G:\latex.ph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atex.php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775" cy="484505"/>
                    </a:xfrm>
                    <a:prstGeom prst="rect">
                      <a:avLst/>
                    </a:prstGeom>
                    <a:noFill/>
                    <a:ln>
                      <a:noFill/>
                    </a:ln>
                  </pic:spPr>
                </pic:pic>
              </a:graphicData>
            </a:graphic>
          </wp:inline>
        </w:drawing>
      </w:r>
    </w:p>
    <w:p w14:paraId="5D6274EA" w14:textId="77777777" w:rsidR="00283820" w:rsidRDefault="00ED61B5" w:rsidP="00AD19CF">
      <w:pPr>
        <w:rPr>
          <w:lang w:eastAsia="zh-CN"/>
        </w:rPr>
      </w:pPr>
      <w:r>
        <w:rPr>
          <w:lang w:eastAsia="zh-CN"/>
        </w:rPr>
        <w:t>这些公式不同并可能导致不同的结论</w:t>
      </w:r>
      <w:r>
        <w:rPr>
          <w:rFonts w:hint="eastAsia"/>
          <w:lang w:eastAsia="zh-CN"/>
        </w:rPr>
        <w:t>，但是有另一种方法来模拟一只股票的增长：使用对数差异。</w:t>
      </w:r>
    </w:p>
    <w:p w14:paraId="016F43F0" w14:textId="77777777" w:rsidR="000D490B" w:rsidRDefault="00283820" w:rsidP="00AD19CF">
      <w:pPr>
        <w:rPr>
          <w:lang w:eastAsia="zh-CN"/>
        </w:rPr>
      </w:pPr>
      <w:r w:rsidRPr="00283820">
        <w:rPr>
          <w:noProof/>
          <w:lang w:eastAsia="zh-CN"/>
        </w:rPr>
        <w:drawing>
          <wp:inline distT="0" distB="0" distL="0" distR="0" wp14:anchorId="016F9577" wp14:editId="7DAF2868">
            <wp:extent cx="4845050" cy="334645"/>
            <wp:effectExtent l="0" t="0" r="0" b="8255"/>
            <wp:docPr id="13" name="Picture 13" descr="G:\latex.ph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atex.php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5050" cy="334645"/>
                    </a:xfrm>
                    <a:prstGeom prst="rect">
                      <a:avLst/>
                    </a:prstGeom>
                    <a:noFill/>
                    <a:ln>
                      <a:noFill/>
                    </a:ln>
                  </pic:spPr>
                </pic:pic>
              </a:graphicData>
            </a:graphic>
          </wp:inline>
        </w:drawing>
      </w:r>
    </w:p>
    <w:p w14:paraId="338251AF" w14:textId="77777777" w:rsidR="00B27C8B" w:rsidRDefault="00BE0C6A" w:rsidP="00AD19CF">
      <w:pPr>
        <w:rPr>
          <w:lang w:eastAsia="zh-CN"/>
        </w:rPr>
      </w:pPr>
      <w:r>
        <w:rPr>
          <w:rFonts w:hint="eastAsia"/>
          <w:lang w:eastAsia="zh-CN"/>
        </w:rPr>
        <w:t>（这里</w:t>
      </w:r>
      <w:r>
        <w:rPr>
          <w:rFonts w:hint="eastAsia"/>
          <w:lang w:eastAsia="zh-CN"/>
        </w:rPr>
        <w:t>l</w:t>
      </w:r>
      <w:r>
        <w:rPr>
          <w:lang w:eastAsia="zh-CN"/>
        </w:rPr>
        <w:t>og</w:t>
      </w:r>
      <w:r>
        <w:rPr>
          <w:lang w:eastAsia="zh-CN"/>
        </w:rPr>
        <w:t>是自然对数</w:t>
      </w:r>
      <w:r>
        <w:rPr>
          <w:rFonts w:hint="eastAsia"/>
          <w:lang w:eastAsia="zh-CN"/>
        </w:rPr>
        <w:t>，</w:t>
      </w:r>
      <w:r>
        <w:rPr>
          <w:lang w:eastAsia="zh-CN"/>
        </w:rPr>
        <w:t>并且我们的定义不强依赖于是使用</w:t>
      </w:r>
      <w:r w:rsidRPr="00BE0C6A">
        <w:rPr>
          <w:noProof/>
          <w:lang w:eastAsia="zh-CN"/>
        </w:rPr>
        <w:drawing>
          <wp:inline distT="0" distB="0" distL="0" distR="0" wp14:anchorId="60276344" wp14:editId="5D0C1C16">
            <wp:extent cx="1363980" cy="132715"/>
            <wp:effectExtent l="0" t="0" r="7620" b="635"/>
            <wp:docPr id="14" name="Picture 14" descr="G:\latex.ph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atex.php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3980" cy="132715"/>
                    </a:xfrm>
                    <a:prstGeom prst="rect">
                      <a:avLst/>
                    </a:prstGeom>
                    <a:noFill/>
                    <a:ln>
                      <a:noFill/>
                    </a:ln>
                  </pic:spPr>
                </pic:pic>
              </a:graphicData>
            </a:graphic>
          </wp:inline>
        </w:drawing>
      </w:r>
      <w:r>
        <w:rPr>
          <w:lang w:eastAsia="zh-CN"/>
        </w:rPr>
        <w:t>还是</w:t>
      </w:r>
      <w:r w:rsidR="009549E8" w:rsidRPr="009549E8">
        <w:rPr>
          <w:noProof/>
          <w:lang w:eastAsia="zh-CN"/>
        </w:rPr>
        <w:drawing>
          <wp:inline distT="0" distB="0" distL="0" distR="0" wp14:anchorId="585B9CA0" wp14:editId="46E22F20">
            <wp:extent cx="1371600" cy="136800"/>
            <wp:effectExtent l="0" t="0" r="0" b="0"/>
            <wp:docPr id="15" name="Picture 15" descr="G:\latex.ph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atex.php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136800"/>
                    </a:xfrm>
                    <a:prstGeom prst="rect">
                      <a:avLst/>
                    </a:prstGeom>
                    <a:noFill/>
                    <a:ln>
                      <a:noFill/>
                    </a:ln>
                  </pic:spPr>
                </pic:pic>
              </a:graphicData>
            </a:graphic>
          </wp:inline>
        </w:drawing>
      </w:r>
      <w:r>
        <w:rPr>
          <w:rFonts w:hint="eastAsia"/>
          <w:lang w:eastAsia="zh-CN"/>
        </w:rPr>
        <w:t>）</w:t>
      </w:r>
      <w:r w:rsidR="00F77CBA">
        <w:rPr>
          <w:rFonts w:hint="eastAsia"/>
          <w:lang w:eastAsia="zh-CN"/>
        </w:rPr>
        <w:t>使用对数</w:t>
      </w:r>
      <w:r w:rsidR="00F77CBA">
        <w:rPr>
          <w:lang w:eastAsia="zh-CN"/>
        </w:rPr>
        <w:t>差</w:t>
      </w:r>
      <w:r w:rsidR="00BD5F70">
        <w:rPr>
          <w:lang w:eastAsia="zh-CN"/>
        </w:rPr>
        <w:t>的优势是这种差可以被解释为股票的百分比变化</w:t>
      </w:r>
      <w:r w:rsidR="00BD5F70">
        <w:rPr>
          <w:rFonts w:hint="eastAsia"/>
          <w:lang w:eastAsia="zh-CN"/>
        </w:rPr>
        <w:t>，</w:t>
      </w:r>
      <w:r w:rsidR="00BD5F70">
        <w:rPr>
          <w:lang w:eastAsia="zh-CN"/>
        </w:rPr>
        <w:t>但</w:t>
      </w:r>
      <w:r w:rsidR="00F77CBA">
        <w:rPr>
          <w:lang w:eastAsia="zh-CN"/>
        </w:rPr>
        <w:t>不</w:t>
      </w:r>
      <w:r w:rsidR="00BD5F70">
        <w:rPr>
          <w:lang w:eastAsia="zh-CN"/>
        </w:rPr>
        <w:t>依赖于分数的分母</w:t>
      </w:r>
      <w:r w:rsidR="00BD5F70">
        <w:rPr>
          <w:rFonts w:hint="eastAsia"/>
          <w:lang w:eastAsia="zh-CN"/>
        </w:rPr>
        <w:t>。</w:t>
      </w:r>
      <w:r w:rsidR="00EC5A17">
        <w:rPr>
          <w:lang w:eastAsia="zh-CN"/>
        </w:rPr>
        <w:t>此外</w:t>
      </w:r>
      <w:r w:rsidR="00EC5A17">
        <w:rPr>
          <w:rFonts w:hint="eastAsia"/>
          <w:lang w:eastAsia="zh-CN"/>
        </w:rPr>
        <w:t>，</w:t>
      </w:r>
      <w:r w:rsidR="00EC5A17">
        <w:rPr>
          <w:lang w:eastAsia="zh-CN"/>
        </w:rPr>
        <w:t>对数差具有理想的性质</w:t>
      </w:r>
      <w:r w:rsidR="00EC5A17">
        <w:rPr>
          <w:rFonts w:hint="eastAsia"/>
          <w:lang w:eastAsia="zh-CN"/>
        </w:rPr>
        <w:t>：</w:t>
      </w:r>
      <w:r w:rsidR="00EC5A17">
        <w:rPr>
          <w:lang w:eastAsia="zh-CN"/>
        </w:rPr>
        <w:t>对数差的总和可以解释为汇总时间段的总变化</w:t>
      </w:r>
      <w:r w:rsidR="00EC5A17">
        <w:rPr>
          <w:rFonts w:hint="eastAsia"/>
          <w:lang w:eastAsia="zh-CN"/>
        </w:rPr>
        <w:t>（以百分比）（其他公式没有这种性质；他们会高估增长）</w:t>
      </w:r>
      <w:r w:rsidR="00A8566D">
        <w:rPr>
          <w:rFonts w:hint="eastAsia"/>
          <w:lang w:eastAsia="zh-CN"/>
        </w:rPr>
        <w:t>。</w:t>
      </w:r>
      <w:r w:rsidR="00AB3DCD">
        <w:rPr>
          <w:rFonts w:hint="eastAsia"/>
          <w:lang w:eastAsia="zh-CN"/>
        </w:rPr>
        <w:t>对数差也更加清晰地对应于股票价格在连续时间内的建模方式。</w:t>
      </w:r>
    </w:p>
    <w:p w14:paraId="284DACD4" w14:textId="77777777" w:rsidR="00B27C8B" w:rsidRDefault="00B27C8B" w:rsidP="00AD19CF">
      <w:pPr>
        <w:rPr>
          <w:lang w:eastAsia="zh-CN"/>
        </w:rPr>
      </w:pPr>
      <w:r>
        <w:rPr>
          <w:lang w:eastAsia="zh-CN"/>
        </w:rPr>
        <w:t>我们可以如下获得和绘制</w:t>
      </w:r>
      <w:r>
        <w:rPr>
          <w:lang w:eastAsia="zh-CN"/>
        </w:rPr>
        <w:t>stocks</w:t>
      </w:r>
      <w:r>
        <w:rPr>
          <w:lang w:eastAsia="zh-CN"/>
        </w:rPr>
        <w:t>中数据的对数差</w:t>
      </w:r>
      <w:r>
        <w:rPr>
          <w:rFonts w:hint="eastAsia"/>
          <w:lang w:eastAsia="zh-CN"/>
        </w:rPr>
        <w:t>：</w:t>
      </w:r>
    </w:p>
    <w:p w14:paraId="14A72215"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B27C8B">
        <w:rPr>
          <w:rFonts w:ascii="Consolas" w:eastAsia="Times New Roman" w:hAnsi="Consolas" w:cs="Courier New"/>
          <w:color w:val="569CD6"/>
          <w:sz w:val="20"/>
          <w:szCs w:val="20"/>
          <w:lang w:eastAsia="zh-CN"/>
        </w:rPr>
        <w:t>import</w:t>
      </w:r>
      <w:proofErr w:type="gramEnd"/>
      <w:r w:rsidRPr="00B27C8B">
        <w:rPr>
          <w:rFonts w:ascii="Consolas" w:eastAsia="Times New Roman" w:hAnsi="Consolas" w:cs="Courier New"/>
          <w:color w:val="DCDCDC"/>
          <w:sz w:val="20"/>
          <w:szCs w:val="20"/>
          <w:lang w:eastAsia="zh-CN"/>
        </w:rPr>
        <w:t> numpy </w:t>
      </w:r>
      <w:r w:rsidRPr="00B27C8B">
        <w:rPr>
          <w:rFonts w:ascii="Consolas" w:eastAsia="Times New Roman" w:hAnsi="Consolas" w:cs="Courier New"/>
          <w:color w:val="569CD6"/>
          <w:sz w:val="20"/>
          <w:szCs w:val="20"/>
          <w:lang w:eastAsia="zh-CN"/>
        </w:rPr>
        <w:t>as</w:t>
      </w:r>
      <w:r w:rsidRPr="00B27C8B">
        <w:rPr>
          <w:rFonts w:ascii="Consolas" w:eastAsia="Times New Roman" w:hAnsi="Consolas" w:cs="Courier New"/>
          <w:color w:val="DCDCDC"/>
          <w:sz w:val="20"/>
          <w:szCs w:val="20"/>
          <w:lang w:eastAsia="zh-CN"/>
        </w:rPr>
        <w:t> np</w:t>
      </w:r>
    </w:p>
    <w:p w14:paraId="6AD34430"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B27C8B">
        <w:rPr>
          <w:rFonts w:ascii="Consolas" w:eastAsia="Times New Roman" w:hAnsi="Consolas" w:cs="Courier New"/>
          <w:color w:val="DCDCDC"/>
          <w:sz w:val="20"/>
          <w:szCs w:val="20"/>
          <w:lang w:eastAsia="zh-CN"/>
        </w:rPr>
        <w:t> </w:t>
      </w:r>
    </w:p>
    <w:p w14:paraId="45EBC6FE"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B27C8B">
        <w:rPr>
          <w:rFonts w:ascii="Consolas" w:eastAsia="Times New Roman" w:hAnsi="Consolas" w:cs="Courier New"/>
          <w:color w:val="DCDCDC"/>
          <w:sz w:val="20"/>
          <w:szCs w:val="20"/>
          <w:lang w:eastAsia="zh-CN"/>
        </w:rPr>
        <w:t>stock_change </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w:t>
      </w:r>
      <w:proofErr w:type="gramStart"/>
      <w:r w:rsidRPr="00B27C8B">
        <w:rPr>
          <w:rFonts w:ascii="Consolas" w:eastAsia="Times New Roman" w:hAnsi="Consolas" w:cs="Courier New"/>
          <w:color w:val="DCDCDC"/>
          <w:sz w:val="20"/>
          <w:szCs w:val="20"/>
          <w:lang w:eastAsia="zh-CN"/>
        </w:rPr>
        <w:t>stocks.apply</w:t>
      </w:r>
      <w:r w:rsidRPr="00B27C8B">
        <w:rPr>
          <w:rFonts w:ascii="Consolas" w:eastAsia="Times New Roman" w:hAnsi="Consolas" w:cs="Courier New"/>
          <w:color w:val="B4B4B4"/>
          <w:sz w:val="20"/>
          <w:szCs w:val="20"/>
          <w:lang w:eastAsia="zh-CN"/>
        </w:rPr>
        <w:t>(</w:t>
      </w:r>
      <w:proofErr w:type="gramEnd"/>
      <w:r w:rsidRPr="00B27C8B">
        <w:rPr>
          <w:rFonts w:ascii="Consolas" w:eastAsia="Times New Roman" w:hAnsi="Consolas" w:cs="Courier New"/>
          <w:color w:val="569CD6"/>
          <w:sz w:val="20"/>
          <w:szCs w:val="20"/>
          <w:lang w:eastAsia="zh-CN"/>
        </w:rPr>
        <w:t>lambda</w:t>
      </w:r>
      <w:r w:rsidRPr="00B27C8B">
        <w:rPr>
          <w:rFonts w:ascii="Consolas" w:eastAsia="Times New Roman" w:hAnsi="Consolas" w:cs="Courier New"/>
          <w:color w:val="DCDCDC"/>
          <w:sz w:val="20"/>
          <w:szCs w:val="20"/>
          <w:lang w:eastAsia="zh-CN"/>
        </w:rPr>
        <w:t> x</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np.log</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x</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np.log</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x.shift</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B5CEA8"/>
          <w:sz w:val="20"/>
          <w:szCs w:val="20"/>
          <w:lang w:eastAsia="zh-CN"/>
        </w:rPr>
        <w:t>1</w:t>
      </w:r>
      <w:r w:rsidRPr="00B27C8B">
        <w:rPr>
          <w:rFonts w:ascii="Consolas" w:eastAsia="Times New Roman" w:hAnsi="Consolas" w:cs="Courier New"/>
          <w:color w:val="B4B4B4"/>
          <w:sz w:val="20"/>
          <w:szCs w:val="20"/>
          <w:lang w:eastAsia="zh-CN"/>
        </w:rPr>
        <w:t>)))</w:t>
      </w:r>
      <w:r w:rsidRPr="00B27C8B">
        <w:rPr>
          <w:rFonts w:ascii="Consolas" w:eastAsia="Times New Roman" w:hAnsi="Consolas" w:cs="Courier New"/>
          <w:color w:val="DCDCDC"/>
          <w:sz w:val="20"/>
          <w:szCs w:val="20"/>
          <w:lang w:eastAsia="zh-CN"/>
        </w:rPr>
        <w:t> </w:t>
      </w:r>
      <w:r w:rsidRPr="00B27C8B">
        <w:rPr>
          <w:rFonts w:ascii="Consolas" w:eastAsia="Times New Roman" w:hAnsi="Consolas" w:cs="Courier New"/>
          <w:color w:val="57A64A"/>
          <w:sz w:val="20"/>
          <w:szCs w:val="20"/>
          <w:lang w:eastAsia="zh-CN"/>
        </w:rPr>
        <w:t># shift moves dates back by 1.</w:t>
      </w:r>
    </w:p>
    <w:p w14:paraId="013DEB4C" w14:textId="77777777" w:rsidR="00B27C8B" w:rsidRPr="00B27C8B" w:rsidRDefault="00B27C8B" w:rsidP="00B27C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B27C8B">
        <w:rPr>
          <w:rFonts w:ascii="Consolas" w:eastAsia="Times New Roman" w:hAnsi="Consolas" w:cs="Courier New"/>
          <w:color w:val="DCDCDC"/>
          <w:sz w:val="20"/>
          <w:szCs w:val="20"/>
          <w:lang w:eastAsia="zh-CN"/>
        </w:rPr>
        <w:t>stock_</w:t>
      </w:r>
      <w:proofErr w:type="gramStart"/>
      <w:r w:rsidRPr="00B27C8B">
        <w:rPr>
          <w:rFonts w:ascii="Consolas" w:eastAsia="Times New Roman" w:hAnsi="Consolas" w:cs="Courier New"/>
          <w:color w:val="DCDCDC"/>
          <w:sz w:val="20"/>
          <w:szCs w:val="20"/>
          <w:lang w:eastAsia="zh-CN"/>
        </w:rPr>
        <w:t>change.head</w:t>
      </w:r>
      <w:r w:rsidRPr="00B27C8B">
        <w:rPr>
          <w:rFonts w:ascii="Consolas" w:eastAsia="Times New Roman" w:hAnsi="Consolas" w:cs="Courier New"/>
          <w:color w:val="B4B4B4"/>
          <w:sz w:val="20"/>
          <w:szCs w:val="20"/>
          <w:lang w:eastAsia="zh-CN"/>
        </w:rPr>
        <w:t>()</w:t>
      </w:r>
      <w:proofErr w:type="gramEnd"/>
    </w:p>
    <w:p w14:paraId="70133FF3" w14:textId="77777777" w:rsidR="00011756" w:rsidRDefault="00C32544" w:rsidP="00AD19CF">
      <w:pPr>
        <w:rPr>
          <w:lang w:eastAsia="zh-CN"/>
        </w:rPr>
      </w:pPr>
      <w:r w:rsidRPr="00C32544">
        <w:rPr>
          <w:noProof/>
          <w:lang w:eastAsia="zh-CN"/>
        </w:rPr>
        <w:drawing>
          <wp:inline distT="0" distB="0" distL="0" distR="0" wp14:anchorId="5A7B5AB6" wp14:editId="307972EB">
            <wp:extent cx="5943600" cy="1589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89405"/>
                    </a:xfrm>
                    <a:prstGeom prst="rect">
                      <a:avLst/>
                    </a:prstGeom>
                  </pic:spPr>
                </pic:pic>
              </a:graphicData>
            </a:graphic>
          </wp:inline>
        </w:drawing>
      </w:r>
    </w:p>
    <w:p w14:paraId="4CFB1F5F" w14:textId="77777777" w:rsidR="00011756" w:rsidRPr="00011756" w:rsidRDefault="00011756" w:rsidP="0001175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011756">
        <w:rPr>
          <w:rFonts w:ascii="Consolas" w:eastAsia="Times New Roman" w:hAnsi="Consolas" w:cs="Courier New"/>
          <w:color w:val="DCDCDC"/>
          <w:sz w:val="20"/>
          <w:szCs w:val="20"/>
          <w:lang w:eastAsia="zh-CN"/>
        </w:rPr>
        <w:t>stock_</w:t>
      </w:r>
      <w:proofErr w:type="gramStart"/>
      <w:r w:rsidRPr="00011756">
        <w:rPr>
          <w:rFonts w:ascii="Consolas" w:eastAsia="Times New Roman" w:hAnsi="Consolas" w:cs="Courier New"/>
          <w:color w:val="DCDCDC"/>
          <w:sz w:val="20"/>
          <w:szCs w:val="20"/>
          <w:lang w:eastAsia="zh-CN"/>
        </w:rPr>
        <w:t>change.plot</w:t>
      </w:r>
      <w:r w:rsidRPr="00011756">
        <w:rPr>
          <w:rFonts w:ascii="Consolas" w:eastAsia="Times New Roman" w:hAnsi="Consolas" w:cs="Courier New"/>
          <w:color w:val="B4B4B4"/>
          <w:sz w:val="20"/>
          <w:szCs w:val="20"/>
          <w:lang w:eastAsia="zh-CN"/>
        </w:rPr>
        <w:t>(</w:t>
      </w:r>
      <w:proofErr w:type="gramEnd"/>
      <w:r w:rsidRPr="00011756">
        <w:rPr>
          <w:rFonts w:ascii="Consolas" w:eastAsia="Times New Roman" w:hAnsi="Consolas" w:cs="Courier New"/>
          <w:color w:val="DCDCDC"/>
          <w:sz w:val="20"/>
          <w:szCs w:val="20"/>
          <w:lang w:eastAsia="zh-CN"/>
        </w:rPr>
        <w:t>grid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569CD6"/>
          <w:sz w:val="20"/>
          <w:szCs w:val="20"/>
          <w:lang w:eastAsia="zh-CN"/>
        </w:rPr>
        <w:t>True</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.axhline</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y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B5CEA8"/>
          <w:sz w:val="20"/>
          <w:szCs w:val="20"/>
          <w:lang w:eastAsia="zh-CN"/>
        </w:rPr>
        <w:t>0</w:t>
      </w:r>
      <w:r w:rsidRPr="00011756">
        <w:rPr>
          <w:rFonts w:ascii="Consolas" w:eastAsia="Times New Roman" w:hAnsi="Consolas" w:cs="Courier New"/>
          <w:color w:val="DCDCDC"/>
          <w:sz w:val="20"/>
          <w:szCs w:val="20"/>
          <w:lang w:eastAsia="zh-CN"/>
        </w:rPr>
        <w:t>, color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D69D85"/>
          <w:sz w:val="20"/>
          <w:szCs w:val="20"/>
          <w:lang w:eastAsia="zh-CN"/>
        </w:rPr>
        <w:t>"black"</w:t>
      </w:r>
      <w:r w:rsidRPr="00011756">
        <w:rPr>
          <w:rFonts w:ascii="Consolas" w:eastAsia="Times New Roman" w:hAnsi="Consolas" w:cs="Courier New"/>
          <w:color w:val="DCDCDC"/>
          <w:sz w:val="20"/>
          <w:szCs w:val="20"/>
          <w:lang w:eastAsia="zh-CN"/>
        </w:rPr>
        <w:t>, lw </w:t>
      </w:r>
      <w:r w:rsidRPr="00011756">
        <w:rPr>
          <w:rFonts w:ascii="Consolas" w:eastAsia="Times New Roman" w:hAnsi="Consolas" w:cs="Courier New"/>
          <w:color w:val="B4B4B4"/>
          <w:sz w:val="20"/>
          <w:szCs w:val="20"/>
          <w:lang w:eastAsia="zh-CN"/>
        </w:rPr>
        <w:t>=</w:t>
      </w:r>
      <w:r w:rsidRPr="00011756">
        <w:rPr>
          <w:rFonts w:ascii="Consolas" w:eastAsia="Times New Roman" w:hAnsi="Consolas" w:cs="Courier New"/>
          <w:color w:val="DCDCDC"/>
          <w:sz w:val="20"/>
          <w:szCs w:val="20"/>
          <w:lang w:eastAsia="zh-CN"/>
        </w:rPr>
        <w:t> </w:t>
      </w:r>
      <w:r w:rsidRPr="00011756">
        <w:rPr>
          <w:rFonts w:ascii="Consolas" w:eastAsia="Times New Roman" w:hAnsi="Consolas" w:cs="Courier New"/>
          <w:color w:val="B5CEA8"/>
          <w:sz w:val="20"/>
          <w:szCs w:val="20"/>
          <w:lang w:eastAsia="zh-CN"/>
        </w:rPr>
        <w:t>2</w:t>
      </w:r>
      <w:r w:rsidRPr="00011756">
        <w:rPr>
          <w:rFonts w:ascii="Consolas" w:eastAsia="Times New Roman" w:hAnsi="Consolas" w:cs="Courier New"/>
          <w:color w:val="B4B4B4"/>
          <w:sz w:val="20"/>
          <w:szCs w:val="20"/>
          <w:lang w:eastAsia="zh-CN"/>
        </w:rPr>
        <w:t>)</w:t>
      </w:r>
    </w:p>
    <w:p w14:paraId="0479B4B2" w14:textId="77777777" w:rsidR="00195FEB" w:rsidRDefault="00970D63" w:rsidP="00AD19CF">
      <w:pPr>
        <w:rPr>
          <w:lang w:eastAsia="zh-CN"/>
        </w:rPr>
      </w:pPr>
      <w:r w:rsidRPr="00970D63">
        <w:rPr>
          <w:noProof/>
          <w:lang w:eastAsia="zh-CN"/>
        </w:rPr>
        <w:drawing>
          <wp:inline distT="0" distB="0" distL="0" distR="0" wp14:anchorId="335EED69" wp14:editId="7DD048AC">
            <wp:extent cx="4954270" cy="3350260"/>
            <wp:effectExtent l="0" t="0" r="0" b="0"/>
            <wp:docPr id="17" name="Picture 17" descr="G:\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download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4270" cy="3350260"/>
                    </a:xfrm>
                    <a:prstGeom prst="rect">
                      <a:avLst/>
                    </a:prstGeom>
                    <a:noFill/>
                    <a:ln>
                      <a:noFill/>
                    </a:ln>
                  </pic:spPr>
                </pic:pic>
              </a:graphicData>
            </a:graphic>
          </wp:inline>
        </w:drawing>
      </w:r>
    </w:p>
    <w:p w14:paraId="12D64CE2" w14:textId="77777777" w:rsidR="002D7A96" w:rsidRDefault="00195FEB" w:rsidP="00AD19CF">
      <w:pPr>
        <w:rPr>
          <w:rStyle w:val="outputbox-2liu70"/>
          <w:rFonts w:ascii="宋体" w:hAnsi="宋体" w:cs="宋体"/>
          <w:lang w:eastAsia="zh-CN"/>
        </w:rPr>
      </w:pPr>
      <w:r>
        <w:rPr>
          <w:lang w:eastAsia="zh-CN"/>
        </w:rPr>
        <w:t>你更喜欢哪种转换</w:t>
      </w:r>
      <w:r w:rsidR="00B84823">
        <w:rPr>
          <w:rFonts w:hint="eastAsia"/>
          <w:lang w:eastAsia="zh-CN"/>
        </w:rPr>
        <w:t>？</w:t>
      </w:r>
      <w:r w:rsidR="005E56B6">
        <w:rPr>
          <w:rFonts w:hint="eastAsia"/>
          <w:lang w:eastAsia="zh-CN"/>
        </w:rPr>
        <w:t>看起来，自周期开始计算收益的方式使得</w:t>
      </w:r>
      <w:r w:rsidR="007B7A13">
        <w:rPr>
          <w:rFonts w:hint="eastAsia"/>
          <w:lang w:eastAsia="zh-CN"/>
        </w:rPr>
        <w:t>问题中股票</w:t>
      </w:r>
      <w:r w:rsidR="005E56B6">
        <w:rPr>
          <w:rFonts w:hint="eastAsia"/>
          <w:lang w:eastAsia="zh-CN"/>
        </w:rPr>
        <w:t>的整体趋势更加明显。</w:t>
      </w:r>
      <w:r w:rsidR="00EF5F14" w:rsidRPr="00EF5F14">
        <w:rPr>
          <w:rFonts w:hint="eastAsia"/>
          <w:lang w:eastAsia="zh-CN"/>
        </w:rPr>
        <w:t>但是，</w:t>
      </w:r>
      <w:r w:rsidR="002A0DC1">
        <w:rPr>
          <w:rFonts w:hint="eastAsia"/>
          <w:lang w:eastAsia="zh-CN"/>
        </w:rPr>
        <w:t>每天</w:t>
      </w:r>
      <w:r w:rsidR="00EF5F14" w:rsidRPr="00EF5F14">
        <w:rPr>
          <w:rFonts w:hint="eastAsia"/>
          <w:lang w:eastAsia="zh-CN"/>
        </w:rPr>
        <w:t>之间的变化是在对股票行为进行建模时实际考虑的更高级方法。所以他们不应该被忽视。</w:t>
      </w:r>
      <w:r w:rsidR="005911F8" w:rsidRPr="005911F8">
        <w:rPr>
          <w:rFonts w:hint="eastAsia"/>
          <w:lang w:eastAsia="zh-CN"/>
        </w:rPr>
        <w:t>我们经常</w:t>
      </w:r>
      <w:r w:rsidR="005911F8">
        <w:rPr>
          <w:rFonts w:hint="eastAsia"/>
          <w:lang w:eastAsia="zh-CN"/>
        </w:rPr>
        <w:t>想</w:t>
      </w:r>
      <w:r w:rsidR="005911F8" w:rsidRPr="005911F8">
        <w:rPr>
          <w:rFonts w:hint="eastAsia"/>
          <w:lang w:eastAsia="zh-CN"/>
        </w:rPr>
        <w:t>将股票的表现与整体市场的表现进行比较。</w:t>
      </w:r>
      <w:hyperlink r:id="rId34" w:history="1">
        <w:r w:rsidR="00663CB0" w:rsidRPr="00816FD1">
          <w:rPr>
            <w:rStyle w:val="Hyperlink"/>
            <w:lang w:eastAsia="zh-CN"/>
          </w:rPr>
          <w:t>SPY</w:t>
        </w:r>
      </w:hyperlink>
      <w:r w:rsidR="00663CB0">
        <w:rPr>
          <w:rStyle w:val="outputbox-2liu70"/>
          <w:lang w:eastAsia="zh-CN"/>
        </w:rPr>
        <w:t>，是</w:t>
      </w:r>
      <w:r w:rsidR="00663CB0">
        <w:rPr>
          <w:rStyle w:val="outputbox-2liu70"/>
          <w:lang w:eastAsia="zh-CN"/>
        </w:rPr>
        <w:t>SPDR</w:t>
      </w:r>
      <w:r w:rsidR="00663CB0">
        <w:rPr>
          <w:rStyle w:val="outputbox-2liu70"/>
          <w:lang w:eastAsia="zh-CN"/>
        </w:rPr>
        <w:t>标准普尔</w:t>
      </w:r>
      <w:r w:rsidR="00663CB0">
        <w:rPr>
          <w:rStyle w:val="outputbox-2liu70"/>
          <w:lang w:eastAsia="zh-CN"/>
        </w:rPr>
        <w:t>500</w:t>
      </w:r>
      <w:r w:rsidR="00F25758">
        <w:rPr>
          <w:rStyle w:val="outputbox-2liu70"/>
          <w:lang w:eastAsia="zh-CN"/>
        </w:rPr>
        <w:t>指数交易型开放式指数基金</w:t>
      </w:r>
      <w:r w:rsidR="00663CB0">
        <w:rPr>
          <w:rStyle w:val="outputbox-2liu70"/>
          <w:lang w:eastAsia="zh-CN"/>
        </w:rPr>
        <w:t>（</w:t>
      </w:r>
      <w:r w:rsidR="00663CB0">
        <w:rPr>
          <w:rStyle w:val="outputbox-2liu70"/>
          <w:lang w:eastAsia="zh-CN"/>
        </w:rPr>
        <w:t>ETF</w:t>
      </w:r>
      <w:r w:rsidR="00663CB0">
        <w:rPr>
          <w:rStyle w:val="outputbox-2liu70"/>
          <w:lang w:eastAsia="zh-CN"/>
        </w:rPr>
        <w:t>）的股票代码</w:t>
      </w:r>
      <w:r w:rsidR="00663CB0">
        <w:rPr>
          <w:rStyle w:val="outputbox-2liu70"/>
          <w:rFonts w:ascii="宋体" w:hAnsi="宋体" w:cs="宋体" w:hint="eastAsia"/>
          <w:lang w:eastAsia="zh-CN"/>
        </w:rPr>
        <w:t>，</w:t>
      </w:r>
      <w:r w:rsidR="00816FD1">
        <w:rPr>
          <w:rStyle w:val="outputbox-2liu70"/>
          <w:lang w:eastAsia="zh-CN"/>
        </w:rPr>
        <w:t>是一只试图模仿标准普尔</w:t>
      </w:r>
      <w:r w:rsidR="00816FD1">
        <w:rPr>
          <w:rStyle w:val="outputbox-2liu70"/>
          <w:lang w:eastAsia="zh-CN"/>
        </w:rPr>
        <w:t>500</w:t>
      </w:r>
      <w:r w:rsidR="00816FD1">
        <w:rPr>
          <w:rStyle w:val="outputbox-2liu70"/>
          <w:lang w:eastAsia="zh-CN"/>
        </w:rPr>
        <w:t>股票指数构成的基金，因而代表了</w:t>
      </w:r>
      <w:r w:rsidR="00816FD1">
        <w:rPr>
          <w:rStyle w:val="outputbox-2liu70"/>
          <w:lang w:eastAsia="zh-CN"/>
        </w:rPr>
        <w:t>“</w:t>
      </w:r>
      <w:r w:rsidR="00816FD1">
        <w:rPr>
          <w:rStyle w:val="outputbox-2liu70"/>
          <w:lang w:eastAsia="zh-CN"/>
        </w:rPr>
        <w:t>市场</w:t>
      </w:r>
      <w:r w:rsidR="00816FD1">
        <w:rPr>
          <w:rStyle w:val="outputbox-2liu70"/>
          <w:lang w:eastAsia="zh-CN"/>
        </w:rPr>
        <w:t>”</w:t>
      </w:r>
      <w:r w:rsidR="00816FD1">
        <w:rPr>
          <w:rStyle w:val="outputbox-2liu70"/>
          <w:lang w:eastAsia="zh-CN"/>
        </w:rPr>
        <w:t>中的价值</w:t>
      </w:r>
      <w:r w:rsidR="00816FD1">
        <w:rPr>
          <w:rStyle w:val="outputbox-2liu70"/>
          <w:rFonts w:ascii="宋体" w:hAnsi="宋体" w:cs="宋体" w:hint="eastAsia"/>
          <w:lang w:eastAsia="zh-CN"/>
        </w:rPr>
        <w:t>。</w:t>
      </w:r>
    </w:p>
    <w:p w14:paraId="18102F7E" w14:textId="77777777" w:rsidR="005E1274" w:rsidRDefault="002D7A96" w:rsidP="00AD19CF">
      <w:pPr>
        <w:rPr>
          <w:rStyle w:val="outputbox-2liu70"/>
          <w:rFonts w:ascii="宋体" w:hAnsi="宋体" w:cs="宋体"/>
          <w:lang w:eastAsia="zh-CN"/>
        </w:rPr>
      </w:pPr>
      <w:r>
        <w:rPr>
          <w:rStyle w:val="outputbox-2liu70"/>
          <w:rFonts w:ascii="宋体" w:hAnsi="宋体" w:cs="宋体"/>
          <w:lang w:eastAsia="zh-CN"/>
        </w:rPr>
        <w:t>SPY数据不能从quandl免费获取</w:t>
      </w:r>
      <w:r>
        <w:rPr>
          <w:rStyle w:val="outputbox-2liu70"/>
          <w:rFonts w:ascii="宋体" w:hAnsi="宋体" w:cs="宋体" w:hint="eastAsia"/>
          <w:lang w:eastAsia="zh-CN"/>
        </w:rPr>
        <w:t>，所以我将从雅虎财经中获取数据。（我没有选择。）</w:t>
      </w:r>
    </w:p>
    <w:p w14:paraId="3DE787FB" w14:textId="77777777" w:rsidR="00A40E3F" w:rsidRDefault="0033712B" w:rsidP="00AD19CF">
      <w:pPr>
        <w:rPr>
          <w:rStyle w:val="outputbox-2liu70"/>
          <w:rFonts w:ascii="宋体" w:hAnsi="宋体" w:cs="宋体"/>
          <w:lang w:eastAsia="zh-CN"/>
        </w:rPr>
      </w:pPr>
      <w:r>
        <w:rPr>
          <w:rStyle w:val="outputbox-2liu70"/>
          <w:rFonts w:ascii="宋体" w:hAnsi="宋体" w:cs="宋体"/>
          <w:lang w:eastAsia="zh-CN"/>
        </w:rPr>
        <w:t>下面是我获得SPY数据并将它的表现跟我们的股票表现相比较</w:t>
      </w:r>
      <w:r>
        <w:rPr>
          <w:rStyle w:val="outputbox-2liu70"/>
          <w:rFonts w:ascii="宋体" w:hAnsi="宋体" w:cs="宋体" w:hint="eastAsia"/>
          <w:lang w:eastAsia="zh-CN"/>
        </w:rPr>
        <w:t>。</w:t>
      </w:r>
    </w:p>
    <w:p w14:paraId="5B4EC823"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#import pandas_datareader.data as web    # Going to get SPY from Yahoo! (I know I said you shouldn't but I didn't have a choice)</w:t>
      </w:r>
    </w:p>
    <w:p w14:paraId="7860CDBD"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#spyder = </w:t>
      </w:r>
      <w:proofErr w:type="gramStart"/>
      <w:r w:rsidRPr="00333FB9">
        <w:rPr>
          <w:rFonts w:ascii="Consolas" w:eastAsia="Times New Roman" w:hAnsi="Consolas" w:cs="Courier New"/>
          <w:color w:val="57A64A"/>
          <w:sz w:val="20"/>
          <w:szCs w:val="20"/>
          <w:lang w:eastAsia="zh-CN"/>
        </w:rPr>
        <w:t>web.DataReader(</w:t>
      </w:r>
      <w:proofErr w:type="gramEnd"/>
      <w:r w:rsidRPr="00333FB9">
        <w:rPr>
          <w:rFonts w:ascii="Consolas" w:eastAsia="Times New Roman" w:hAnsi="Consolas" w:cs="Courier New"/>
          <w:color w:val="57A64A"/>
          <w:sz w:val="20"/>
          <w:szCs w:val="20"/>
          <w:lang w:eastAsia="zh-CN"/>
        </w:rPr>
        <w:t>"SPY", "yahoo", start, end)    # Didn't work</w:t>
      </w:r>
    </w:p>
    <w:p w14:paraId="34C1C27F"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#spyder = </w:t>
      </w:r>
      <w:proofErr w:type="gramStart"/>
      <w:r w:rsidRPr="00333FB9">
        <w:rPr>
          <w:rFonts w:ascii="Consolas" w:eastAsia="Times New Roman" w:hAnsi="Consolas" w:cs="Courier New"/>
          <w:color w:val="57A64A"/>
          <w:sz w:val="20"/>
          <w:szCs w:val="20"/>
          <w:lang w:eastAsia="zh-CN"/>
        </w:rPr>
        <w:t>web.DataReader(</w:t>
      </w:r>
      <w:proofErr w:type="gramEnd"/>
      <w:r w:rsidRPr="00333FB9">
        <w:rPr>
          <w:rFonts w:ascii="Consolas" w:eastAsia="Times New Roman" w:hAnsi="Consolas" w:cs="Courier New"/>
          <w:color w:val="57A64A"/>
          <w:sz w:val="20"/>
          <w:szCs w:val="20"/>
          <w:lang w:eastAsia="zh-CN"/>
        </w:rPr>
        <w:t>"SPY", "google", start, end)    # Didn't work either</w:t>
      </w:r>
    </w:p>
    <w:p w14:paraId="084F5F47"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57A64A"/>
          <w:sz w:val="20"/>
          <w:szCs w:val="20"/>
          <w:lang w:eastAsia="zh-CN"/>
        </w:rPr>
        <w:t># </w:t>
      </w:r>
      <w:proofErr w:type="gramStart"/>
      <w:r w:rsidRPr="00333FB9">
        <w:rPr>
          <w:rFonts w:ascii="Consolas" w:eastAsia="Times New Roman" w:hAnsi="Consolas" w:cs="Courier New"/>
          <w:color w:val="57A64A"/>
          <w:sz w:val="20"/>
          <w:szCs w:val="20"/>
          <w:lang w:eastAsia="zh-CN"/>
        </w:rPr>
        <w:t>If</w:t>
      </w:r>
      <w:proofErr w:type="gramEnd"/>
      <w:r w:rsidRPr="00333FB9">
        <w:rPr>
          <w:rFonts w:ascii="Consolas" w:eastAsia="Times New Roman" w:hAnsi="Consolas" w:cs="Courier New"/>
          <w:color w:val="57A64A"/>
          <w:sz w:val="20"/>
          <w:szCs w:val="20"/>
          <w:lang w:eastAsia="zh-CN"/>
        </w:rPr>
        <w:t> all else fails, read from a file, obtained from here: http://www.nasdaq.com/symbol/spy/historical</w:t>
      </w:r>
    </w:p>
    <w:p w14:paraId="6806D1CD"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proofErr w:type="gramStart"/>
      <w:r w:rsidRPr="00333FB9">
        <w:rPr>
          <w:rFonts w:ascii="Consolas" w:eastAsia="Times New Roman" w:hAnsi="Consolas" w:cs="Courier New"/>
          <w:color w:val="DCDCDC"/>
          <w:sz w:val="20"/>
          <w:szCs w:val="20"/>
          <w:lang w:eastAsia="zh-CN"/>
        </w:rPr>
        <w:t>spyderdat</w:t>
      </w:r>
      <w:proofErr w:type="gramEnd"/>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pd.read_csv</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"/home/curtis/Downloads/HistoricalQuotes.csv"</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57A64A"/>
          <w:sz w:val="20"/>
          <w:szCs w:val="20"/>
          <w:lang w:eastAsia="zh-CN"/>
        </w:rPr>
        <w:t># Obviously specific to my system; set to</w:t>
      </w:r>
    </w:p>
    <w:p w14:paraId="68AB895A"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57A64A"/>
          <w:sz w:val="20"/>
          <w:szCs w:val="20"/>
          <w:lang w:eastAsia="zh-CN"/>
        </w:rPr>
        <w:t># </w:t>
      </w:r>
      <w:proofErr w:type="gramStart"/>
      <w:r w:rsidRPr="00333FB9">
        <w:rPr>
          <w:rFonts w:ascii="Consolas" w:eastAsia="Times New Roman" w:hAnsi="Consolas" w:cs="Courier New"/>
          <w:color w:val="57A64A"/>
          <w:sz w:val="20"/>
          <w:szCs w:val="20"/>
          <w:lang w:eastAsia="zh-CN"/>
        </w:rPr>
        <w:t>location</w:t>
      </w:r>
      <w:proofErr w:type="gramEnd"/>
      <w:r w:rsidRPr="00333FB9">
        <w:rPr>
          <w:rFonts w:ascii="Consolas" w:eastAsia="Times New Roman" w:hAnsi="Consolas" w:cs="Courier New"/>
          <w:color w:val="57A64A"/>
          <w:sz w:val="20"/>
          <w:szCs w:val="20"/>
          <w:lang w:eastAsia="zh-CN"/>
        </w:rPr>
        <w:t> on your machine</w:t>
      </w:r>
    </w:p>
    <w:p w14:paraId="17C12068"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spyderdat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pd.DataFrame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spyderdat.loc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"open"</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"high"</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"low"</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"close"</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"close"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.iloc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B5CEA8"/>
          <w:sz w:val="20"/>
          <w:szCs w:val="20"/>
          <w:lang w:eastAsia="zh-CN"/>
        </w:rPr>
        <w:t>1</w:t>
      </w:r>
      <w:r w:rsidRPr="00333FB9">
        <w:rPr>
          <w:rFonts w:ascii="Consolas" w:eastAsia="Times New Roman" w:hAnsi="Consolas" w:cs="Courier New"/>
          <w:color w:val="DCDCDC"/>
          <w:sz w:val="20"/>
          <w:szCs w:val="20"/>
          <w:lang w:eastAsia="zh-CN"/>
        </w:rPr>
        <w:t>:</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.as_matrix</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w:t>
      </w:r>
    </w:p>
    <w:p w14:paraId="67050008"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w:t>
      </w:r>
      <w:proofErr w:type="gramStart"/>
      <w:r w:rsidRPr="00333FB9">
        <w:rPr>
          <w:rFonts w:ascii="Consolas" w:eastAsia="Times New Roman" w:hAnsi="Consolas" w:cs="Courier New"/>
          <w:color w:val="DCDCDC"/>
          <w:sz w:val="20"/>
          <w:szCs w:val="20"/>
          <w:lang w:eastAsia="zh-CN"/>
        </w:rPr>
        <w:t>index</w:t>
      </w:r>
      <w:r w:rsidRPr="00333FB9">
        <w:rPr>
          <w:rFonts w:ascii="Consolas" w:eastAsia="Times New Roman" w:hAnsi="Consolas" w:cs="Courier New"/>
          <w:color w:val="B4B4B4"/>
          <w:sz w:val="20"/>
          <w:szCs w:val="20"/>
          <w:lang w:eastAsia="zh-CN"/>
        </w:rPr>
        <w:t>=</w:t>
      </w:r>
      <w:proofErr w:type="gramEnd"/>
      <w:r w:rsidRPr="00333FB9">
        <w:rPr>
          <w:rFonts w:ascii="Consolas" w:eastAsia="Times New Roman" w:hAnsi="Consolas" w:cs="Courier New"/>
          <w:color w:val="DCDCDC"/>
          <w:sz w:val="20"/>
          <w:szCs w:val="20"/>
          <w:lang w:eastAsia="zh-CN"/>
        </w:rPr>
        <w:t>pd.DatetimeIndex</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spyderdat.iloc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B5CEA8"/>
          <w:sz w:val="20"/>
          <w:szCs w:val="20"/>
          <w:lang w:eastAsia="zh-CN"/>
        </w:rPr>
        <w:t>1</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B5CEA8"/>
          <w:sz w:val="20"/>
          <w:szCs w:val="20"/>
          <w:lang w:eastAsia="zh-CN"/>
        </w:rPr>
        <w:t>0</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w:t>
      </w:r>
    </w:p>
    <w:p w14:paraId="45DF3355"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columns</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"Open"</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"High"</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"Low"</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"Close"</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"Adj Close"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.sort_index</w:t>
      </w:r>
      <w:r w:rsidRPr="00333FB9">
        <w:rPr>
          <w:rFonts w:ascii="Consolas" w:eastAsia="Times New Roman" w:hAnsi="Consolas" w:cs="Courier New"/>
          <w:color w:val="B4B4B4"/>
          <w:sz w:val="20"/>
          <w:szCs w:val="20"/>
          <w:lang w:eastAsia="zh-CN"/>
        </w:rPr>
        <w:t>()</w:t>
      </w:r>
    </w:p>
    <w:p w14:paraId="1EC12A75"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w:t>
      </w:r>
    </w:p>
    <w:p w14:paraId="73869787"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333FB9">
        <w:rPr>
          <w:rFonts w:ascii="Consolas" w:eastAsia="Times New Roman" w:hAnsi="Consolas" w:cs="Courier New"/>
          <w:color w:val="DCDCDC"/>
          <w:sz w:val="20"/>
          <w:szCs w:val="20"/>
          <w:lang w:eastAsia="zh-CN"/>
        </w:rPr>
        <w:t>spyder</w:t>
      </w:r>
      <w:proofErr w:type="gramEnd"/>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spyderdat.loc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start:end</w:t>
      </w:r>
      <w:r w:rsidRPr="00333FB9">
        <w:rPr>
          <w:rFonts w:ascii="Consolas" w:eastAsia="Times New Roman" w:hAnsi="Consolas" w:cs="Courier New"/>
          <w:color w:val="B4B4B4"/>
          <w:sz w:val="20"/>
          <w:szCs w:val="20"/>
          <w:lang w:eastAsia="zh-CN"/>
        </w:rPr>
        <w:t>]</w:t>
      </w:r>
    </w:p>
    <w:p w14:paraId="0D700BC2"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333FB9">
        <w:rPr>
          <w:rFonts w:ascii="Consolas" w:eastAsia="Times New Roman" w:hAnsi="Consolas" w:cs="Courier New"/>
          <w:color w:val="DCDCDC"/>
          <w:sz w:val="20"/>
          <w:szCs w:val="20"/>
          <w:lang w:eastAsia="zh-CN"/>
        </w:rPr>
        <w:t> </w:t>
      </w:r>
    </w:p>
    <w:p w14:paraId="1E7FD2BE"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333FB9">
        <w:rPr>
          <w:rFonts w:ascii="Consolas" w:eastAsia="Times New Roman" w:hAnsi="Consolas" w:cs="Courier New"/>
          <w:color w:val="DCDCDC"/>
          <w:sz w:val="20"/>
          <w:szCs w:val="20"/>
          <w:lang w:eastAsia="zh-CN"/>
        </w:rPr>
        <w:t>stocks</w:t>
      </w:r>
      <w:proofErr w:type="gramEnd"/>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stocks.join</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spyder.loc</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"Adj Close"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.rename</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CDCDC"/>
          <w:sz w:val="20"/>
          <w:szCs w:val="20"/>
          <w:lang w:eastAsia="zh-CN"/>
        </w:rPr>
        <w:t>columns</w:t>
      </w:r>
      <w:r w:rsidRPr="00333FB9">
        <w:rPr>
          <w:rFonts w:ascii="Consolas" w:eastAsia="Times New Roman" w:hAnsi="Consolas" w:cs="Courier New"/>
          <w:color w:val="B4B4B4"/>
          <w:sz w:val="20"/>
          <w:szCs w:val="20"/>
          <w:lang w:eastAsia="zh-CN"/>
        </w:rPr>
        <w:t>={</w:t>
      </w:r>
      <w:r w:rsidRPr="00333FB9">
        <w:rPr>
          <w:rFonts w:ascii="Consolas" w:eastAsia="Times New Roman" w:hAnsi="Consolas" w:cs="Courier New"/>
          <w:color w:val="D69D85"/>
          <w:sz w:val="20"/>
          <w:szCs w:val="20"/>
          <w:lang w:eastAsia="zh-CN"/>
        </w:rPr>
        <w:t>"Adj Close"</w:t>
      </w:r>
      <w:r w:rsidRPr="00333FB9">
        <w:rPr>
          <w:rFonts w:ascii="Consolas" w:eastAsia="Times New Roman" w:hAnsi="Consolas" w:cs="Courier New"/>
          <w:color w:val="DCDCDC"/>
          <w:sz w:val="20"/>
          <w:szCs w:val="20"/>
          <w:lang w:eastAsia="zh-CN"/>
        </w:rPr>
        <w:t>: </w:t>
      </w:r>
      <w:r w:rsidRPr="00333FB9">
        <w:rPr>
          <w:rFonts w:ascii="Consolas" w:eastAsia="Times New Roman" w:hAnsi="Consolas" w:cs="Courier New"/>
          <w:color w:val="D69D85"/>
          <w:sz w:val="20"/>
          <w:szCs w:val="20"/>
          <w:lang w:eastAsia="zh-CN"/>
        </w:rPr>
        <w:t>"SPY"</w:t>
      </w:r>
      <w:r w:rsidRPr="00333FB9">
        <w:rPr>
          <w:rFonts w:ascii="Consolas" w:eastAsia="Times New Roman" w:hAnsi="Consolas" w:cs="Courier New"/>
          <w:color w:val="B4B4B4"/>
          <w:sz w:val="20"/>
          <w:szCs w:val="20"/>
          <w:lang w:eastAsia="zh-CN"/>
        </w:rPr>
        <w:t>})</w:t>
      </w:r>
    </w:p>
    <w:p w14:paraId="28C47E85" w14:textId="77777777" w:rsidR="00333FB9" w:rsidRPr="00333FB9" w:rsidRDefault="00333FB9" w:rsidP="00333F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333FB9">
        <w:rPr>
          <w:rFonts w:ascii="Consolas" w:eastAsia="Times New Roman" w:hAnsi="Consolas" w:cs="Courier New"/>
          <w:color w:val="DCDCDC"/>
          <w:sz w:val="20"/>
          <w:szCs w:val="20"/>
          <w:lang w:eastAsia="zh-CN"/>
        </w:rPr>
        <w:t>stocks.head</w:t>
      </w:r>
      <w:r w:rsidRPr="00333FB9">
        <w:rPr>
          <w:rFonts w:ascii="Consolas" w:eastAsia="Times New Roman" w:hAnsi="Consolas" w:cs="Courier New"/>
          <w:color w:val="B4B4B4"/>
          <w:sz w:val="20"/>
          <w:szCs w:val="20"/>
          <w:lang w:eastAsia="zh-CN"/>
        </w:rPr>
        <w:t>()</w:t>
      </w:r>
      <w:proofErr w:type="gramEnd"/>
    </w:p>
    <w:p w14:paraId="42150C0B" w14:textId="32E1A270" w:rsidR="00FC39C2" w:rsidRDefault="00583946" w:rsidP="00AD19CF">
      <w:pPr>
        <w:rPr>
          <w:lang w:eastAsia="zh-CN"/>
        </w:rPr>
      </w:pPr>
      <w:r w:rsidRPr="00583946">
        <w:rPr>
          <w:noProof/>
          <w:lang w:eastAsia="zh-CN"/>
        </w:rPr>
        <w:drawing>
          <wp:inline distT="0" distB="0" distL="0" distR="0" wp14:anchorId="15217569" wp14:editId="60755DDB">
            <wp:extent cx="5943600" cy="2415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15540"/>
                    </a:xfrm>
                    <a:prstGeom prst="rect">
                      <a:avLst/>
                    </a:prstGeom>
                  </pic:spPr>
                </pic:pic>
              </a:graphicData>
            </a:graphic>
          </wp:inline>
        </w:drawing>
      </w:r>
    </w:p>
    <w:p w14:paraId="2563694A" w14:textId="77777777" w:rsidR="00FC39C2" w:rsidRPr="00FC39C2" w:rsidRDefault="00FC39C2" w:rsidP="00FC39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FC39C2">
        <w:rPr>
          <w:rFonts w:ascii="Consolas" w:eastAsia="Times New Roman" w:hAnsi="Consolas" w:cs="Courier New"/>
          <w:color w:val="DCDCDC"/>
          <w:sz w:val="20"/>
          <w:szCs w:val="20"/>
          <w:lang w:eastAsia="zh-CN"/>
        </w:rPr>
        <w:t>stock_return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proofErr w:type="gramStart"/>
      <w:r w:rsidRPr="00FC39C2">
        <w:rPr>
          <w:rFonts w:ascii="Consolas" w:eastAsia="Times New Roman" w:hAnsi="Consolas" w:cs="Courier New"/>
          <w:color w:val="DCDCDC"/>
          <w:sz w:val="20"/>
          <w:szCs w:val="20"/>
          <w:lang w:eastAsia="zh-CN"/>
        </w:rPr>
        <w:t>stocks.apply</w:t>
      </w:r>
      <w:r w:rsidRPr="00FC39C2">
        <w:rPr>
          <w:rFonts w:ascii="Consolas" w:eastAsia="Times New Roman" w:hAnsi="Consolas" w:cs="Courier New"/>
          <w:color w:val="B4B4B4"/>
          <w:sz w:val="20"/>
          <w:szCs w:val="20"/>
          <w:lang w:eastAsia="zh-CN"/>
        </w:rPr>
        <w:t>(</w:t>
      </w:r>
      <w:proofErr w:type="gramEnd"/>
      <w:r w:rsidRPr="00FC39C2">
        <w:rPr>
          <w:rFonts w:ascii="Consolas" w:eastAsia="Times New Roman" w:hAnsi="Consolas" w:cs="Courier New"/>
          <w:color w:val="569CD6"/>
          <w:sz w:val="20"/>
          <w:szCs w:val="20"/>
          <w:lang w:eastAsia="zh-CN"/>
        </w:rPr>
        <w:t>lambda</w:t>
      </w:r>
      <w:r w:rsidRPr="00FC39C2">
        <w:rPr>
          <w:rFonts w:ascii="Consolas" w:eastAsia="Times New Roman" w:hAnsi="Consolas" w:cs="Courier New"/>
          <w:color w:val="DCDCDC"/>
          <w:sz w:val="20"/>
          <w:szCs w:val="20"/>
          <w:lang w:eastAsia="zh-CN"/>
        </w:rPr>
        <w:t> x</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x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x</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B5CEA8"/>
          <w:sz w:val="20"/>
          <w:szCs w:val="20"/>
          <w:lang w:eastAsia="zh-CN"/>
        </w:rPr>
        <w:t>0</w:t>
      </w:r>
      <w:r w:rsidRPr="00FC39C2">
        <w:rPr>
          <w:rFonts w:ascii="Consolas" w:eastAsia="Times New Roman" w:hAnsi="Consolas" w:cs="Courier New"/>
          <w:color w:val="B4B4B4"/>
          <w:sz w:val="20"/>
          <w:szCs w:val="20"/>
          <w:lang w:eastAsia="zh-CN"/>
        </w:rPr>
        <w:t>])</w:t>
      </w:r>
    </w:p>
    <w:p w14:paraId="71CAFA85" w14:textId="77777777" w:rsidR="00FC39C2" w:rsidRPr="00FC39C2" w:rsidRDefault="00FC39C2" w:rsidP="00FC39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FC39C2">
        <w:rPr>
          <w:rFonts w:ascii="Consolas" w:eastAsia="Times New Roman" w:hAnsi="Consolas" w:cs="Courier New"/>
          <w:color w:val="DCDCDC"/>
          <w:sz w:val="20"/>
          <w:szCs w:val="20"/>
          <w:lang w:eastAsia="zh-CN"/>
        </w:rPr>
        <w:t>stock_</w:t>
      </w:r>
      <w:proofErr w:type="gramStart"/>
      <w:r w:rsidRPr="00FC39C2">
        <w:rPr>
          <w:rFonts w:ascii="Consolas" w:eastAsia="Times New Roman" w:hAnsi="Consolas" w:cs="Courier New"/>
          <w:color w:val="DCDCDC"/>
          <w:sz w:val="20"/>
          <w:szCs w:val="20"/>
          <w:lang w:eastAsia="zh-CN"/>
        </w:rPr>
        <w:t>return.plot</w:t>
      </w:r>
      <w:r w:rsidRPr="00FC39C2">
        <w:rPr>
          <w:rFonts w:ascii="Consolas" w:eastAsia="Times New Roman" w:hAnsi="Consolas" w:cs="Courier New"/>
          <w:color w:val="B4B4B4"/>
          <w:sz w:val="20"/>
          <w:szCs w:val="20"/>
          <w:lang w:eastAsia="zh-CN"/>
        </w:rPr>
        <w:t>(</w:t>
      </w:r>
      <w:proofErr w:type="gramEnd"/>
      <w:r w:rsidRPr="00FC39C2">
        <w:rPr>
          <w:rFonts w:ascii="Consolas" w:eastAsia="Times New Roman" w:hAnsi="Consolas" w:cs="Courier New"/>
          <w:color w:val="DCDCDC"/>
          <w:sz w:val="20"/>
          <w:szCs w:val="20"/>
          <w:lang w:eastAsia="zh-CN"/>
        </w:rPr>
        <w:t>grid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569CD6"/>
          <w:sz w:val="20"/>
          <w:szCs w:val="20"/>
          <w:lang w:eastAsia="zh-CN"/>
        </w:rPr>
        <w:t>True</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.axhline</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y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B5CEA8"/>
          <w:sz w:val="20"/>
          <w:szCs w:val="20"/>
          <w:lang w:eastAsia="zh-CN"/>
        </w:rPr>
        <w:t>1</w:t>
      </w:r>
      <w:r w:rsidRPr="00FC39C2">
        <w:rPr>
          <w:rFonts w:ascii="Consolas" w:eastAsia="Times New Roman" w:hAnsi="Consolas" w:cs="Courier New"/>
          <w:color w:val="DCDCDC"/>
          <w:sz w:val="20"/>
          <w:szCs w:val="20"/>
          <w:lang w:eastAsia="zh-CN"/>
        </w:rPr>
        <w:t>, color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D69D85"/>
          <w:sz w:val="20"/>
          <w:szCs w:val="20"/>
          <w:lang w:eastAsia="zh-CN"/>
        </w:rPr>
        <w:t>"black"</w:t>
      </w:r>
      <w:r w:rsidRPr="00FC39C2">
        <w:rPr>
          <w:rFonts w:ascii="Consolas" w:eastAsia="Times New Roman" w:hAnsi="Consolas" w:cs="Courier New"/>
          <w:color w:val="DCDCDC"/>
          <w:sz w:val="20"/>
          <w:szCs w:val="20"/>
          <w:lang w:eastAsia="zh-CN"/>
        </w:rPr>
        <w:t>, lw </w:t>
      </w:r>
      <w:r w:rsidRPr="00FC39C2">
        <w:rPr>
          <w:rFonts w:ascii="Consolas" w:eastAsia="Times New Roman" w:hAnsi="Consolas" w:cs="Courier New"/>
          <w:color w:val="B4B4B4"/>
          <w:sz w:val="20"/>
          <w:szCs w:val="20"/>
          <w:lang w:eastAsia="zh-CN"/>
        </w:rPr>
        <w:t>=</w:t>
      </w:r>
      <w:r w:rsidRPr="00FC39C2">
        <w:rPr>
          <w:rFonts w:ascii="Consolas" w:eastAsia="Times New Roman" w:hAnsi="Consolas" w:cs="Courier New"/>
          <w:color w:val="DCDCDC"/>
          <w:sz w:val="20"/>
          <w:szCs w:val="20"/>
          <w:lang w:eastAsia="zh-CN"/>
        </w:rPr>
        <w:t> </w:t>
      </w:r>
      <w:r w:rsidRPr="00FC39C2">
        <w:rPr>
          <w:rFonts w:ascii="Consolas" w:eastAsia="Times New Roman" w:hAnsi="Consolas" w:cs="Courier New"/>
          <w:color w:val="B5CEA8"/>
          <w:sz w:val="20"/>
          <w:szCs w:val="20"/>
          <w:lang w:eastAsia="zh-CN"/>
        </w:rPr>
        <w:t>2</w:t>
      </w:r>
      <w:r w:rsidRPr="00FC39C2">
        <w:rPr>
          <w:rFonts w:ascii="Consolas" w:eastAsia="Times New Roman" w:hAnsi="Consolas" w:cs="Courier New"/>
          <w:color w:val="B4B4B4"/>
          <w:sz w:val="20"/>
          <w:szCs w:val="20"/>
          <w:lang w:eastAsia="zh-CN"/>
        </w:rPr>
        <w:t>)</w:t>
      </w:r>
    </w:p>
    <w:p w14:paraId="12F9BAD4" w14:textId="3333A8CC" w:rsidR="00FC39C2" w:rsidRDefault="004847CB" w:rsidP="00AD19CF">
      <w:pPr>
        <w:rPr>
          <w:lang w:eastAsia="zh-CN"/>
        </w:rPr>
      </w:pPr>
      <w:r w:rsidRPr="004847CB">
        <w:rPr>
          <w:noProof/>
          <w:lang w:eastAsia="zh-CN"/>
        </w:rPr>
        <w:drawing>
          <wp:inline distT="0" distB="0" distL="0" distR="0" wp14:anchorId="3B904267" wp14:editId="7D86B0A5">
            <wp:extent cx="4763135" cy="3350260"/>
            <wp:effectExtent l="0" t="0" r="0" b="0"/>
            <wp:docPr id="21" name="Picture 21" descr="G:\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download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3135" cy="3350260"/>
                    </a:xfrm>
                    <a:prstGeom prst="rect">
                      <a:avLst/>
                    </a:prstGeom>
                    <a:noFill/>
                    <a:ln>
                      <a:noFill/>
                    </a:ln>
                  </pic:spPr>
                </pic:pic>
              </a:graphicData>
            </a:graphic>
          </wp:inline>
        </w:drawing>
      </w:r>
    </w:p>
    <w:p w14:paraId="52D5C456" w14:textId="77777777" w:rsidR="006F5980" w:rsidRPr="006F5980" w:rsidRDefault="006F5980" w:rsidP="006F59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6F5980">
        <w:rPr>
          <w:rFonts w:ascii="Consolas" w:eastAsia="Times New Roman" w:hAnsi="Consolas" w:cs="Courier New"/>
          <w:color w:val="DCDCDC"/>
          <w:sz w:val="20"/>
          <w:szCs w:val="20"/>
          <w:lang w:eastAsia="zh-CN"/>
        </w:rPr>
        <w:t>stock_change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proofErr w:type="gramStart"/>
      <w:r w:rsidRPr="006F5980">
        <w:rPr>
          <w:rFonts w:ascii="Consolas" w:eastAsia="Times New Roman" w:hAnsi="Consolas" w:cs="Courier New"/>
          <w:color w:val="DCDCDC"/>
          <w:sz w:val="20"/>
          <w:szCs w:val="20"/>
          <w:lang w:eastAsia="zh-CN"/>
        </w:rPr>
        <w:t>stocks.apply</w:t>
      </w:r>
      <w:r w:rsidRPr="006F5980">
        <w:rPr>
          <w:rFonts w:ascii="Consolas" w:eastAsia="Times New Roman" w:hAnsi="Consolas" w:cs="Courier New"/>
          <w:color w:val="B4B4B4"/>
          <w:sz w:val="20"/>
          <w:szCs w:val="20"/>
          <w:lang w:eastAsia="zh-CN"/>
        </w:rPr>
        <w:t>(</w:t>
      </w:r>
      <w:proofErr w:type="gramEnd"/>
      <w:r w:rsidRPr="006F5980">
        <w:rPr>
          <w:rFonts w:ascii="Consolas" w:eastAsia="Times New Roman" w:hAnsi="Consolas" w:cs="Courier New"/>
          <w:color w:val="569CD6"/>
          <w:sz w:val="20"/>
          <w:szCs w:val="20"/>
          <w:lang w:eastAsia="zh-CN"/>
        </w:rPr>
        <w:t>lambda</w:t>
      </w:r>
      <w:r w:rsidRPr="006F5980">
        <w:rPr>
          <w:rFonts w:ascii="Consolas" w:eastAsia="Times New Roman" w:hAnsi="Consolas" w:cs="Courier New"/>
          <w:color w:val="DCDCDC"/>
          <w:sz w:val="20"/>
          <w:szCs w:val="20"/>
          <w:lang w:eastAsia="zh-CN"/>
        </w:rPr>
        <w:t> x</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np.log</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x</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np.log</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x.shift</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B5CEA8"/>
          <w:sz w:val="20"/>
          <w:szCs w:val="20"/>
          <w:lang w:eastAsia="zh-CN"/>
        </w:rPr>
        <w:t>1</w:t>
      </w:r>
      <w:r w:rsidRPr="006F5980">
        <w:rPr>
          <w:rFonts w:ascii="Consolas" w:eastAsia="Times New Roman" w:hAnsi="Consolas" w:cs="Courier New"/>
          <w:color w:val="B4B4B4"/>
          <w:sz w:val="20"/>
          <w:szCs w:val="20"/>
          <w:lang w:eastAsia="zh-CN"/>
        </w:rPr>
        <w:t>)))</w:t>
      </w:r>
    </w:p>
    <w:p w14:paraId="6DD9E70A" w14:textId="77777777" w:rsidR="006F5980" w:rsidRPr="006F5980" w:rsidRDefault="006F5980" w:rsidP="006F59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6F5980">
        <w:rPr>
          <w:rFonts w:ascii="Consolas" w:eastAsia="Times New Roman" w:hAnsi="Consolas" w:cs="Courier New"/>
          <w:color w:val="DCDCDC"/>
          <w:sz w:val="20"/>
          <w:szCs w:val="20"/>
          <w:lang w:eastAsia="zh-CN"/>
        </w:rPr>
        <w:t>stock_</w:t>
      </w:r>
      <w:proofErr w:type="gramStart"/>
      <w:r w:rsidRPr="006F5980">
        <w:rPr>
          <w:rFonts w:ascii="Consolas" w:eastAsia="Times New Roman" w:hAnsi="Consolas" w:cs="Courier New"/>
          <w:color w:val="DCDCDC"/>
          <w:sz w:val="20"/>
          <w:szCs w:val="20"/>
          <w:lang w:eastAsia="zh-CN"/>
        </w:rPr>
        <w:t>change.plot</w:t>
      </w:r>
      <w:r w:rsidRPr="006F5980">
        <w:rPr>
          <w:rFonts w:ascii="Consolas" w:eastAsia="Times New Roman" w:hAnsi="Consolas" w:cs="Courier New"/>
          <w:color w:val="B4B4B4"/>
          <w:sz w:val="20"/>
          <w:szCs w:val="20"/>
          <w:lang w:eastAsia="zh-CN"/>
        </w:rPr>
        <w:t>(</w:t>
      </w:r>
      <w:proofErr w:type="gramEnd"/>
      <w:r w:rsidRPr="006F5980">
        <w:rPr>
          <w:rFonts w:ascii="Consolas" w:eastAsia="Times New Roman" w:hAnsi="Consolas" w:cs="Courier New"/>
          <w:color w:val="DCDCDC"/>
          <w:sz w:val="20"/>
          <w:szCs w:val="20"/>
          <w:lang w:eastAsia="zh-CN"/>
        </w:rPr>
        <w:t>grid</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569CD6"/>
          <w:sz w:val="20"/>
          <w:szCs w:val="20"/>
          <w:lang w:eastAsia="zh-CN"/>
        </w:rPr>
        <w:t>True</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.axhline</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y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B5CEA8"/>
          <w:sz w:val="20"/>
          <w:szCs w:val="20"/>
          <w:lang w:eastAsia="zh-CN"/>
        </w:rPr>
        <w:t>0</w:t>
      </w:r>
      <w:r w:rsidRPr="006F5980">
        <w:rPr>
          <w:rFonts w:ascii="Consolas" w:eastAsia="Times New Roman" w:hAnsi="Consolas" w:cs="Courier New"/>
          <w:color w:val="DCDCDC"/>
          <w:sz w:val="20"/>
          <w:szCs w:val="20"/>
          <w:lang w:eastAsia="zh-CN"/>
        </w:rPr>
        <w:t>, color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D69D85"/>
          <w:sz w:val="20"/>
          <w:szCs w:val="20"/>
          <w:lang w:eastAsia="zh-CN"/>
        </w:rPr>
        <w:t>"black"</w:t>
      </w:r>
      <w:r w:rsidRPr="006F5980">
        <w:rPr>
          <w:rFonts w:ascii="Consolas" w:eastAsia="Times New Roman" w:hAnsi="Consolas" w:cs="Courier New"/>
          <w:color w:val="DCDCDC"/>
          <w:sz w:val="20"/>
          <w:szCs w:val="20"/>
          <w:lang w:eastAsia="zh-CN"/>
        </w:rPr>
        <w:t>, lw </w:t>
      </w:r>
      <w:r w:rsidRPr="006F5980">
        <w:rPr>
          <w:rFonts w:ascii="Consolas" w:eastAsia="Times New Roman" w:hAnsi="Consolas" w:cs="Courier New"/>
          <w:color w:val="B4B4B4"/>
          <w:sz w:val="20"/>
          <w:szCs w:val="20"/>
          <w:lang w:eastAsia="zh-CN"/>
        </w:rPr>
        <w:t>=</w:t>
      </w:r>
      <w:r w:rsidRPr="006F5980">
        <w:rPr>
          <w:rFonts w:ascii="Consolas" w:eastAsia="Times New Roman" w:hAnsi="Consolas" w:cs="Courier New"/>
          <w:color w:val="DCDCDC"/>
          <w:sz w:val="20"/>
          <w:szCs w:val="20"/>
          <w:lang w:eastAsia="zh-CN"/>
        </w:rPr>
        <w:t> </w:t>
      </w:r>
      <w:r w:rsidRPr="006F5980">
        <w:rPr>
          <w:rFonts w:ascii="Consolas" w:eastAsia="Times New Roman" w:hAnsi="Consolas" w:cs="Courier New"/>
          <w:color w:val="B5CEA8"/>
          <w:sz w:val="20"/>
          <w:szCs w:val="20"/>
          <w:lang w:eastAsia="zh-CN"/>
        </w:rPr>
        <w:t>2</w:t>
      </w:r>
      <w:r w:rsidRPr="006F5980">
        <w:rPr>
          <w:rFonts w:ascii="Consolas" w:eastAsia="Times New Roman" w:hAnsi="Consolas" w:cs="Courier New"/>
          <w:color w:val="B4B4B4"/>
          <w:sz w:val="20"/>
          <w:szCs w:val="20"/>
          <w:lang w:eastAsia="zh-CN"/>
        </w:rPr>
        <w:t>)</w:t>
      </w:r>
    </w:p>
    <w:p w14:paraId="6C12224F" w14:textId="2F18281B" w:rsidR="00102B23" w:rsidRDefault="00333A4D" w:rsidP="00C41668">
      <w:pPr>
        <w:rPr>
          <w:lang w:eastAsia="zh-CN"/>
        </w:rPr>
      </w:pPr>
      <w:r w:rsidRPr="00333A4D">
        <w:rPr>
          <w:noProof/>
          <w:lang w:eastAsia="zh-CN"/>
        </w:rPr>
        <w:drawing>
          <wp:inline distT="0" distB="0" distL="0" distR="0" wp14:anchorId="20F356C1" wp14:editId="3F1CF13B">
            <wp:extent cx="4954270" cy="3350260"/>
            <wp:effectExtent l="0" t="0" r="0" b="0"/>
            <wp:docPr id="22" name="Picture 22" descr="G:\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download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4270" cy="3350260"/>
                    </a:xfrm>
                    <a:prstGeom prst="rect">
                      <a:avLst/>
                    </a:prstGeom>
                    <a:noFill/>
                    <a:ln>
                      <a:noFill/>
                    </a:ln>
                  </pic:spPr>
                </pic:pic>
              </a:graphicData>
            </a:graphic>
          </wp:inline>
        </w:drawing>
      </w:r>
    </w:p>
    <w:sectPr w:rsidR="00102B23">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F64E8" w14:textId="77777777" w:rsidR="00FE70AE" w:rsidRDefault="00FE70AE" w:rsidP="00F37937">
      <w:pPr>
        <w:spacing w:after="0" w:line="240" w:lineRule="auto"/>
      </w:pPr>
      <w:r>
        <w:separator/>
      </w:r>
    </w:p>
  </w:endnote>
  <w:endnote w:type="continuationSeparator" w:id="0">
    <w:p w14:paraId="408A1B8F" w14:textId="77777777" w:rsidR="00FE70AE" w:rsidRDefault="00FE70AE" w:rsidP="00F37937">
      <w:pPr>
        <w:spacing w:after="0" w:line="240" w:lineRule="auto"/>
      </w:pPr>
      <w:r>
        <w:continuationSeparator/>
      </w:r>
    </w:p>
  </w:endnote>
  <w:endnote w:type="continuationNotice" w:id="1">
    <w:p w14:paraId="5433B8CE" w14:textId="77777777" w:rsidR="00FE70AE" w:rsidRDefault="00FE70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2" w14:textId="77777777" w:rsidR="00463674" w:rsidRDefault="004636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3" w14:textId="77777777" w:rsidR="00463674" w:rsidRDefault="004636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5" w14:textId="77777777" w:rsidR="00463674" w:rsidRDefault="00463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8B9CF" w14:textId="77777777" w:rsidR="00FE70AE" w:rsidRDefault="00FE70AE" w:rsidP="00F37937">
      <w:pPr>
        <w:spacing w:after="0" w:line="240" w:lineRule="auto"/>
      </w:pPr>
      <w:r>
        <w:separator/>
      </w:r>
    </w:p>
  </w:footnote>
  <w:footnote w:type="continuationSeparator" w:id="0">
    <w:p w14:paraId="794B265F" w14:textId="77777777" w:rsidR="00FE70AE" w:rsidRDefault="00FE70AE" w:rsidP="00F37937">
      <w:pPr>
        <w:spacing w:after="0" w:line="240" w:lineRule="auto"/>
      </w:pPr>
      <w:r>
        <w:continuationSeparator/>
      </w:r>
    </w:p>
  </w:footnote>
  <w:footnote w:type="continuationNotice" w:id="1">
    <w:p w14:paraId="1100D4DA" w14:textId="77777777" w:rsidR="00FE70AE" w:rsidRDefault="00FE70A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0" w14:textId="77777777" w:rsidR="00463674" w:rsidRDefault="004636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1" w14:textId="77777777" w:rsidR="00463674" w:rsidRDefault="004636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4" w14:textId="77777777" w:rsidR="00463674" w:rsidRDefault="004636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BF"/>
    <w:rsid w:val="00007E98"/>
    <w:rsid w:val="00011756"/>
    <w:rsid w:val="00016A7C"/>
    <w:rsid w:val="000178DF"/>
    <w:rsid w:val="00017939"/>
    <w:rsid w:val="000230D1"/>
    <w:rsid w:val="0002566B"/>
    <w:rsid w:val="000267A4"/>
    <w:rsid w:val="00032285"/>
    <w:rsid w:val="00035FDE"/>
    <w:rsid w:val="00035FE9"/>
    <w:rsid w:val="0004089C"/>
    <w:rsid w:val="0004172C"/>
    <w:rsid w:val="000476D8"/>
    <w:rsid w:val="00063611"/>
    <w:rsid w:val="00063675"/>
    <w:rsid w:val="0007409F"/>
    <w:rsid w:val="00077BEF"/>
    <w:rsid w:val="00082B7E"/>
    <w:rsid w:val="00092551"/>
    <w:rsid w:val="00096B2C"/>
    <w:rsid w:val="000A5C5F"/>
    <w:rsid w:val="000A60FE"/>
    <w:rsid w:val="000B0211"/>
    <w:rsid w:val="000B033D"/>
    <w:rsid w:val="000B1316"/>
    <w:rsid w:val="000C0A85"/>
    <w:rsid w:val="000C6E97"/>
    <w:rsid w:val="000D0363"/>
    <w:rsid w:val="000D22FF"/>
    <w:rsid w:val="000D2959"/>
    <w:rsid w:val="000D490B"/>
    <w:rsid w:val="000D60CC"/>
    <w:rsid w:val="000D72E6"/>
    <w:rsid w:val="000E0603"/>
    <w:rsid w:val="000E74C2"/>
    <w:rsid w:val="001025C7"/>
    <w:rsid w:val="00102B23"/>
    <w:rsid w:val="00103330"/>
    <w:rsid w:val="00103D24"/>
    <w:rsid w:val="001040F9"/>
    <w:rsid w:val="001059B4"/>
    <w:rsid w:val="00110CD4"/>
    <w:rsid w:val="0011161F"/>
    <w:rsid w:val="001317A8"/>
    <w:rsid w:val="00136573"/>
    <w:rsid w:val="00154D9D"/>
    <w:rsid w:val="00154F1B"/>
    <w:rsid w:val="0016144A"/>
    <w:rsid w:val="00166B3C"/>
    <w:rsid w:val="00176C7B"/>
    <w:rsid w:val="001806ED"/>
    <w:rsid w:val="00181FE0"/>
    <w:rsid w:val="00187DFE"/>
    <w:rsid w:val="001900F4"/>
    <w:rsid w:val="00190C3B"/>
    <w:rsid w:val="00195991"/>
    <w:rsid w:val="00195FEB"/>
    <w:rsid w:val="0019727C"/>
    <w:rsid w:val="001A0089"/>
    <w:rsid w:val="001A237F"/>
    <w:rsid w:val="001A38A0"/>
    <w:rsid w:val="001B049D"/>
    <w:rsid w:val="001B05B4"/>
    <w:rsid w:val="001B40F1"/>
    <w:rsid w:val="001B43FF"/>
    <w:rsid w:val="001B4434"/>
    <w:rsid w:val="001B6C99"/>
    <w:rsid w:val="001B7306"/>
    <w:rsid w:val="001C3B07"/>
    <w:rsid w:val="001C3C1E"/>
    <w:rsid w:val="001C7446"/>
    <w:rsid w:val="001C764B"/>
    <w:rsid w:val="001D74EB"/>
    <w:rsid w:val="001E1FDB"/>
    <w:rsid w:val="001E391A"/>
    <w:rsid w:val="001F59A3"/>
    <w:rsid w:val="002147EB"/>
    <w:rsid w:val="00215688"/>
    <w:rsid w:val="00215BF1"/>
    <w:rsid w:val="002161C7"/>
    <w:rsid w:val="00221D79"/>
    <w:rsid w:val="00225E0E"/>
    <w:rsid w:val="0023040E"/>
    <w:rsid w:val="0023224E"/>
    <w:rsid w:val="00237CA0"/>
    <w:rsid w:val="002408CD"/>
    <w:rsid w:val="0024219D"/>
    <w:rsid w:val="00242C9D"/>
    <w:rsid w:val="002430E9"/>
    <w:rsid w:val="00247F8E"/>
    <w:rsid w:val="002543AD"/>
    <w:rsid w:val="00257D4C"/>
    <w:rsid w:val="00265626"/>
    <w:rsid w:val="00283820"/>
    <w:rsid w:val="00285662"/>
    <w:rsid w:val="0028567C"/>
    <w:rsid w:val="00287716"/>
    <w:rsid w:val="002903DF"/>
    <w:rsid w:val="002905CB"/>
    <w:rsid w:val="0029609F"/>
    <w:rsid w:val="002A0DC1"/>
    <w:rsid w:val="002A2889"/>
    <w:rsid w:val="002A3AE4"/>
    <w:rsid w:val="002A42AF"/>
    <w:rsid w:val="002A4AF4"/>
    <w:rsid w:val="002C4460"/>
    <w:rsid w:val="002D10FC"/>
    <w:rsid w:val="002D36E0"/>
    <w:rsid w:val="002D6A1A"/>
    <w:rsid w:val="002D7A96"/>
    <w:rsid w:val="002F00BA"/>
    <w:rsid w:val="002F0AF3"/>
    <w:rsid w:val="002F37F5"/>
    <w:rsid w:val="002F3F94"/>
    <w:rsid w:val="002F5724"/>
    <w:rsid w:val="002F6C94"/>
    <w:rsid w:val="002F7968"/>
    <w:rsid w:val="003165DA"/>
    <w:rsid w:val="003200E1"/>
    <w:rsid w:val="003208F2"/>
    <w:rsid w:val="00321601"/>
    <w:rsid w:val="00322749"/>
    <w:rsid w:val="003235FD"/>
    <w:rsid w:val="00333A4D"/>
    <w:rsid w:val="00333FB9"/>
    <w:rsid w:val="0033540E"/>
    <w:rsid w:val="0033712B"/>
    <w:rsid w:val="003376AB"/>
    <w:rsid w:val="00341A1E"/>
    <w:rsid w:val="003474C4"/>
    <w:rsid w:val="003571C3"/>
    <w:rsid w:val="00366C69"/>
    <w:rsid w:val="00371084"/>
    <w:rsid w:val="00371DB3"/>
    <w:rsid w:val="003723A3"/>
    <w:rsid w:val="00382872"/>
    <w:rsid w:val="00391206"/>
    <w:rsid w:val="00392263"/>
    <w:rsid w:val="0039274B"/>
    <w:rsid w:val="0039575E"/>
    <w:rsid w:val="003966C9"/>
    <w:rsid w:val="003A086E"/>
    <w:rsid w:val="003A46BD"/>
    <w:rsid w:val="003A737F"/>
    <w:rsid w:val="003A7FAC"/>
    <w:rsid w:val="003B7194"/>
    <w:rsid w:val="003C0302"/>
    <w:rsid w:val="003C42BE"/>
    <w:rsid w:val="003D0F79"/>
    <w:rsid w:val="003D3764"/>
    <w:rsid w:val="003D43C3"/>
    <w:rsid w:val="003D62B2"/>
    <w:rsid w:val="003D669A"/>
    <w:rsid w:val="003F1F54"/>
    <w:rsid w:val="003F60D2"/>
    <w:rsid w:val="003F6598"/>
    <w:rsid w:val="00401383"/>
    <w:rsid w:val="00405E44"/>
    <w:rsid w:val="00406EDF"/>
    <w:rsid w:val="004100F2"/>
    <w:rsid w:val="004150EF"/>
    <w:rsid w:val="00417B8E"/>
    <w:rsid w:val="00425B22"/>
    <w:rsid w:val="00427AEC"/>
    <w:rsid w:val="004345F0"/>
    <w:rsid w:val="00440C94"/>
    <w:rsid w:val="0044189B"/>
    <w:rsid w:val="00442587"/>
    <w:rsid w:val="0044300D"/>
    <w:rsid w:val="00443889"/>
    <w:rsid w:val="0044558F"/>
    <w:rsid w:val="00446A49"/>
    <w:rsid w:val="00450C46"/>
    <w:rsid w:val="00454DE8"/>
    <w:rsid w:val="00460EFA"/>
    <w:rsid w:val="00463674"/>
    <w:rsid w:val="00476DB4"/>
    <w:rsid w:val="004818B1"/>
    <w:rsid w:val="00484691"/>
    <w:rsid w:val="004847CB"/>
    <w:rsid w:val="004859EB"/>
    <w:rsid w:val="00490931"/>
    <w:rsid w:val="00490A70"/>
    <w:rsid w:val="004964B4"/>
    <w:rsid w:val="00497C9D"/>
    <w:rsid w:val="004A322F"/>
    <w:rsid w:val="004A5C18"/>
    <w:rsid w:val="004A7769"/>
    <w:rsid w:val="004A7921"/>
    <w:rsid w:val="004B4D03"/>
    <w:rsid w:val="004B7179"/>
    <w:rsid w:val="004B7839"/>
    <w:rsid w:val="004C090F"/>
    <w:rsid w:val="004C156A"/>
    <w:rsid w:val="004D374C"/>
    <w:rsid w:val="004E14A6"/>
    <w:rsid w:val="004E1A2F"/>
    <w:rsid w:val="004E23FF"/>
    <w:rsid w:val="004F1C03"/>
    <w:rsid w:val="004F2209"/>
    <w:rsid w:val="004F4BAB"/>
    <w:rsid w:val="004F4FD9"/>
    <w:rsid w:val="00501F19"/>
    <w:rsid w:val="005046BC"/>
    <w:rsid w:val="00511D71"/>
    <w:rsid w:val="0051324D"/>
    <w:rsid w:val="00514715"/>
    <w:rsid w:val="00515659"/>
    <w:rsid w:val="00515B9E"/>
    <w:rsid w:val="00517429"/>
    <w:rsid w:val="00520233"/>
    <w:rsid w:val="00522D12"/>
    <w:rsid w:val="00524A3F"/>
    <w:rsid w:val="00524E2E"/>
    <w:rsid w:val="0052760E"/>
    <w:rsid w:val="00527FD7"/>
    <w:rsid w:val="0053074D"/>
    <w:rsid w:val="00532E6B"/>
    <w:rsid w:val="005374B9"/>
    <w:rsid w:val="0054705B"/>
    <w:rsid w:val="00554E3C"/>
    <w:rsid w:val="0055514C"/>
    <w:rsid w:val="0055712B"/>
    <w:rsid w:val="00577905"/>
    <w:rsid w:val="005803E4"/>
    <w:rsid w:val="00582C5A"/>
    <w:rsid w:val="00583946"/>
    <w:rsid w:val="0058507A"/>
    <w:rsid w:val="005911F8"/>
    <w:rsid w:val="005A197B"/>
    <w:rsid w:val="005A1D4C"/>
    <w:rsid w:val="005A601D"/>
    <w:rsid w:val="005B5764"/>
    <w:rsid w:val="005B7846"/>
    <w:rsid w:val="005C0701"/>
    <w:rsid w:val="005D045B"/>
    <w:rsid w:val="005D1A6F"/>
    <w:rsid w:val="005E1274"/>
    <w:rsid w:val="005E56B6"/>
    <w:rsid w:val="005F1C5B"/>
    <w:rsid w:val="005F4477"/>
    <w:rsid w:val="005F533D"/>
    <w:rsid w:val="005F5DF4"/>
    <w:rsid w:val="006063E6"/>
    <w:rsid w:val="00610C9F"/>
    <w:rsid w:val="00611122"/>
    <w:rsid w:val="0061561C"/>
    <w:rsid w:val="0062351E"/>
    <w:rsid w:val="00623F6F"/>
    <w:rsid w:val="00624990"/>
    <w:rsid w:val="00625942"/>
    <w:rsid w:val="006367F2"/>
    <w:rsid w:val="00643DFA"/>
    <w:rsid w:val="00644822"/>
    <w:rsid w:val="00654BDD"/>
    <w:rsid w:val="00657EDE"/>
    <w:rsid w:val="00661DF9"/>
    <w:rsid w:val="00663CB0"/>
    <w:rsid w:val="00664797"/>
    <w:rsid w:val="00670B80"/>
    <w:rsid w:val="00671FF0"/>
    <w:rsid w:val="0067207B"/>
    <w:rsid w:val="00685791"/>
    <w:rsid w:val="00695C0D"/>
    <w:rsid w:val="006969F2"/>
    <w:rsid w:val="006970CA"/>
    <w:rsid w:val="006A2D6C"/>
    <w:rsid w:val="006A4BF9"/>
    <w:rsid w:val="006A651C"/>
    <w:rsid w:val="006A7F87"/>
    <w:rsid w:val="006B1245"/>
    <w:rsid w:val="006B25B3"/>
    <w:rsid w:val="006B2D7A"/>
    <w:rsid w:val="006C4411"/>
    <w:rsid w:val="006D281B"/>
    <w:rsid w:val="006E18FB"/>
    <w:rsid w:val="006E2D1A"/>
    <w:rsid w:val="006E3C63"/>
    <w:rsid w:val="006E4E6C"/>
    <w:rsid w:val="006E7557"/>
    <w:rsid w:val="006F5980"/>
    <w:rsid w:val="00713461"/>
    <w:rsid w:val="0071671A"/>
    <w:rsid w:val="0074146B"/>
    <w:rsid w:val="00742B8A"/>
    <w:rsid w:val="00751DD3"/>
    <w:rsid w:val="007530B7"/>
    <w:rsid w:val="007555EB"/>
    <w:rsid w:val="00756AB8"/>
    <w:rsid w:val="00756E71"/>
    <w:rsid w:val="0076130B"/>
    <w:rsid w:val="00764D8E"/>
    <w:rsid w:val="00764EBB"/>
    <w:rsid w:val="00764FBB"/>
    <w:rsid w:val="0076705F"/>
    <w:rsid w:val="00767905"/>
    <w:rsid w:val="00774727"/>
    <w:rsid w:val="00781ED4"/>
    <w:rsid w:val="00786346"/>
    <w:rsid w:val="007A1981"/>
    <w:rsid w:val="007B69D3"/>
    <w:rsid w:val="007B7A13"/>
    <w:rsid w:val="007C2C33"/>
    <w:rsid w:val="007C3A57"/>
    <w:rsid w:val="007D2285"/>
    <w:rsid w:val="007D489B"/>
    <w:rsid w:val="007E42EB"/>
    <w:rsid w:val="007E4A1F"/>
    <w:rsid w:val="007E6369"/>
    <w:rsid w:val="007F0D1D"/>
    <w:rsid w:val="007F1625"/>
    <w:rsid w:val="007F4B3F"/>
    <w:rsid w:val="00800129"/>
    <w:rsid w:val="00800740"/>
    <w:rsid w:val="00805804"/>
    <w:rsid w:val="0080757E"/>
    <w:rsid w:val="00813822"/>
    <w:rsid w:val="00816FD1"/>
    <w:rsid w:val="00824661"/>
    <w:rsid w:val="00824DB1"/>
    <w:rsid w:val="00833138"/>
    <w:rsid w:val="00834CB0"/>
    <w:rsid w:val="00836DD7"/>
    <w:rsid w:val="00840BBB"/>
    <w:rsid w:val="00842C39"/>
    <w:rsid w:val="00843DDF"/>
    <w:rsid w:val="00844EA4"/>
    <w:rsid w:val="00847580"/>
    <w:rsid w:val="00851356"/>
    <w:rsid w:val="0085371D"/>
    <w:rsid w:val="00856885"/>
    <w:rsid w:val="0086657C"/>
    <w:rsid w:val="00872059"/>
    <w:rsid w:val="008753AC"/>
    <w:rsid w:val="00876850"/>
    <w:rsid w:val="008830E9"/>
    <w:rsid w:val="00883C57"/>
    <w:rsid w:val="0088629A"/>
    <w:rsid w:val="008902BB"/>
    <w:rsid w:val="00894053"/>
    <w:rsid w:val="008A0E97"/>
    <w:rsid w:val="008A2220"/>
    <w:rsid w:val="008A6116"/>
    <w:rsid w:val="008B43A9"/>
    <w:rsid w:val="008B448E"/>
    <w:rsid w:val="008C1D1C"/>
    <w:rsid w:val="008D2270"/>
    <w:rsid w:val="008D39C6"/>
    <w:rsid w:val="008D3AF2"/>
    <w:rsid w:val="008E0A38"/>
    <w:rsid w:val="008E4BA8"/>
    <w:rsid w:val="008F0460"/>
    <w:rsid w:val="008F173E"/>
    <w:rsid w:val="008F35ED"/>
    <w:rsid w:val="008F4FAA"/>
    <w:rsid w:val="008F54A6"/>
    <w:rsid w:val="008F54E2"/>
    <w:rsid w:val="008F6CD9"/>
    <w:rsid w:val="008F6E74"/>
    <w:rsid w:val="00901F66"/>
    <w:rsid w:val="009031A7"/>
    <w:rsid w:val="00904ED5"/>
    <w:rsid w:val="0091074E"/>
    <w:rsid w:val="00911865"/>
    <w:rsid w:val="00915398"/>
    <w:rsid w:val="00922110"/>
    <w:rsid w:val="00922BCF"/>
    <w:rsid w:val="009341F6"/>
    <w:rsid w:val="00934BAA"/>
    <w:rsid w:val="00937900"/>
    <w:rsid w:val="00940C21"/>
    <w:rsid w:val="0094245C"/>
    <w:rsid w:val="00947970"/>
    <w:rsid w:val="00953689"/>
    <w:rsid w:val="009549E8"/>
    <w:rsid w:val="009559E9"/>
    <w:rsid w:val="00956681"/>
    <w:rsid w:val="00960D3C"/>
    <w:rsid w:val="00970869"/>
    <w:rsid w:val="00970D63"/>
    <w:rsid w:val="0097112B"/>
    <w:rsid w:val="00974D0E"/>
    <w:rsid w:val="00975DB0"/>
    <w:rsid w:val="00983AD4"/>
    <w:rsid w:val="00983D06"/>
    <w:rsid w:val="00985876"/>
    <w:rsid w:val="00997BEE"/>
    <w:rsid w:val="009A18D4"/>
    <w:rsid w:val="009A69AE"/>
    <w:rsid w:val="009B3589"/>
    <w:rsid w:val="009C36A8"/>
    <w:rsid w:val="009C3900"/>
    <w:rsid w:val="009C7DC8"/>
    <w:rsid w:val="009D0880"/>
    <w:rsid w:val="009D4957"/>
    <w:rsid w:val="009E00D1"/>
    <w:rsid w:val="009E0C91"/>
    <w:rsid w:val="009F3DA3"/>
    <w:rsid w:val="009F40EC"/>
    <w:rsid w:val="009F41D3"/>
    <w:rsid w:val="009F797E"/>
    <w:rsid w:val="00A0385D"/>
    <w:rsid w:val="00A12693"/>
    <w:rsid w:val="00A136A9"/>
    <w:rsid w:val="00A1421F"/>
    <w:rsid w:val="00A1551B"/>
    <w:rsid w:val="00A17605"/>
    <w:rsid w:val="00A27591"/>
    <w:rsid w:val="00A32C40"/>
    <w:rsid w:val="00A40E3F"/>
    <w:rsid w:val="00A423CB"/>
    <w:rsid w:val="00A47A04"/>
    <w:rsid w:val="00A47F24"/>
    <w:rsid w:val="00A60968"/>
    <w:rsid w:val="00A66D7B"/>
    <w:rsid w:val="00A72D5F"/>
    <w:rsid w:val="00A742AD"/>
    <w:rsid w:val="00A760BC"/>
    <w:rsid w:val="00A8566D"/>
    <w:rsid w:val="00A93B72"/>
    <w:rsid w:val="00A952DE"/>
    <w:rsid w:val="00A95F33"/>
    <w:rsid w:val="00A96E9E"/>
    <w:rsid w:val="00A97470"/>
    <w:rsid w:val="00AA4521"/>
    <w:rsid w:val="00AA5CAD"/>
    <w:rsid w:val="00AB3DCD"/>
    <w:rsid w:val="00AC0031"/>
    <w:rsid w:val="00AC160B"/>
    <w:rsid w:val="00AC187F"/>
    <w:rsid w:val="00AC5C82"/>
    <w:rsid w:val="00AC72B7"/>
    <w:rsid w:val="00AC7B7E"/>
    <w:rsid w:val="00AD036B"/>
    <w:rsid w:val="00AD19CF"/>
    <w:rsid w:val="00AE004A"/>
    <w:rsid w:val="00AF09E8"/>
    <w:rsid w:val="00AF47B5"/>
    <w:rsid w:val="00B019FC"/>
    <w:rsid w:val="00B07264"/>
    <w:rsid w:val="00B1559E"/>
    <w:rsid w:val="00B16774"/>
    <w:rsid w:val="00B1694F"/>
    <w:rsid w:val="00B24D36"/>
    <w:rsid w:val="00B27C8B"/>
    <w:rsid w:val="00B32E5F"/>
    <w:rsid w:val="00B33828"/>
    <w:rsid w:val="00B36DD7"/>
    <w:rsid w:val="00B37F37"/>
    <w:rsid w:val="00B405AF"/>
    <w:rsid w:val="00B458ED"/>
    <w:rsid w:val="00B513EC"/>
    <w:rsid w:val="00B520B1"/>
    <w:rsid w:val="00B57ADA"/>
    <w:rsid w:val="00B615BF"/>
    <w:rsid w:val="00B6649E"/>
    <w:rsid w:val="00B74894"/>
    <w:rsid w:val="00B757DF"/>
    <w:rsid w:val="00B80E74"/>
    <w:rsid w:val="00B82902"/>
    <w:rsid w:val="00B83360"/>
    <w:rsid w:val="00B84823"/>
    <w:rsid w:val="00B918DD"/>
    <w:rsid w:val="00B91F15"/>
    <w:rsid w:val="00BA04BA"/>
    <w:rsid w:val="00BA4DF1"/>
    <w:rsid w:val="00BB302F"/>
    <w:rsid w:val="00BB3D7E"/>
    <w:rsid w:val="00BB533B"/>
    <w:rsid w:val="00BC3137"/>
    <w:rsid w:val="00BC4940"/>
    <w:rsid w:val="00BC5EE3"/>
    <w:rsid w:val="00BD3713"/>
    <w:rsid w:val="00BD5034"/>
    <w:rsid w:val="00BD50FA"/>
    <w:rsid w:val="00BD5F70"/>
    <w:rsid w:val="00BE0C6A"/>
    <w:rsid w:val="00BE20DA"/>
    <w:rsid w:val="00BE49FE"/>
    <w:rsid w:val="00BF1333"/>
    <w:rsid w:val="00BF2B59"/>
    <w:rsid w:val="00BF6230"/>
    <w:rsid w:val="00C04513"/>
    <w:rsid w:val="00C05007"/>
    <w:rsid w:val="00C05D8B"/>
    <w:rsid w:val="00C21ED3"/>
    <w:rsid w:val="00C2275E"/>
    <w:rsid w:val="00C25C92"/>
    <w:rsid w:val="00C271B8"/>
    <w:rsid w:val="00C32544"/>
    <w:rsid w:val="00C406E8"/>
    <w:rsid w:val="00C41668"/>
    <w:rsid w:val="00C4524B"/>
    <w:rsid w:val="00C503C6"/>
    <w:rsid w:val="00C54056"/>
    <w:rsid w:val="00C566DF"/>
    <w:rsid w:val="00C571FA"/>
    <w:rsid w:val="00C603B4"/>
    <w:rsid w:val="00C618F6"/>
    <w:rsid w:val="00C65B1C"/>
    <w:rsid w:val="00C70A60"/>
    <w:rsid w:val="00C70ABC"/>
    <w:rsid w:val="00C72F35"/>
    <w:rsid w:val="00C74C7B"/>
    <w:rsid w:val="00C75BAF"/>
    <w:rsid w:val="00C76BD3"/>
    <w:rsid w:val="00C8023D"/>
    <w:rsid w:val="00C81D73"/>
    <w:rsid w:val="00C85163"/>
    <w:rsid w:val="00C91563"/>
    <w:rsid w:val="00C9334D"/>
    <w:rsid w:val="00C96F0C"/>
    <w:rsid w:val="00C97834"/>
    <w:rsid w:val="00CA0C23"/>
    <w:rsid w:val="00CA5363"/>
    <w:rsid w:val="00CA6BA2"/>
    <w:rsid w:val="00CA7D67"/>
    <w:rsid w:val="00CB32A8"/>
    <w:rsid w:val="00CB797A"/>
    <w:rsid w:val="00CE3F05"/>
    <w:rsid w:val="00CF2E91"/>
    <w:rsid w:val="00CF3E6B"/>
    <w:rsid w:val="00CF5446"/>
    <w:rsid w:val="00D00CFC"/>
    <w:rsid w:val="00D03F1A"/>
    <w:rsid w:val="00D06AA8"/>
    <w:rsid w:val="00D11E8F"/>
    <w:rsid w:val="00D14615"/>
    <w:rsid w:val="00D16D73"/>
    <w:rsid w:val="00D17A01"/>
    <w:rsid w:val="00D17F37"/>
    <w:rsid w:val="00D2438D"/>
    <w:rsid w:val="00D2573B"/>
    <w:rsid w:val="00D2687F"/>
    <w:rsid w:val="00D2769F"/>
    <w:rsid w:val="00D34632"/>
    <w:rsid w:val="00D34D7E"/>
    <w:rsid w:val="00D364D2"/>
    <w:rsid w:val="00D371FC"/>
    <w:rsid w:val="00D37715"/>
    <w:rsid w:val="00D4108A"/>
    <w:rsid w:val="00D42479"/>
    <w:rsid w:val="00D42B56"/>
    <w:rsid w:val="00D55257"/>
    <w:rsid w:val="00D61197"/>
    <w:rsid w:val="00D62068"/>
    <w:rsid w:val="00D64D73"/>
    <w:rsid w:val="00D76633"/>
    <w:rsid w:val="00D77C00"/>
    <w:rsid w:val="00D812AF"/>
    <w:rsid w:val="00D8458E"/>
    <w:rsid w:val="00D901C2"/>
    <w:rsid w:val="00D94666"/>
    <w:rsid w:val="00D95A0C"/>
    <w:rsid w:val="00D95D8F"/>
    <w:rsid w:val="00DA1E68"/>
    <w:rsid w:val="00DC0DE1"/>
    <w:rsid w:val="00DC2353"/>
    <w:rsid w:val="00DD21DB"/>
    <w:rsid w:val="00DD2B0B"/>
    <w:rsid w:val="00DD2EBF"/>
    <w:rsid w:val="00DD420B"/>
    <w:rsid w:val="00DD4420"/>
    <w:rsid w:val="00DE3419"/>
    <w:rsid w:val="00E04D84"/>
    <w:rsid w:val="00E05BFE"/>
    <w:rsid w:val="00E05D9D"/>
    <w:rsid w:val="00E060DA"/>
    <w:rsid w:val="00E1502A"/>
    <w:rsid w:val="00E16911"/>
    <w:rsid w:val="00E2416E"/>
    <w:rsid w:val="00E2527E"/>
    <w:rsid w:val="00E26E21"/>
    <w:rsid w:val="00E31A5B"/>
    <w:rsid w:val="00E401CD"/>
    <w:rsid w:val="00E40FE8"/>
    <w:rsid w:val="00E43BC3"/>
    <w:rsid w:val="00E43CD8"/>
    <w:rsid w:val="00E456F4"/>
    <w:rsid w:val="00E5216A"/>
    <w:rsid w:val="00E56323"/>
    <w:rsid w:val="00E621CA"/>
    <w:rsid w:val="00E62DA2"/>
    <w:rsid w:val="00E63480"/>
    <w:rsid w:val="00E6396B"/>
    <w:rsid w:val="00E64503"/>
    <w:rsid w:val="00E72A3D"/>
    <w:rsid w:val="00E72AEE"/>
    <w:rsid w:val="00E74CB7"/>
    <w:rsid w:val="00E75397"/>
    <w:rsid w:val="00E77E95"/>
    <w:rsid w:val="00E97D04"/>
    <w:rsid w:val="00EA017A"/>
    <w:rsid w:val="00EA387F"/>
    <w:rsid w:val="00EA404C"/>
    <w:rsid w:val="00EA4E5D"/>
    <w:rsid w:val="00EA659F"/>
    <w:rsid w:val="00EA7472"/>
    <w:rsid w:val="00EB1A69"/>
    <w:rsid w:val="00EB7300"/>
    <w:rsid w:val="00EC055D"/>
    <w:rsid w:val="00EC5A17"/>
    <w:rsid w:val="00EC7F95"/>
    <w:rsid w:val="00ED1045"/>
    <w:rsid w:val="00ED61B5"/>
    <w:rsid w:val="00EE757A"/>
    <w:rsid w:val="00EF18F3"/>
    <w:rsid w:val="00EF1F38"/>
    <w:rsid w:val="00EF3406"/>
    <w:rsid w:val="00EF3FB3"/>
    <w:rsid w:val="00EF5F14"/>
    <w:rsid w:val="00F06D5B"/>
    <w:rsid w:val="00F079C3"/>
    <w:rsid w:val="00F130B1"/>
    <w:rsid w:val="00F22513"/>
    <w:rsid w:val="00F25190"/>
    <w:rsid w:val="00F25758"/>
    <w:rsid w:val="00F37486"/>
    <w:rsid w:val="00F37937"/>
    <w:rsid w:val="00F54353"/>
    <w:rsid w:val="00F544DE"/>
    <w:rsid w:val="00F55761"/>
    <w:rsid w:val="00F5769C"/>
    <w:rsid w:val="00F641B6"/>
    <w:rsid w:val="00F65A74"/>
    <w:rsid w:val="00F66AEC"/>
    <w:rsid w:val="00F745BA"/>
    <w:rsid w:val="00F7550A"/>
    <w:rsid w:val="00F76F57"/>
    <w:rsid w:val="00F77CBA"/>
    <w:rsid w:val="00F96877"/>
    <w:rsid w:val="00F974DA"/>
    <w:rsid w:val="00FA684B"/>
    <w:rsid w:val="00FB16CB"/>
    <w:rsid w:val="00FB4AEB"/>
    <w:rsid w:val="00FB6BCC"/>
    <w:rsid w:val="00FC39C2"/>
    <w:rsid w:val="00FC4190"/>
    <w:rsid w:val="00FC647B"/>
    <w:rsid w:val="00FD4A35"/>
    <w:rsid w:val="00FD572C"/>
    <w:rsid w:val="00FD5EAA"/>
    <w:rsid w:val="00FE185A"/>
    <w:rsid w:val="00FE70AE"/>
    <w:rsid w:val="00FF2D7F"/>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FB12B66B-A26C-44DB-AF07-6A6E92B4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 w:type="character" w:customStyle="1" w:styleId="UnresolvedMention">
    <w:name w:val="Unresolved Mention"/>
    <w:basedOn w:val="DefaultParagraphFont"/>
    <w:uiPriority w:val="99"/>
    <w:semiHidden/>
    <w:unhideWhenUsed/>
    <w:rsid w:val="00834CB0"/>
    <w:rPr>
      <w:color w:val="605E5C"/>
      <w:shd w:val="clear" w:color="auto" w:fill="E1DFDD"/>
    </w:rPr>
  </w:style>
  <w:style w:type="character" w:styleId="HTMLCode">
    <w:name w:val="HTML Code"/>
    <w:basedOn w:val="DefaultParagraphFont"/>
    <w:uiPriority w:val="99"/>
    <w:semiHidden/>
    <w:unhideWhenUsed/>
    <w:rsid w:val="00016A7C"/>
    <w:rPr>
      <w:rFonts w:ascii="宋体" w:eastAsia="宋体" w:hAnsi="宋体" w:cs="宋体"/>
      <w:sz w:val="24"/>
      <w:szCs w:val="24"/>
    </w:rPr>
  </w:style>
  <w:style w:type="character" w:customStyle="1" w:styleId="outputbox-2liu70">
    <w:name w:val="outputbox-2liu7_0"/>
    <w:basedOn w:val="DefaultParagraphFont"/>
    <w:rsid w:val="00C57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0723">
      <w:bodyDiv w:val="1"/>
      <w:marLeft w:val="0"/>
      <w:marRight w:val="0"/>
      <w:marTop w:val="0"/>
      <w:marBottom w:val="0"/>
      <w:divBdr>
        <w:top w:val="none" w:sz="0" w:space="0" w:color="auto"/>
        <w:left w:val="none" w:sz="0" w:space="0" w:color="auto"/>
        <w:bottom w:val="none" w:sz="0" w:space="0" w:color="auto"/>
        <w:right w:val="none" w:sz="0" w:space="0" w:color="auto"/>
      </w:divBdr>
    </w:div>
    <w:div w:id="204027912">
      <w:bodyDiv w:val="1"/>
      <w:marLeft w:val="0"/>
      <w:marRight w:val="0"/>
      <w:marTop w:val="0"/>
      <w:marBottom w:val="0"/>
      <w:divBdr>
        <w:top w:val="none" w:sz="0" w:space="0" w:color="auto"/>
        <w:left w:val="none" w:sz="0" w:space="0" w:color="auto"/>
        <w:bottom w:val="none" w:sz="0" w:space="0" w:color="auto"/>
        <w:right w:val="none" w:sz="0" w:space="0" w:color="auto"/>
      </w:divBdr>
    </w:div>
    <w:div w:id="277764972">
      <w:bodyDiv w:val="1"/>
      <w:marLeft w:val="0"/>
      <w:marRight w:val="0"/>
      <w:marTop w:val="0"/>
      <w:marBottom w:val="0"/>
      <w:divBdr>
        <w:top w:val="none" w:sz="0" w:space="0" w:color="auto"/>
        <w:left w:val="none" w:sz="0" w:space="0" w:color="auto"/>
        <w:bottom w:val="none" w:sz="0" w:space="0" w:color="auto"/>
        <w:right w:val="none" w:sz="0" w:space="0" w:color="auto"/>
      </w:divBdr>
    </w:div>
    <w:div w:id="287590049">
      <w:bodyDiv w:val="1"/>
      <w:marLeft w:val="0"/>
      <w:marRight w:val="0"/>
      <w:marTop w:val="0"/>
      <w:marBottom w:val="0"/>
      <w:divBdr>
        <w:top w:val="none" w:sz="0" w:space="0" w:color="auto"/>
        <w:left w:val="none" w:sz="0" w:space="0" w:color="auto"/>
        <w:bottom w:val="none" w:sz="0" w:space="0" w:color="auto"/>
        <w:right w:val="none" w:sz="0" w:space="0" w:color="auto"/>
      </w:divBdr>
    </w:div>
    <w:div w:id="336811955">
      <w:bodyDiv w:val="1"/>
      <w:marLeft w:val="0"/>
      <w:marRight w:val="0"/>
      <w:marTop w:val="0"/>
      <w:marBottom w:val="0"/>
      <w:divBdr>
        <w:top w:val="none" w:sz="0" w:space="0" w:color="auto"/>
        <w:left w:val="none" w:sz="0" w:space="0" w:color="auto"/>
        <w:bottom w:val="none" w:sz="0" w:space="0" w:color="auto"/>
        <w:right w:val="none" w:sz="0" w:space="0" w:color="auto"/>
      </w:divBdr>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723716537">
      <w:bodyDiv w:val="1"/>
      <w:marLeft w:val="0"/>
      <w:marRight w:val="0"/>
      <w:marTop w:val="0"/>
      <w:marBottom w:val="0"/>
      <w:divBdr>
        <w:top w:val="none" w:sz="0" w:space="0" w:color="auto"/>
        <w:left w:val="none" w:sz="0" w:space="0" w:color="auto"/>
        <w:bottom w:val="none" w:sz="0" w:space="0" w:color="auto"/>
        <w:right w:val="none" w:sz="0" w:space="0" w:color="auto"/>
      </w:divBdr>
    </w:div>
    <w:div w:id="814878946">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52073618">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22986702">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448426226">
      <w:bodyDiv w:val="1"/>
      <w:marLeft w:val="0"/>
      <w:marRight w:val="0"/>
      <w:marTop w:val="0"/>
      <w:marBottom w:val="0"/>
      <w:divBdr>
        <w:top w:val="none" w:sz="0" w:space="0" w:color="auto"/>
        <w:left w:val="none" w:sz="0" w:space="0" w:color="auto"/>
        <w:bottom w:val="none" w:sz="0" w:space="0" w:color="auto"/>
        <w:right w:val="none" w:sz="0" w:space="0" w:color="auto"/>
      </w:divBdr>
    </w:div>
    <w:div w:id="1508983240">
      <w:bodyDiv w:val="1"/>
      <w:marLeft w:val="0"/>
      <w:marRight w:val="0"/>
      <w:marTop w:val="0"/>
      <w:marBottom w:val="0"/>
      <w:divBdr>
        <w:top w:val="none" w:sz="0" w:space="0" w:color="auto"/>
        <w:left w:val="none" w:sz="0" w:space="0" w:color="auto"/>
        <w:bottom w:val="none" w:sz="0" w:space="0" w:color="auto"/>
        <w:right w:val="none" w:sz="0" w:space="0" w:color="auto"/>
      </w:divBdr>
    </w:div>
    <w:div w:id="1518229680">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23930753">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7305596">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113066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785076072">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51993413">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1945113020">
      <w:bodyDiv w:val="1"/>
      <w:marLeft w:val="0"/>
      <w:marRight w:val="0"/>
      <w:marTop w:val="0"/>
      <w:marBottom w:val="0"/>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Technical_analysis" TargetMode="External"/><Relationship Id="rId26" Type="http://schemas.openxmlformats.org/officeDocument/2006/relationships/image" Target="media/image9.png"/><Relationship Id="rId39" Type="http://schemas.openxmlformats.org/officeDocument/2006/relationships/header" Target="header2.xml"/><Relationship Id="rId21" Type="http://schemas.openxmlformats.org/officeDocument/2006/relationships/image" Target="media/image5.png"/><Relationship Id="rId34" Type="http://schemas.openxmlformats.org/officeDocument/2006/relationships/hyperlink" Target="https://finance.yahoo.com/quote/SPY/"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atplotlib/mpl_finance"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stackexchange.com/questions/35019/is-yahoo-finance-data-good-or-bad-now" TargetMode="External"/><Relationship Id="rId24" Type="http://schemas.openxmlformats.org/officeDocument/2006/relationships/hyperlink" Target="https://docs.python.org/3/reference/expressions.html" TargetMode="External"/><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tplotlib.org/api/finance_api.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finance.google.com/" TargetMode="External"/><Relationship Id="rId19" Type="http://schemas.openxmlformats.org/officeDocument/2006/relationships/hyperlink" Target="https://en.wikipedia.org/wiki/Exchange-traded_fund"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nance.yahoo.com/" TargetMode="External"/><Relationship Id="rId14" Type="http://schemas.openxmlformats.org/officeDocument/2006/relationships/hyperlink" Target="http://matplotlib.org/examples/pylab_examples/finance_demo.htm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oter" Target="footer3.xml"/><Relationship Id="rId8" Type="http://schemas.openxmlformats.org/officeDocument/2006/relationships/hyperlink" Target="https://ntguardian.wordpress.com/2018/07/17/stock-data-analysis-python-v2/"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4.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B1575-DE84-4710-96E1-FDC569744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14</Pages>
  <Words>1791</Words>
  <Characters>10211</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前言</vt:lpstr>
      <vt:lpstr>获取并可视化股票数据	</vt:lpstr>
      <vt:lpstr>    从quandl获取数据</vt:lpstr>
      <vt:lpstr>    可视化股票数据</vt:lpstr>
      <vt:lpstr>关键字</vt:lpstr>
      <vt:lpstr>    Time Series Data</vt:lpstr>
      <vt:lpstr>        moving averages </vt:lpstr>
      <vt:lpstr>    backtesting</vt:lpstr>
      <vt:lpstr>        Exceptions</vt:lpstr>
      <vt:lpstr>        Target Environment</vt:lpstr>
      <vt:lpstr>        Task Status</vt:lpstr>
      <vt:lpstr>    Optional: Cancellation</vt:lpstr>
      <vt:lpstr>    Optional: Progress Reporting</vt:lpstr>
      <vt:lpstr>        IProgress&lt;T&gt; Implementations</vt:lpstr>
      <vt:lpstr>    Choosing Which Overloads to Provide</vt:lpstr>
      <vt:lpstr>Implementing the Task-based Asynchronous Pattern</vt:lpstr>
      <vt:lpstr>    Method Generation</vt:lpstr>
      <vt:lpstr>        Compiler</vt:lpstr>
      <vt:lpstr>        Manual</vt:lpstr>
      <vt:lpstr>        Hybrid</vt:lpstr>
      <vt:lpstr>    Workloads</vt:lpstr>
      <vt:lpstr>        Compute-Bound</vt:lpstr>
      <vt:lpstr>        I/O-Bound</vt:lpstr>
      <vt:lpstr>        Mixed Compute- and I/O-bound Tasks</vt:lpstr>
      <vt:lpstr>Consuming the Task-based Asynchronous Pattern</vt:lpstr>
      <vt:lpstr>    Await</vt:lpstr>
      <vt:lpstr>        Yield and ConfigureAwait</vt:lpstr>
      <vt:lpstr>    Cancellation</vt:lpstr>
      <vt:lpstr>    Progress</vt:lpstr>
      <vt:lpstr>    Using the Built-in Task-based Combinators</vt:lpstr>
      <vt:lpstr>        Task.Run</vt:lpstr>
      <vt:lpstr>        Task.FromResult</vt:lpstr>
      <vt:lpstr>        Task.WhenAll</vt:lpstr>
      <vt:lpstr>        Task.WhenAny</vt:lpstr>
      <vt:lpstr>        Task.Delay</vt:lpstr>
      <vt:lpstr>    Building Task-based Combinators</vt:lpstr>
      <vt:lpstr>        RetryOnFault</vt:lpstr>
      <vt:lpstr>        NeedOnlyOne</vt:lpstr>
      <vt:lpstr>        Interleaved</vt:lpstr>
      <vt:lpstr>        WhenAllOrFirstException</vt:lpstr>
      <vt:lpstr>    Building Task-based Data Structures</vt:lpstr>
      <vt:lpstr>        AsyncCache</vt:lpstr>
      <vt:lpstr>        AsyncProducerConsumerCollection</vt:lpstr>
      <vt:lpstr>Interop with Other .NET Asynchronous Patterns and Types</vt:lpstr>
      <vt:lpstr>    Tasks and the Asynchronous Programming Model (APM)</vt:lpstr>
      <vt:lpstr>        From APM to Tasks</vt:lpstr>
      <vt:lpstr>        From Tasks to APM</vt:lpstr>
      <vt:lpstr>    Tasks and the Event-based Asynchronous Pattern (EAP)</vt:lpstr>
      <vt:lpstr>    Tasks and WaitHandles</vt:lpstr>
      <vt:lpstr>        From WaitHandles to Tasks</vt:lpstr>
      <vt:lpstr>        From Tasks to WaitHandles</vt:lpstr>
      <vt:lpstr>Case Study: CopyToAsync</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zhaomingbo1010@126.com</dc:creator>
  <cp:lastModifiedBy>Windows User</cp:lastModifiedBy>
  <cp:revision>276</cp:revision>
  <dcterms:created xsi:type="dcterms:W3CDTF">2019-06-01T05:46:00Z</dcterms:created>
  <dcterms:modified xsi:type="dcterms:W3CDTF">2019-06-03T12:57:00Z</dcterms:modified>
  <cp:contentStatus/>
</cp:coreProperties>
</file>