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D6A92" w:rsidRPr="00EF306E" w:rsidRDefault="00AD6A92" w:rsidP="00AD6A92">
      <w:pPr>
        <w:jc w:val="both"/>
        <w:rPr>
          <w:rFonts w:ascii="Times New Roman" w:hAnsi="Times New Roman" w:cs="Times New Roman"/>
          <w:noProof w:val="0"/>
          <w:lang w:val="es-CO"/>
        </w:rPr>
      </w:pPr>
      <w:r w:rsidRPr="00EF306E">
        <w:rPr>
          <w:rFonts w:ascii="Times New Roman" w:hAnsi="Times New Roman" w:cs="Times New Roman"/>
          <w:noProof w:val="0"/>
          <w:lang w:val="es-CO"/>
        </w:rPr>
        <w:t xml:space="preserve">    </w:t>
      </w:r>
    </w:p>
    <w:p w:rsidR="00AD6A92" w:rsidRPr="00EF306E" w:rsidRDefault="00AD6A92" w:rsidP="00AD6A92">
      <w:pPr>
        <w:widowControl/>
        <w:jc w:val="center"/>
        <w:rPr>
          <w:rFonts w:ascii="Times New Roman" w:hAnsi="Times New Roman" w:cs="Times New Roman"/>
          <w:noProof w:val="0"/>
          <w:sz w:val="36"/>
          <w:szCs w:val="36"/>
          <w:lang w:val="es-CO"/>
        </w:rPr>
      </w:pPr>
      <w:r w:rsidRPr="00EF306E">
        <w:rPr>
          <w:rFonts w:ascii="Times New Roman" w:hAnsi="Times New Roman" w:cs="Times New Roman"/>
          <w:noProof w:val="0"/>
          <w:sz w:val="36"/>
          <w:szCs w:val="36"/>
          <w:lang w:val="es-CO"/>
        </w:rPr>
        <w:t xml:space="preserve"> Informe Laboratorio: Análisis Numérico</w:t>
      </w:r>
    </w:p>
    <w:p w:rsidR="00AD6A92" w:rsidRDefault="00AD6A92" w:rsidP="00AD6A92">
      <w:pPr>
        <w:widowControl/>
        <w:jc w:val="center"/>
        <w:rPr>
          <w:rFonts w:ascii="Times New Roman" w:hAnsi="Times New Roman" w:cs="Times New Roman"/>
          <w:noProof w:val="0"/>
          <w:sz w:val="36"/>
          <w:szCs w:val="36"/>
          <w:lang w:val="es-CO"/>
        </w:rPr>
      </w:pPr>
      <w:r w:rsidRPr="00EF306E">
        <w:rPr>
          <w:rFonts w:ascii="Times New Roman" w:hAnsi="Times New Roman" w:cs="Times New Roman"/>
          <w:noProof w:val="0"/>
          <w:sz w:val="36"/>
          <w:szCs w:val="36"/>
          <w:lang w:val="es-CO"/>
        </w:rPr>
        <w:t xml:space="preserve">Práctica No. </w:t>
      </w:r>
      <w:r w:rsidR="00694DD9">
        <w:rPr>
          <w:rFonts w:ascii="Times New Roman" w:hAnsi="Times New Roman" w:cs="Times New Roman"/>
          <w:noProof w:val="0"/>
          <w:sz w:val="36"/>
          <w:szCs w:val="36"/>
          <w:lang w:val="es-CO"/>
        </w:rPr>
        <w:t>1</w:t>
      </w:r>
    </w:p>
    <w:p w:rsidR="00AD6A92" w:rsidRPr="00EF306E" w:rsidRDefault="00AD6A92" w:rsidP="00AD6A92">
      <w:pPr>
        <w:widowControl/>
        <w:jc w:val="center"/>
        <w:rPr>
          <w:rFonts w:ascii="Times New Roman" w:hAnsi="Times New Roman" w:cs="Times New Roman"/>
          <w:b/>
          <w:noProof w:val="0"/>
          <w:lang w:val="es-CO"/>
        </w:rPr>
      </w:pPr>
    </w:p>
    <w:p w:rsidR="00AD6A92" w:rsidRDefault="00AD6A92" w:rsidP="00AD6A92">
      <w:pPr>
        <w:widowControl/>
        <w:jc w:val="center"/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</w:pPr>
      <w:r w:rsidRPr="00EF306E"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  <w:t>Nombre Apellido</w:t>
      </w:r>
      <w:r w:rsidR="00274854"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  <w:t>: Juan Camilo Marín García</w:t>
      </w:r>
    </w:p>
    <w:p w:rsidR="00AD6A92" w:rsidRDefault="00AD6A92" w:rsidP="00AD6A92">
      <w:pPr>
        <w:widowControl/>
        <w:jc w:val="center"/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</w:pPr>
      <w:r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  <w:t>Código:</w:t>
      </w:r>
      <w:r w:rsidR="00274854"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  <w:t xml:space="preserve"> 2172969</w:t>
      </w:r>
    </w:p>
    <w:p w:rsidR="00AD6A92" w:rsidRPr="00EF306E" w:rsidRDefault="00AD6A92" w:rsidP="00AD6A92">
      <w:pPr>
        <w:widowControl/>
        <w:jc w:val="center"/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</w:pPr>
      <w:r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  <w:t xml:space="preserve">Grupo: </w:t>
      </w:r>
      <w:r w:rsidR="00274854">
        <w:rPr>
          <w:rFonts w:ascii="Times New Roman" w:hAnsi="Times New Roman" w:cs="Times New Roman"/>
          <w:b/>
          <w:noProof w:val="0"/>
          <w:sz w:val="28"/>
          <w:szCs w:val="28"/>
          <w:lang w:val="es-CO"/>
        </w:rPr>
        <w:t>B1</w:t>
      </w:r>
    </w:p>
    <w:p w:rsidR="00AD6A92" w:rsidRPr="00EF306E" w:rsidRDefault="00AD6A92" w:rsidP="00AD6A92">
      <w:pPr>
        <w:widowControl/>
        <w:jc w:val="center"/>
        <w:rPr>
          <w:rFonts w:ascii="Times New Roman" w:hAnsi="Times New Roman" w:cs="Times New Roman"/>
          <w:noProof w:val="0"/>
          <w:sz w:val="28"/>
          <w:szCs w:val="28"/>
          <w:lang w:val="es-CO"/>
        </w:rPr>
      </w:pPr>
      <w:r w:rsidRPr="00EF306E">
        <w:rPr>
          <w:rFonts w:ascii="Times New Roman" w:hAnsi="Times New Roman" w:cs="Times New Roman"/>
          <w:i/>
          <w:iCs/>
          <w:noProof w:val="0"/>
          <w:sz w:val="28"/>
          <w:szCs w:val="28"/>
          <w:lang w:val="es-CO"/>
        </w:rPr>
        <w:t>Escuela de ingeniería de sistemas e informática</w:t>
      </w:r>
    </w:p>
    <w:p w:rsidR="00AD6A92" w:rsidRDefault="00AD6A92" w:rsidP="00AD6A92">
      <w:pPr>
        <w:widowControl/>
        <w:jc w:val="center"/>
        <w:rPr>
          <w:rFonts w:ascii="Times New Roman" w:hAnsi="Times New Roman" w:cs="Times New Roman"/>
          <w:i/>
          <w:iCs/>
          <w:noProof w:val="0"/>
          <w:sz w:val="28"/>
          <w:szCs w:val="28"/>
          <w:lang w:val="es-CO"/>
        </w:rPr>
      </w:pPr>
      <w:r w:rsidRPr="00EF306E">
        <w:rPr>
          <w:rFonts w:ascii="Times New Roman" w:hAnsi="Times New Roman" w:cs="Times New Roman"/>
          <w:i/>
          <w:iCs/>
          <w:noProof w:val="0"/>
          <w:sz w:val="28"/>
          <w:szCs w:val="28"/>
          <w:lang w:val="es-CO"/>
        </w:rPr>
        <w:t>Universidad Industrial de Santander</w:t>
      </w:r>
    </w:p>
    <w:p w:rsidR="00AD6A92" w:rsidRPr="00EF306E" w:rsidRDefault="00AD6A92" w:rsidP="00AD6A92">
      <w:pPr>
        <w:widowControl/>
        <w:jc w:val="center"/>
        <w:rPr>
          <w:rFonts w:ascii="Times New Roman" w:hAnsi="Times New Roman" w:cs="Times New Roman"/>
          <w:noProof w:val="0"/>
          <w:lang w:val="es-CO"/>
        </w:rPr>
      </w:pPr>
    </w:p>
    <w:p w:rsidR="00AD6A92" w:rsidRPr="00EF306E" w:rsidRDefault="004B4BF7" w:rsidP="00AD6A92">
      <w:pPr>
        <w:widowControl/>
        <w:jc w:val="center"/>
        <w:rPr>
          <w:rFonts w:ascii="Times New Roman" w:hAnsi="Times New Roman" w:cs="Times New Roman"/>
          <w:noProof w:val="0"/>
          <w:sz w:val="28"/>
          <w:szCs w:val="28"/>
          <w:lang w:val="es-CO"/>
        </w:rPr>
      </w:pPr>
      <w:r>
        <w:rPr>
          <w:rFonts w:ascii="Times New Roman" w:hAnsi="Times New Roman" w:cs="Times New Roman"/>
          <w:noProof w:val="0"/>
          <w:sz w:val="28"/>
          <w:szCs w:val="28"/>
          <w:lang w:val="es-CO"/>
        </w:rPr>
        <w:t>10</w:t>
      </w:r>
      <w:r w:rsidR="00AD6A92" w:rsidRPr="00EF306E">
        <w:rPr>
          <w:rFonts w:ascii="Times New Roman" w:hAnsi="Times New Roman" w:cs="Times New Roman"/>
          <w:noProof w:val="0"/>
          <w:sz w:val="28"/>
          <w:szCs w:val="28"/>
          <w:lang w:val="es-CO"/>
        </w:rPr>
        <w:t xml:space="preserve"> </w:t>
      </w:r>
      <w:r>
        <w:rPr>
          <w:rFonts w:ascii="Times New Roman" w:hAnsi="Times New Roman" w:cs="Times New Roman"/>
          <w:noProof w:val="0"/>
          <w:sz w:val="28"/>
          <w:szCs w:val="28"/>
          <w:lang w:val="es-CO"/>
        </w:rPr>
        <w:t>junio</w:t>
      </w:r>
      <w:r w:rsidR="00AD6A92" w:rsidRPr="00EF306E">
        <w:rPr>
          <w:rFonts w:ascii="Times New Roman" w:hAnsi="Times New Roman" w:cs="Times New Roman"/>
          <w:noProof w:val="0"/>
          <w:sz w:val="28"/>
          <w:szCs w:val="28"/>
          <w:lang w:val="es-CO"/>
        </w:rPr>
        <w:t xml:space="preserve"> de 2020</w:t>
      </w:r>
    </w:p>
    <w:p w:rsidR="00AD6A92" w:rsidRPr="00EF306E" w:rsidRDefault="00AD6A92" w:rsidP="00AD6A92">
      <w:pPr>
        <w:widowControl/>
        <w:jc w:val="center"/>
        <w:rPr>
          <w:rFonts w:ascii="Times New Roman" w:hAnsi="Times New Roman" w:cs="Times New Roman"/>
          <w:noProof w:val="0"/>
          <w:sz w:val="28"/>
          <w:szCs w:val="28"/>
          <w:lang w:val="es-CO"/>
        </w:rPr>
      </w:pPr>
    </w:p>
    <w:p w:rsidR="00AD6A92" w:rsidRPr="00EF306E" w:rsidRDefault="00AD6A92" w:rsidP="00AD6A92">
      <w:pPr>
        <w:widowControl/>
        <w:jc w:val="center"/>
        <w:rPr>
          <w:rFonts w:ascii="Times New Roman" w:hAnsi="Times New Roman" w:cs="Times New Roman"/>
          <w:noProof w:val="0"/>
          <w:lang w:val="es-CO"/>
        </w:rPr>
      </w:pPr>
    </w:p>
    <w:p w:rsidR="00AD6A92" w:rsidRDefault="00AD6A92" w:rsidP="00AD6A92">
      <w:pPr>
        <w:pStyle w:val="Ttulo2"/>
        <w:widowControl/>
        <w:numPr>
          <w:ilvl w:val="0"/>
          <w:numId w:val="1"/>
        </w:numPr>
        <w:rPr>
          <w:rFonts w:ascii="Times New Roman" w:hAnsi="Times New Roman" w:cs="Times New Roman"/>
          <w:noProof w:val="0"/>
          <w:lang w:val="es-CO"/>
        </w:rPr>
      </w:pPr>
      <w:r w:rsidRPr="00EF306E">
        <w:rPr>
          <w:rFonts w:ascii="Times New Roman" w:hAnsi="Times New Roman" w:cs="Times New Roman"/>
          <w:noProof w:val="0"/>
          <w:lang w:val="es-CO"/>
        </w:rPr>
        <w:t>Introducción</w:t>
      </w:r>
    </w:p>
    <w:p w:rsidR="009F264D" w:rsidRDefault="009F264D" w:rsidP="009F264D">
      <w:pPr>
        <w:rPr>
          <w:lang w:val="es-CO"/>
        </w:rPr>
      </w:pPr>
    </w:p>
    <w:p w:rsidR="00677BFE" w:rsidRDefault="009F264D" w:rsidP="00677BFE">
      <w:pPr>
        <w:ind w:left="708"/>
        <w:jc w:val="both"/>
        <w:rPr>
          <w:lang w:val="es-CO"/>
        </w:rPr>
      </w:pPr>
      <w:r>
        <w:rPr>
          <w:lang w:val="es-CO"/>
        </w:rPr>
        <w:t>En las matemáticas, hay un sin número de ejercicios que no pueden ser resueltos, o bueno, no usando metodos comvenicionales. Para este laboratorio de utilizó el método de punto fijo, el cual permite calcular aproximaciones de ecuaciones</w:t>
      </w:r>
      <w:r w:rsidR="00677BFE">
        <w:rPr>
          <w:lang w:val="es-CO"/>
        </w:rPr>
        <w:t xml:space="preserve">. Aunque existen muchas técnicas numéricas para dar solución a la ecuación f(x)=0, esta es una de las más famosas. </w:t>
      </w:r>
    </w:p>
    <w:p w:rsidR="00677BFE" w:rsidRDefault="00677BFE" w:rsidP="00677BFE">
      <w:pPr>
        <w:ind w:left="708"/>
        <w:jc w:val="both"/>
        <w:rPr>
          <w:lang w:val="es-CO"/>
        </w:rPr>
      </w:pPr>
    </w:p>
    <w:p w:rsidR="009F264D" w:rsidRPr="009F264D" w:rsidRDefault="00677BFE" w:rsidP="00677BFE">
      <w:pPr>
        <w:ind w:left="708"/>
        <w:jc w:val="both"/>
        <w:rPr>
          <w:lang w:val="es-CO"/>
        </w:rPr>
      </w:pPr>
      <w:r>
        <w:rPr>
          <w:lang w:val="es-CO"/>
        </w:rPr>
        <w:t xml:space="preserve">Su procedimiento </w:t>
      </w:r>
      <w:r w:rsidR="00D677F9">
        <w:rPr>
          <w:lang w:val="es-CO"/>
        </w:rPr>
        <w:t>consiste en pasar f(x)=0 a g(x)=x con la finalidad de aproximar la solución de esta ultima ecuación.</w:t>
      </w:r>
      <w:r w:rsidR="00D950C2">
        <w:rPr>
          <w:lang w:val="es-CO"/>
        </w:rPr>
        <w:t xml:space="preserve"> Se comienza a generar un numeró finito de iteraciones hasta alcanzar la convergencia.</w:t>
      </w:r>
      <w:r w:rsidR="00D677F9">
        <w:rPr>
          <w:lang w:val="es-CO"/>
        </w:rPr>
        <w:t xml:space="preserve"> </w:t>
      </w:r>
    </w:p>
    <w:p w:rsidR="00AD6A92" w:rsidRPr="00EF306E" w:rsidRDefault="00AD6A92" w:rsidP="00AD6A92">
      <w:pPr>
        <w:pStyle w:val="Ttulo2"/>
        <w:widowControl/>
        <w:numPr>
          <w:ilvl w:val="0"/>
          <w:numId w:val="1"/>
        </w:numPr>
        <w:rPr>
          <w:rFonts w:ascii="Times New Roman" w:hAnsi="Times New Roman" w:cs="Times New Roman"/>
          <w:noProof w:val="0"/>
          <w:lang w:val="es-CO"/>
        </w:rPr>
      </w:pPr>
      <w:r w:rsidRPr="00EF306E">
        <w:rPr>
          <w:rFonts w:ascii="Times New Roman" w:hAnsi="Times New Roman" w:cs="Times New Roman"/>
          <w:noProof w:val="0"/>
          <w:lang w:val="es-CO"/>
        </w:rPr>
        <w:t>Desarrollo</w:t>
      </w:r>
    </w:p>
    <w:p w:rsidR="00694DD9" w:rsidRDefault="00694DD9" w:rsidP="00694DD9">
      <w:pPr>
        <w:widowControl/>
        <w:rPr>
          <w:rFonts w:ascii="Courier" w:eastAsiaTheme="minorHAnsi" w:hAnsi="Courier" w:cstheme="minorBidi"/>
          <w:noProof w:val="0"/>
          <w:lang w:val="es-ES_tradnl"/>
        </w:rPr>
      </w:pPr>
    </w:p>
    <w:p w:rsidR="009C009E" w:rsidRPr="00694DD9" w:rsidRDefault="00694DD9" w:rsidP="00694DD9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lang w:val="es-CO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my_fixed_point</w:t>
      </w:r>
      <w:proofErr w:type="spellEnd"/>
    </w:p>
    <w:p w:rsidR="00694DD9" w:rsidRDefault="00694DD9" w:rsidP="00694DD9">
      <w:pPr>
        <w:pStyle w:val="Prrafodelista"/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</w:pPr>
    </w:p>
    <w:p w:rsidR="00694DD9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fun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@(x) 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cos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(x);</w:t>
      </w:r>
    </w:p>
    <w:p w:rsidR="00694DD9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a = 1;</w:t>
      </w:r>
    </w:p>
    <w:p w:rsidR="00694DD9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b = 2;</w:t>
      </w:r>
    </w:p>
    <w:p w:rsidR="00694DD9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po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0;</w:t>
      </w:r>
    </w:p>
    <w:p w:rsidR="00694DD9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Iter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5;</w:t>
      </w:r>
    </w:p>
    <w:p w:rsidR="00694DD9" w:rsidRPr="004B4BF7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</w:rPr>
      </w:pP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my_fixed_point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</w:t>
      </w:r>
      <w:proofErr w:type="spellStart"/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fun,a</w:t>
      </w:r>
      <w:proofErr w:type="gram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,b,po,Iter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);</w:t>
      </w:r>
    </w:p>
    <w:p w:rsidR="00694DD9" w:rsidRPr="004B4BF7" w:rsidRDefault="00694DD9" w:rsidP="00694DD9">
      <w:pPr>
        <w:pStyle w:val="Prrafodelista"/>
        <w:rPr>
          <w:rFonts w:ascii="Times New Roman" w:hAnsi="Times New Roman" w:cs="Times New Roman"/>
        </w:rPr>
      </w:pPr>
    </w:p>
    <w:p w:rsidR="00694DD9" w:rsidRDefault="00694DD9" w:rsidP="00694DD9">
      <w:pPr>
        <w:pStyle w:val="Prrafodelista"/>
        <w:rPr>
          <w:rFonts w:ascii="Times New Roman" w:hAnsi="Times New Roman" w:cs="Times New Roman"/>
          <w:lang w:val="es-CO"/>
        </w:rPr>
      </w:pPr>
      <w:r w:rsidRPr="00694DD9">
        <w:rPr>
          <w:rFonts w:ascii="Times New Roman" w:hAnsi="Times New Roman" w:cs="Times New Roman"/>
          <w:lang w:val="es-CO"/>
        </w:rPr>
        <w:t>Punto fijo en: 0.79348</w:t>
      </w:r>
    </w:p>
    <w:p w:rsidR="00225A1F" w:rsidRDefault="00225A1F" w:rsidP="00694DD9">
      <w:pPr>
        <w:pStyle w:val="Prrafodelista"/>
        <w:rPr>
          <w:rFonts w:ascii="Times New Roman" w:hAnsi="Times New Roman" w:cs="Times New Roman"/>
          <w:lang w:val="es-CO"/>
        </w:rPr>
      </w:pPr>
    </w:p>
    <w:p w:rsidR="00694DD9" w:rsidRDefault="00694DD9" w:rsidP="00694DD9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 Visual_verification</w:t>
      </w:r>
    </w:p>
    <w:p w:rsidR="00694DD9" w:rsidRPr="00694DD9" w:rsidRDefault="00694DD9" w:rsidP="00694DD9">
      <w:pPr>
        <w:pStyle w:val="Prrafodelista"/>
        <w:rPr>
          <w:rFonts w:ascii="Times New Roman" w:hAnsi="Times New Roman" w:cs="Times New Roman"/>
          <w:lang w:val="es-CO"/>
        </w:rPr>
      </w:pPr>
    </w:p>
    <w:p w:rsidR="00694DD9" w:rsidRPr="00D950C2" w:rsidRDefault="00694DD9" w:rsidP="00D950C2">
      <w:pPr>
        <w:keepNext/>
        <w:widowControl/>
        <w:ind w:left="720"/>
      </w:pPr>
      <w:proofErr w:type="spellStart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fun</w:t>
      </w:r>
      <w:proofErr w:type="spellEnd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@(x) </w:t>
      </w:r>
      <w:proofErr w:type="gramStart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1./</w:t>
      </w:r>
      <w:proofErr w:type="gramEnd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x;</w:t>
      </w:r>
    </w:p>
    <w:p w:rsidR="00694DD9" w:rsidRPr="00694DD9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  <w:lang w:val="es-ES_tradnl"/>
        </w:rPr>
      </w:pPr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a = 0.5;</w:t>
      </w:r>
    </w:p>
    <w:p w:rsidR="00694DD9" w:rsidRPr="00694DD9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  <w:lang w:val="es-ES_tradnl"/>
        </w:rPr>
      </w:pPr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b = 5.2;</w:t>
      </w:r>
    </w:p>
    <w:p w:rsidR="00694DD9" w:rsidRDefault="00694DD9" w:rsidP="00694DD9">
      <w:pPr>
        <w:widowControl/>
        <w:ind w:left="720"/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</w:pPr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P = </w:t>
      </w:r>
      <w:proofErr w:type="spellStart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visual_verification</w:t>
      </w:r>
      <w:proofErr w:type="spellEnd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(</w:t>
      </w:r>
      <w:proofErr w:type="spellStart"/>
      <w:proofErr w:type="gramStart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fun,a</w:t>
      </w:r>
      <w:proofErr w:type="gramEnd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,b</w:t>
      </w:r>
      <w:proofErr w:type="spellEnd"/>
      <w:r w:rsidRPr="00694DD9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);</w:t>
      </w:r>
    </w:p>
    <w:p w:rsidR="00694DD9" w:rsidRDefault="00694DD9" w:rsidP="00694DD9">
      <w:pPr>
        <w:widowControl/>
        <w:ind w:left="720"/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</w:pPr>
    </w:p>
    <w:p w:rsidR="00D950C2" w:rsidRDefault="00694DD9" w:rsidP="00D950C2">
      <w:pPr>
        <w:keepNext/>
        <w:widowControl/>
        <w:ind w:left="720"/>
        <w:jc w:val="center"/>
      </w:pPr>
      <w:r w:rsidRPr="00694DD9">
        <w:rPr>
          <w:rFonts w:ascii="Courier" w:eastAsiaTheme="minorHAnsi" w:hAnsi="Courier" w:cstheme="minorBidi"/>
          <w:lang w:val="es-ES_tradnl"/>
        </w:rPr>
        <w:lastRenderedPageBreak/>
        <w:drawing>
          <wp:inline distT="0" distB="0" distL="0" distR="0" wp14:anchorId="1C75A630" wp14:editId="2DDA5D5F">
            <wp:extent cx="2715065" cy="2373190"/>
            <wp:effectExtent l="0" t="0" r="317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920" cy="23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D9" w:rsidRPr="00D950C2" w:rsidRDefault="00D950C2" w:rsidP="00D950C2">
      <w:pPr>
        <w:pStyle w:val="Descripcin"/>
        <w:jc w:val="center"/>
        <w:rPr>
          <w:rFonts w:ascii="Courier" w:eastAsiaTheme="minorHAnsi" w:hAnsi="Courier" w:cstheme="minorBidi"/>
          <w:b w:val="0"/>
          <w:bCs w:val="0"/>
          <w:noProof w:val="0"/>
          <w:sz w:val="16"/>
          <w:szCs w:val="16"/>
          <w:lang w:val="es-ES_tradnl"/>
        </w:rPr>
      </w:pPr>
      <w:r w:rsidRPr="004B4BF7">
        <w:rPr>
          <w:b w:val="0"/>
          <w:bCs w:val="0"/>
          <w:sz w:val="16"/>
          <w:szCs w:val="16"/>
          <w:lang w:val="es-CO"/>
        </w:rPr>
        <w:t xml:space="preserve">Ilustración </w:t>
      </w:r>
      <w:r w:rsidRPr="00D950C2">
        <w:rPr>
          <w:b w:val="0"/>
          <w:bCs w:val="0"/>
          <w:sz w:val="16"/>
          <w:szCs w:val="16"/>
        </w:rPr>
        <w:fldChar w:fldCharType="begin"/>
      </w:r>
      <w:r w:rsidRPr="004B4BF7">
        <w:rPr>
          <w:b w:val="0"/>
          <w:bCs w:val="0"/>
          <w:sz w:val="16"/>
          <w:szCs w:val="16"/>
          <w:lang w:val="es-CO"/>
        </w:rPr>
        <w:instrText xml:space="preserve"> SEQ Ilustración \* ARABIC </w:instrText>
      </w:r>
      <w:r w:rsidRPr="00D950C2">
        <w:rPr>
          <w:b w:val="0"/>
          <w:bCs w:val="0"/>
          <w:sz w:val="16"/>
          <w:szCs w:val="16"/>
        </w:rPr>
        <w:fldChar w:fldCharType="separate"/>
      </w:r>
      <w:r w:rsidR="004B4BF7">
        <w:rPr>
          <w:b w:val="0"/>
          <w:bCs w:val="0"/>
          <w:sz w:val="16"/>
          <w:szCs w:val="16"/>
          <w:lang w:val="es-CO"/>
        </w:rPr>
        <w:t>1</w:t>
      </w:r>
      <w:r w:rsidRPr="00D950C2">
        <w:rPr>
          <w:b w:val="0"/>
          <w:bCs w:val="0"/>
          <w:sz w:val="16"/>
          <w:szCs w:val="16"/>
        </w:rPr>
        <w:fldChar w:fldCharType="end"/>
      </w:r>
      <w:r w:rsidRPr="004B4BF7">
        <w:rPr>
          <w:b w:val="0"/>
          <w:bCs w:val="0"/>
          <w:sz w:val="16"/>
          <w:szCs w:val="16"/>
          <w:lang w:val="es-CO"/>
        </w:rPr>
        <w:t xml:space="preserve"> Punto fijo de la función f(x)=1/x en el intervalo [0.5, 5.2]</w:t>
      </w:r>
    </w:p>
    <w:p w:rsidR="00694DD9" w:rsidRPr="00694DD9" w:rsidRDefault="00694DD9" w:rsidP="00694DD9">
      <w:pPr>
        <w:widowControl/>
        <w:ind w:left="720"/>
        <w:rPr>
          <w:rFonts w:ascii="Courier" w:eastAsiaTheme="minorHAnsi" w:hAnsi="Courier" w:cstheme="minorBidi"/>
          <w:noProof w:val="0"/>
          <w:lang w:val="es-ES_tradnl"/>
        </w:rPr>
      </w:pPr>
    </w:p>
    <w:p w:rsidR="00694DD9" w:rsidRPr="00E875AE" w:rsidRDefault="00091CC1" w:rsidP="00694DD9">
      <w:pPr>
        <w:pStyle w:val="Prrafodelista"/>
        <w:widowControl/>
        <w:numPr>
          <w:ilvl w:val="1"/>
          <w:numId w:val="1"/>
        </w:numPr>
        <w:rPr>
          <w:rFonts w:ascii="Times New Roman" w:hAnsi="Times New Roman" w:cs="Times New Roman"/>
          <w:lang w:val="es-CO"/>
        </w:rPr>
      </w:pPr>
      <w:r w:rsidRPr="00E875AE">
        <w:rPr>
          <w:rFonts w:ascii="Times New Roman" w:hAnsi="Times New Roman" w:cs="Times New Roman"/>
          <w:lang w:val="es-CO"/>
        </w:rPr>
        <w:t xml:space="preserve"> Implementing</w:t>
      </w:r>
    </w:p>
    <w:p w:rsidR="00091CC1" w:rsidRDefault="00091CC1" w:rsidP="00091CC1">
      <w:pPr>
        <w:pStyle w:val="Prrafodelista"/>
        <w:widowControl/>
        <w:rPr>
          <w:rFonts w:ascii="Times New Roman" w:hAnsi="Times New Roman" w:cs="Times New Roman"/>
          <w:lang w:val="es-CO"/>
        </w:rPr>
      </w:pPr>
    </w:p>
    <w:p w:rsidR="00E875AE" w:rsidRDefault="00E875AE" w:rsidP="00E875AE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fun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@(x) 1+</w:t>
      </w:r>
      <w:proofErr w:type="gram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2./</w:t>
      </w:r>
      <w:proofErr w:type="gram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x;</w:t>
      </w:r>
    </w:p>
    <w:p w:rsidR="00E875AE" w:rsidRDefault="00E875AE" w:rsidP="00E875AE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a = 1;</w:t>
      </w:r>
    </w:p>
    <w:p w:rsidR="00E875AE" w:rsidRDefault="00E875AE" w:rsidP="00E875AE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b = 5;</w:t>
      </w:r>
    </w:p>
    <w:p w:rsidR="00E875AE" w:rsidRDefault="00E875AE" w:rsidP="00E875AE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po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4;</w:t>
      </w:r>
    </w:p>
    <w:p w:rsidR="00E875AE" w:rsidRDefault="00E875AE" w:rsidP="00E875AE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Iter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100;</w:t>
      </w:r>
    </w:p>
    <w:p w:rsidR="00E875AE" w:rsidRPr="004B4BF7" w:rsidRDefault="00E875AE" w:rsidP="00E875AE">
      <w:pPr>
        <w:widowControl/>
        <w:ind w:left="708"/>
        <w:rPr>
          <w:rFonts w:ascii="Courier" w:eastAsiaTheme="minorHAnsi" w:hAnsi="Courier" w:cstheme="minorBidi"/>
          <w:noProof w:val="0"/>
        </w:rPr>
      </w:pP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my_fixed_point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</w:t>
      </w:r>
      <w:proofErr w:type="spellStart"/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fun,a</w:t>
      </w:r>
      <w:proofErr w:type="gram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,b,po,Iter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);</w:t>
      </w:r>
    </w:p>
    <w:p w:rsidR="00091CC1" w:rsidRPr="004B4BF7" w:rsidRDefault="00091CC1" w:rsidP="00091CC1">
      <w:pPr>
        <w:widowControl/>
        <w:ind w:left="708"/>
        <w:rPr>
          <w:rFonts w:ascii="Courier" w:eastAsiaTheme="minorHAnsi" w:hAnsi="Courier" w:cs="Courier"/>
          <w:noProof w:val="0"/>
          <w:color w:val="000000"/>
          <w:sz w:val="20"/>
          <w:szCs w:val="20"/>
        </w:rPr>
      </w:pPr>
    </w:p>
    <w:p w:rsidR="00091CC1" w:rsidRDefault="00091CC1" w:rsidP="00091CC1">
      <w:pPr>
        <w:pStyle w:val="Prrafodelista"/>
        <w:widowControl/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</w:pPr>
      <w:r w:rsidRPr="00091CC1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Punto fijo en: 2.0012</w:t>
      </w:r>
    </w:p>
    <w:p w:rsidR="00E875AE" w:rsidRDefault="00E875AE" w:rsidP="00091CC1">
      <w:pPr>
        <w:pStyle w:val="Prrafodelista"/>
        <w:widowControl/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</w:pPr>
    </w:p>
    <w:p w:rsidR="00D950C2" w:rsidRDefault="00E875AE" w:rsidP="00D950C2">
      <w:pPr>
        <w:pStyle w:val="Prrafodelista"/>
        <w:keepNext/>
        <w:widowControl/>
        <w:jc w:val="center"/>
      </w:pPr>
      <w:r w:rsidRPr="00E875AE">
        <w:rPr>
          <w:rFonts w:ascii="Courier" w:eastAsiaTheme="minorHAnsi" w:hAnsi="Courier" w:cs="Courier"/>
          <w:color w:val="000000"/>
          <w:sz w:val="20"/>
          <w:szCs w:val="20"/>
          <w:lang w:val="es-ES_tradnl"/>
        </w:rPr>
        <w:drawing>
          <wp:inline distT="0" distB="0" distL="0" distR="0" wp14:anchorId="795FD654" wp14:editId="3A9ED9A4">
            <wp:extent cx="2647786" cy="2335237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804" cy="23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AE" w:rsidRPr="00D950C2" w:rsidRDefault="00D950C2" w:rsidP="00D950C2">
      <w:pPr>
        <w:pStyle w:val="Descripcin"/>
        <w:jc w:val="center"/>
        <w:rPr>
          <w:rFonts w:ascii="Courier" w:eastAsiaTheme="minorHAnsi" w:hAnsi="Courier" w:cs="Courier"/>
          <w:b w:val="0"/>
          <w:bCs w:val="0"/>
          <w:noProof w:val="0"/>
          <w:color w:val="000000"/>
          <w:sz w:val="16"/>
          <w:szCs w:val="16"/>
          <w:lang w:val="es-ES_tradnl"/>
        </w:rPr>
      </w:pPr>
      <w:r w:rsidRPr="004B4BF7">
        <w:rPr>
          <w:b w:val="0"/>
          <w:bCs w:val="0"/>
          <w:sz w:val="16"/>
          <w:szCs w:val="16"/>
          <w:lang w:val="es-CO"/>
        </w:rPr>
        <w:t xml:space="preserve">Ilustración </w:t>
      </w:r>
      <w:r w:rsidRPr="00D950C2">
        <w:rPr>
          <w:b w:val="0"/>
          <w:bCs w:val="0"/>
          <w:sz w:val="16"/>
          <w:szCs w:val="16"/>
        </w:rPr>
        <w:fldChar w:fldCharType="begin"/>
      </w:r>
      <w:r w:rsidRPr="004B4BF7">
        <w:rPr>
          <w:b w:val="0"/>
          <w:bCs w:val="0"/>
          <w:sz w:val="16"/>
          <w:szCs w:val="16"/>
          <w:lang w:val="es-CO"/>
        </w:rPr>
        <w:instrText xml:space="preserve"> SEQ Ilustración \* ARABIC </w:instrText>
      </w:r>
      <w:r w:rsidRPr="00D950C2">
        <w:rPr>
          <w:b w:val="0"/>
          <w:bCs w:val="0"/>
          <w:sz w:val="16"/>
          <w:szCs w:val="16"/>
        </w:rPr>
        <w:fldChar w:fldCharType="separate"/>
      </w:r>
      <w:r w:rsidR="004B4BF7">
        <w:rPr>
          <w:b w:val="0"/>
          <w:bCs w:val="0"/>
          <w:sz w:val="16"/>
          <w:szCs w:val="16"/>
          <w:lang w:val="es-CO"/>
        </w:rPr>
        <w:t>2</w:t>
      </w:r>
      <w:r w:rsidRPr="00D950C2">
        <w:rPr>
          <w:b w:val="0"/>
          <w:bCs w:val="0"/>
          <w:sz w:val="16"/>
          <w:szCs w:val="16"/>
        </w:rPr>
        <w:fldChar w:fldCharType="end"/>
      </w:r>
      <w:r w:rsidRPr="004B4BF7">
        <w:rPr>
          <w:b w:val="0"/>
          <w:bCs w:val="0"/>
          <w:sz w:val="16"/>
          <w:szCs w:val="16"/>
          <w:lang w:val="es-CO"/>
        </w:rPr>
        <w:t xml:space="preserve"> Punto fijo de la función f(x)=1+2/x en el intervalo [1, 5]</w:t>
      </w:r>
    </w:p>
    <w:p w:rsidR="00091CC1" w:rsidRDefault="00091CC1" w:rsidP="00091CC1">
      <w:pPr>
        <w:pStyle w:val="Prrafodelista"/>
        <w:widowControl/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</w:pPr>
    </w:p>
    <w:p w:rsidR="00091CC1" w:rsidRDefault="00225A1F" w:rsidP="00091CC1">
      <w:pPr>
        <w:pStyle w:val="Prrafodelista"/>
        <w:widowControl/>
        <w:numPr>
          <w:ilvl w:val="1"/>
          <w:numId w:val="1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 </w:t>
      </w:r>
      <w:r w:rsidRPr="00225A1F">
        <w:rPr>
          <w:rFonts w:ascii="Times New Roman" w:hAnsi="Times New Roman" w:cs="Times New Roman"/>
          <w:lang w:val="es-CO"/>
        </w:rPr>
        <w:t>Interpreting</w:t>
      </w:r>
      <w:r>
        <w:rPr>
          <w:rFonts w:ascii="Times New Roman" w:hAnsi="Times New Roman" w:cs="Times New Roman"/>
          <w:lang w:val="es-CO"/>
        </w:rPr>
        <w:t xml:space="preserve"> </w:t>
      </w:r>
    </w:p>
    <w:p w:rsidR="00225A1F" w:rsidRDefault="00225A1F" w:rsidP="00225A1F">
      <w:pPr>
        <w:pStyle w:val="Prrafodelista"/>
        <w:widowControl/>
        <w:rPr>
          <w:rFonts w:ascii="Times New Roman" w:hAnsi="Times New Roman" w:cs="Times New Roman"/>
          <w:lang w:val="es-CO"/>
        </w:rPr>
      </w:pPr>
    </w:p>
    <w:p w:rsidR="00225A1F" w:rsidRDefault="00225A1F" w:rsidP="00225A1F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fun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@(x) 4.8*log(x);</w:t>
      </w:r>
    </w:p>
    <w:p w:rsidR="00225A1F" w:rsidRDefault="00225A1F" w:rsidP="00225A1F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a = 5;</w:t>
      </w:r>
    </w:p>
    <w:p w:rsidR="00225A1F" w:rsidRDefault="00225A1F" w:rsidP="00225A1F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b = 15;</w:t>
      </w:r>
    </w:p>
    <w:p w:rsidR="00225A1F" w:rsidRDefault="00225A1F" w:rsidP="00225A1F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po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10;</w:t>
      </w:r>
    </w:p>
    <w:p w:rsidR="00225A1F" w:rsidRDefault="00225A1F" w:rsidP="00225A1F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Iter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6;</w:t>
      </w:r>
    </w:p>
    <w:p w:rsidR="00225A1F" w:rsidRPr="004B4BF7" w:rsidRDefault="00225A1F" w:rsidP="00225A1F">
      <w:pPr>
        <w:widowControl/>
        <w:ind w:left="708"/>
        <w:rPr>
          <w:rFonts w:ascii="Courier" w:eastAsiaTheme="minorHAnsi" w:hAnsi="Courier" w:cs="Courier"/>
          <w:noProof w:val="0"/>
          <w:color w:val="000000"/>
          <w:sz w:val="20"/>
          <w:szCs w:val="20"/>
        </w:rPr>
      </w:pP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my_fixed_point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</w:t>
      </w:r>
      <w:proofErr w:type="spellStart"/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fun,a</w:t>
      </w:r>
      <w:proofErr w:type="gram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,b,po,Iter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);</w:t>
      </w:r>
    </w:p>
    <w:p w:rsidR="00225A1F" w:rsidRPr="004B4BF7" w:rsidRDefault="00225A1F" w:rsidP="00225A1F">
      <w:pPr>
        <w:widowControl/>
        <w:ind w:left="708"/>
        <w:rPr>
          <w:rFonts w:ascii="Courier" w:eastAsiaTheme="minorHAnsi" w:hAnsi="Courier" w:cs="Courier"/>
          <w:noProof w:val="0"/>
          <w:color w:val="000000"/>
          <w:sz w:val="20"/>
          <w:szCs w:val="20"/>
        </w:rPr>
      </w:pPr>
    </w:p>
    <w:p w:rsidR="00225A1F" w:rsidRDefault="00225A1F" w:rsidP="00225A1F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 w:rsidRPr="00225A1F">
        <w:rPr>
          <w:rFonts w:ascii="Courier" w:eastAsiaTheme="minorHAnsi" w:hAnsi="Courier" w:cstheme="minorBidi"/>
          <w:noProof w:val="0"/>
          <w:lang w:val="es-ES_tradnl"/>
        </w:rPr>
        <w:t>Punto fijo en: 11.8694</w:t>
      </w:r>
    </w:p>
    <w:p w:rsidR="00E875AE" w:rsidRDefault="00E875AE" w:rsidP="00225A1F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</w:p>
    <w:p w:rsidR="00E875AE" w:rsidRDefault="00E875AE" w:rsidP="00225A1F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</w:p>
    <w:p w:rsidR="00D950C2" w:rsidRDefault="00E875AE" w:rsidP="00D950C2">
      <w:pPr>
        <w:keepNext/>
        <w:widowControl/>
        <w:ind w:left="708"/>
        <w:jc w:val="center"/>
      </w:pPr>
      <w:r w:rsidRPr="00E875AE">
        <w:rPr>
          <w:rFonts w:ascii="Courier" w:eastAsiaTheme="minorHAnsi" w:hAnsi="Courier" w:cstheme="minorBidi"/>
          <w:lang w:val="es-ES_tradnl"/>
        </w:rPr>
        <w:drawing>
          <wp:inline distT="0" distB="0" distL="0" distR="0" wp14:anchorId="300F3F9F" wp14:editId="0CD60390">
            <wp:extent cx="2923956" cy="2588456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5063" cy="25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AE" w:rsidRPr="00D950C2" w:rsidRDefault="00D950C2" w:rsidP="00D950C2">
      <w:pPr>
        <w:pStyle w:val="Descripcin"/>
        <w:jc w:val="center"/>
        <w:rPr>
          <w:rFonts w:ascii="Courier" w:eastAsiaTheme="minorHAnsi" w:hAnsi="Courier" w:cstheme="minorBidi"/>
          <w:b w:val="0"/>
          <w:bCs w:val="0"/>
          <w:noProof w:val="0"/>
          <w:sz w:val="16"/>
          <w:szCs w:val="16"/>
          <w:lang w:val="es-ES_tradnl"/>
        </w:rPr>
      </w:pPr>
      <w:r w:rsidRPr="004B4BF7">
        <w:rPr>
          <w:b w:val="0"/>
          <w:bCs w:val="0"/>
          <w:sz w:val="16"/>
          <w:szCs w:val="16"/>
          <w:lang w:val="es-CO"/>
        </w:rPr>
        <w:t xml:space="preserve">Ilustración </w:t>
      </w:r>
      <w:r w:rsidRPr="00D950C2">
        <w:rPr>
          <w:b w:val="0"/>
          <w:bCs w:val="0"/>
          <w:sz w:val="16"/>
          <w:szCs w:val="16"/>
        </w:rPr>
        <w:fldChar w:fldCharType="begin"/>
      </w:r>
      <w:r w:rsidRPr="004B4BF7">
        <w:rPr>
          <w:b w:val="0"/>
          <w:bCs w:val="0"/>
          <w:sz w:val="16"/>
          <w:szCs w:val="16"/>
          <w:lang w:val="es-CO"/>
        </w:rPr>
        <w:instrText xml:space="preserve"> SEQ Ilustración \* ARABIC </w:instrText>
      </w:r>
      <w:r w:rsidRPr="00D950C2">
        <w:rPr>
          <w:b w:val="0"/>
          <w:bCs w:val="0"/>
          <w:sz w:val="16"/>
          <w:szCs w:val="16"/>
        </w:rPr>
        <w:fldChar w:fldCharType="separate"/>
      </w:r>
      <w:r w:rsidR="004B4BF7">
        <w:rPr>
          <w:b w:val="0"/>
          <w:bCs w:val="0"/>
          <w:sz w:val="16"/>
          <w:szCs w:val="16"/>
          <w:lang w:val="es-CO"/>
        </w:rPr>
        <w:t>3</w:t>
      </w:r>
      <w:r w:rsidRPr="00D950C2">
        <w:rPr>
          <w:b w:val="0"/>
          <w:bCs w:val="0"/>
          <w:sz w:val="16"/>
          <w:szCs w:val="16"/>
        </w:rPr>
        <w:fldChar w:fldCharType="end"/>
      </w:r>
      <w:r w:rsidRPr="004B4BF7">
        <w:rPr>
          <w:b w:val="0"/>
          <w:bCs w:val="0"/>
          <w:sz w:val="16"/>
          <w:szCs w:val="16"/>
          <w:lang w:val="es-CO"/>
        </w:rPr>
        <w:t xml:space="preserve"> Punto fijo de la función f(x)=4.8*Log(x) en el intervalo [5, 15]</w:t>
      </w:r>
    </w:p>
    <w:p w:rsidR="00225A1F" w:rsidRDefault="00225A1F" w:rsidP="00225A1F">
      <w:pPr>
        <w:pStyle w:val="Prrafodelista"/>
        <w:widowControl/>
        <w:rPr>
          <w:rFonts w:ascii="Times New Roman" w:hAnsi="Times New Roman" w:cs="Times New Roman"/>
          <w:lang w:val="es-CO"/>
        </w:rPr>
      </w:pPr>
    </w:p>
    <w:p w:rsidR="00E875AE" w:rsidRDefault="00E875AE" w:rsidP="00E875AE">
      <w:pPr>
        <w:pStyle w:val="Prrafodelista"/>
        <w:widowControl/>
        <w:numPr>
          <w:ilvl w:val="1"/>
          <w:numId w:val="1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 Proposing</w:t>
      </w:r>
    </w:p>
    <w:p w:rsidR="00E875AE" w:rsidRDefault="00E875AE" w:rsidP="00E875AE">
      <w:pPr>
        <w:pStyle w:val="Prrafodelista"/>
        <w:widowControl/>
        <w:ind w:left="795"/>
        <w:rPr>
          <w:rFonts w:ascii="Times New Roman" w:hAnsi="Times New Roman" w:cs="Times New Roman"/>
          <w:lang w:val="es-CO"/>
        </w:rPr>
      </w:pPr>
    </w:p>
    <w:p w:rsidR="00E875AE" w:rsidRDefault="00D950C2" w:rsidP="00D950C2">
      <w:pPr>
        <w:pStyle w:val="Prrafodelista"/>
        <w:widowControl/>
        <w:numPr>
          <w:ilvl w:val="0"/>
          <w:numId w:val="2"/>
        </w:numPr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Un objeto que cae verticalmente en el aire esta sujeto a una resistencia viscosa y también a la fuerza de la gravedad. Suponga que dejamos caer un objeto de masa m desde una altura s0, que la altura despues de t segundos es: </w:t>
      </w:r>
    </w:p>
    <w:p w:rsidR="00D950C2" w:rsidRPr="007E4550" w:rsidRDefault="007E4550" w:rsidP="00D950C2">
      <w:pPr>
        <w:pStyle w:val="Prrafodelista"/>
        <w:widowControl/>
        <w:ind w:left="1515"/>
        <w:rPr>
          <w:rFonts w:ascii="Times New Roman" w:hAnsi="Times New Roman" w:cs="Times New Roman"/>
          <w:lang w:val="es-CO"/>
        </w:rPr>
      </w:pPr>
      <m:oMathPara>
        <m:oMath>
          <m:r>
            <w:rPr>
              <w:rFonts w:ascii="Cambria Math" w:hAnsi="Cambria Math" w:cs="Times New Roman"/>
              <w:lang w:val="es-CO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lang w:val="es-CO"/>
                </w:rPr>
              </m:ctrlPr>
            </m:dPr>
            <m:e>
              <m:r>
                <w:rPr>
                  <w:rFonts w:ascii="Cambria Math" w:hAnsi="Cambria Math" w:cs="Times New Roman"/>
                  <w:lang w:val="es-CO"/>
                </w:rPr>
                <m:t>t</m:t>
              </m:r>
            </m:e>
          </m:d>
          <m:r>
            <w:rPr>
              <w:rFonts w:ascii="Cambria Math" w:hAnsi="Cambria Math" w:cs="Times New Roman"/>
              <w:lang w:val="es-CO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s-CO"/>
                </w:rPr>
              </m:ctrlPr>
            </m:sSubPr>
            <m:e>
              <m:r>
                <w:rPr>
                  <w:rFonts w:ascii="Cambria Math" w:hAnsi="Cambria Math" w:cs="Times New Roman"/>
                  <w:lang w:val="es-CO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s-CO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s-CO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lang w:val="es-CO"/>
                </w:rPr>
              </m:ctrlPr>
            </m:fPr>
            <m:num>
              <m:r>
                <w:rPr>
                  <w:rFonts w:ascii="Cambria Math" w:hAnsi="Cambria Math" w:cs="Times New Roman"/>
                  <w:lang w:val="es-CO"/>
                </w:rPr>
                <m:t>mg</m:t>
              </m:r>
            </m:num>
            <m:den>
              <m:r>
                <w:rPr>
                  <w:rFonts w:ascii="Cambria Math" w:hAnsi="Cambria Math" w:cs="Times New Roman"/>
                  <w:lang w:val="es-CO"/>
                </w:rPr>
                <m:t>k</m:t>
              </m:r>
            </m:den>
          </m:f>
          <m:r>
            <w:rPr>
              <w:rFonts w:ascii="Cambria Math" w:hAnsi="Cambria Math" w:cs="Times New Roman"/>
              <w:lang w:val="es-CO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lang w:val="es-CO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s-CO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s-CO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lang w:val="es-CO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s-CO"/>
                </w:rPr>
                <m:t>g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lang w:val="es-CO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s-CO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lang w:val="es-CO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es-CO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es-CO"/>
                </w:rPr>
              </m:ctrlPr>
            </m:dPr>
            <m:e>
              <m:r>
                <w:rPr>
                  <w:rFonts w:ascii="Cambria Math" w:hAnsi="Cambria Math" w:cs="Times New Roman"/>
                  <w:lang w:val="es-CO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s-CO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s-CO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lang w:val="es-CO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s-CO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s-CO"/>
                        </w:rPr>
                        <m:t>kt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s-CO"/>
                        </w:rPr>
                        <m:t>m</m:t>
                      </m:r>
                    </m:den>
                  </m:f>
                </m:sup>
              </m:sSup>
            </m:e>
          </m:d>
        </m:oMath>
      </m:oMathPara>
    </w:p>
    <w:p w:rsidR="007E4550" w:rsidRDefault="007E4550" w:rsidP="007E4550">
      <w:pPr>
        <w:pStyle w:val="Prrafodelista"/>
        <w:widowControl/>
        <w:ind w:left="1515"/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donde g=32.17 pies/</w:t>
      </w:r>
      <m:oMath>
        <m:sSup>
          <m:sSupPr>
            <m:ctrlPr>
              <w:rPr>
                <w:rFonts w:ascii="Cambria Math" w:hAnsi="Cambria Math" w:cs="Times New Roman"/>
                <w:i/>
                <w:lang w:val="es-CO"/>
              </w:rPr>
            </m:ctrlPr>
          </m:sSupPr>
          <m:e>
            <m:r>
              <w:rPr>
                <w:rFonts w:ascii="Cambria Math" w:hAnsi="Cambria Math" w:cs="Times New Roman"/>
                <w:lang w:val="es-CO"/>
              </w:rPr>
              <m:t>s</m:t>
            </m:r>
          </m:e>
          <m:sup>
            <m:r>
              <w:rPr>
                <w:rFonts w:ascii="Cambria Math" w:hAnsi="Cambria Math" w:cs="Times New Roman"/>
                <w:lang w:val="es-CO"/>
              </w:rPr>
              <m:t>2</m:t>
            </m:r>
          </m:sup>
        </m:sSup>
      </m:oMath>
      <w:r>
        <w:rPr>
          <w:rFonts w:ascii="Times New Roman" w:hAnsi="Times New Roman" w:cs="Times New Roman"/>
          <w:lang w:val="es-CO"/>
        </w:rPr>
        <w:t xml:space="preserve"> y ka representa el coheficiente de resistencia del aire en lb.s/pues. Calcular el tiempo que tarda este peso en de una cuarto de libra en caer al suelo.</w:t>
      </w:r>
    </w:p>
    <w:p w:rsidR="007E4550" w:rsidRDefault="007E4550" w:rsidP="007E4550">
      <w:pPr>
        <w:pStyle w:val="Prrafodelista"/>
        <w:widowControl/>
        <w:ind w:left="1515"/>
        <w:jc w:val="both"/>
        <w:rPr>
          <w:rFonts w:ascii="Times New Roman" w:hAnsi="Times New Roman" w:cs="Times New Roman"/>
          <w:lang w:val="es-CO"/>
        </w:rPr>
      </w:pPr>
    </w:p>
    <w:p w:rsidR="007E4550" w:rsidRDefault="007E4550" w:rsidP="007E4550">
      <w:pPr>
        <w:pStyle w:val="Prrafodelista"/>
        <w:widowControl/>
        <w:numPr>
          <w:ilvl w:val="0"/>
          <w:numId w:val="2"/>
        </w:numPr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Partiendo de la solución de la ecuaciones diferencial anterior, tenemos que:</w:t>
      </w:r>
    </w:p>
    <w:p w:rsidR="007E4550" w:rsidRPr="007E4550" w:rsidRDefault="007E4550" w:rsidP="007E4550">
      <w:pPr>
        <w:pStyle w:val="Prrafodelista"/>
        <w:widowControl/>
        <w:ind w:left="1515"/>
        <w:jc w:val="both"/>
        <w:rPr>
          <w:rFonts w:ascii="Times New Roman" w:hAnsi="Times New Roman" w:cs="Times New Roman"/>
          <w:lang w:val="es-CO"/>
        </w:rPr>
      </w:pPr>
      <m:oMathPara>
        <m:oMath>
          <m:r>
            <w:rPr>
              <w:rFonts w:ascii="Cambria Math" w:hAnsi="Cambria Math" w:cs="Times New Roman"/>
              <w:lang w:val="es-CO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lang w:val="es-CO"/>
                </w:rPr>
              </m:ctrlPr>
            </m:dPr>
            <m:e>
              <m:r>
                <w:rPr>
                  <w:rFonts w:ascii="Cambria Math" w:hAnsi="Cambria Math" w:cs="Times New Roman"/>
                  <w:lang w:val="es-CO"/>
                </w:rPr>
                <m:t>t</m:t>
              </m:r>
            </m:e>
          </m:d>
          <m:r>
            <w:rPr>
              <w:rFonts w:ascii="Cambria Math" w:hAnsi="Cambria Math" w:cs="Times New Roman"/>
              <w:lang w:val="es-CO"/>
            </w:rPr>
            <m:t>=501.0625-</m:t>
          </m:r>
          <m:sSup>
            <m:sSupPr>
              <m:ctrlPr>
                <w:rPr>
                  <w:rFonts w:ascii="Cambria Math" w:hAnsi="Cambria Math" w:cs="Times New Roman"/>
                  <w:i/>
                  <w:lang w:val="es-CO"/>
                </w:rPr>
              </m:ctrlPr>
            </m:sSupPr>
            <m:e>
              <m:r>
                <w:rPr>
                  <w:rFonts w:ascii="Cambria Math" w:hAnsi="Cambria Math" w:cs="Times New Roman"/>
                  <w:lang w:val="es-CO"/>
                </w:rPr>
                <m:t>201.0625e</m:t>
              </m:r>
            </m:e>
            <m:sup>
              <m:r>
                <w:rPr>
                  <w:rFonts w:ascii="Cambria Math" w:hAnsi="Cambria Math" w:cs="Times New Roman"/>
                  <w:lang w:val="es-CO"/>
                </w:rPr>
                <m:t>-0.4t</m:t>
              </m:r>
            </m:sup>
          </m:sSup>
        </m:oMath>
      </m:oMathPara>
    </w:p>
    <w:p w:rsidR="007E4550" w:rsidRDefault="007E4550" w:rsidP="007E4550">
      <w:pPr>
        <w:pStyle w:val="Prrafodelista"/>
        <w:widowControl/>
        <w:ind w:left="1515"/>
        <w:jc w:val="both"/>
        <w:rPr>
          <w:rFonts w:ascii="Times New Roman" w:hAnsi="Times New Roman" w:cs="Times New Roman"/>
          <w:lang w:val="es-CO"/>
        </w:rPr>
      </w:pPr>
    </w:p>
    <w:p w:rsidR="007E4550" w:rsidRDefault="007E4550" w:rsidP="007E4550">
      <w:pPr>
        <w:pStyle w:val="Prrafodelista"/>
        <w:widowControl/>
        <w:ind w:left="1515"/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Luego, tomando </w:t>
      </w:r>
      <m:oMath>
        <m:sSub>
          <m:sSubPr>
            <m:ctrlPr>
              <w:rPr>
                <w:rFonts w:ascii="Cambria Math" w:hAnsi="Cambria Math" w:cs="Times New Roman"/>
                <w:i/>
                <w:lang w:val="es-CO"/>
              </w:rPr>
            </m:ctrlPr>
          </m:sSubPr>
          <m:e>
            <m:r>
              <w:rPr>
                <w:rFonts w:ascii="Cambria Math" w:hAnsi="Cambria Math" w:cs="Times New Roman"/>
                <w:lang w:val="es-CO"/>
              </w:rPr>
              <m:t>p</m:t>
            </m:r>
          </m:e>
          <m:sub>
            <m:r>
              <w:rPr>
                <w:rFonts w:ascii="Cambria Math" w:hAnsi="Cambria Math" w:cs="Times New Roman"/>
                <w:lang w:val="es-CO"/>
              </w:rPr>
              <m:t>0</m:t>
            </m:r>
          </m:sub>
        </m:sSub>
        <m:r>
          <w:rPr>
            <w:rFonts w:ascii="Cambria Math" w:hAnsi="Cambria Math" w:cs="Times New Roman"/>
            <w:lang w:val="es-CO"/>
          </w:rPr>
          <m:t>=5</m:t>
        </m:r>
      </m:oMath>
      <w:r>
        <w:rPr>
          <w:rFonts w:ascii="Times New Roman" w:hAnsi="Times New Roman" w:cs="Times New Roman"/>
          <w:lang w:val="es-CO"/>
        </w:rPr>
        <w:t xml:space="preserve"> tenemos que:</w:t>
      </w:r>
    </w:p>
    <w:p w:rsidR="007E4550" w:rsidRDefault="007E4550" w:rsidP="007E4550">
      <w:pPr>
        <w:pStyle w:val="Prrafodelista"/>
        <w:widowControl/>
        <w:ind w:left="1515"/>
        <w:jc w:val="both"/>
        <w:rPr>
          <w:rFonts w:ascii="Times New Roman" w:hAnsi="Times New Roman" w:cs="Times New Roman"/>
          <w:lang w:val="es-CO"/>
        </w:rPr>
      </w:pPr>
    </w:p>
    <w:p w:rsidR="007E4550" w:rsidRDefault="007E4550" w:rsidP="007E4550">
      <w:pPr>
        <w:widowControl/>
        <w:ind w:left="1515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fun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@(x) </w:t>
      </w:r>
      <w:r w:rsidR="004C3EC4" w:rsidRPr="004C3EC4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501.0625</w:t>
      </w:r>
      <w:r w:rsidR="004C3EC4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-</w:t>
      </w:r>
      <w:r w:rsidR="004C3EC4" w:rsidRPr="004C3EC4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201.0625exp⁡(-4t</w:t>
      </w:r>
      <w:r w:rsidR="004C3EC4"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)</w:t>
      </w:r>
    </w:p>
    <w:p w:rsidR="007E4550" w:rsidRDefault="007E4550" w:rsidP="007E4550">
      <w:pPr>
        <w:widowControl/>
        <w:ind w:left="1515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a = 5;</w:t>
      </w:r>
    </w:p>
    <w:p w:rsidR="007E4550" w:rsidRDefault="007E4550" w:rsidP="007E4550">
      <w:pPr>
        <w:widowControl/>
        <w:ind w:left="1515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b = 15;</w:t>
      </w:r>
    </w:p>
    <w:p w:rsidR="007E4550" w:rsidRDefault="007E4550" w:rsidP="007E4550">
      <w:pPr>
        <w:widowControl/>
        <w:ind w:left="1515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po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10;</w:t>
      </w:r>
    </w:p>
    <w:p w:rsidR="007E4550" w:rsidRDefault="007E4550" w:rsidP="007E4550">
      <w:pPr>
        <w:widowControl/>
        <w:ind w:left="1515"/>
        <w:rPr>
          <w:rFonts w:ascii="Courier" w:eastAsiaTheme="minorHAnsi" w:hAnsi="Courier" w:cstheme="minorBidi"/>
          <w:noProof w:val="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Iter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= 6;</w:t>
      </w:r>
    </w:p>
    <w:p w:rsidR="007E4550" w:rsidRPr="004B4BF7" w:rsidRDefault="007E4550" w:rsidP="007E4550">
      <w:pPr>
        <w:widowControl/>
        <w:ind w:left="1515"/>
        <w:rPr>
          <w:rFonts w:ascii="Courier" w:eastAsiaTheme="minorHAnsi" w:hAnsi="Courier" w:cs="Courier"/>
          <w:noProof w:val="0"/>
          <w:color w:val="000000"/>
          <w:sz w:val="20"/>
          <w:szCs w:val="20"/>
        </w:rPr>
      </w:pP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my_fixed_point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</w:t>
      </w:r>
      <w:proofErr w:type="spellStart"/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fun,a</w:t>
      </w:r>
      <w:proofErr w:type="gram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,b,po,Iter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);</w:t>
      </w:r>
    </w:p>
    <w:p w:rsidR="007E4550" w:rsidRPr="004B4BF7" w:rsidRDefault="007E4550" w:rsidP="007E4550">
      <w:pPr>
        <w:pStyle w:val="Prrafodelista"/>
        <w:widowControl/>
        <w:ind w:left="1515"/>
        <w:jc w:val="both"/>
        <w:rPr>
          <w:rFonts w:ascii="Times New Roman" w:hAnsi="Times New Roman" w:cs="Times New Roman"/>
        </w:rPr>
      </w:pPr>
    </w:p>
    <w:p w:rsidR="007E4550" w:rsidRPr="004B4BF7" w:rsidRDefault="007E4550" w:rsidP="007E4550">
      <w:pPr>
        <w:pStyle w:val="Prrafodelista"/>
        <w:widowControl/>
        <w:ind w:left="1515"/>
        <w:jc w:val="both"/>
        <w:rPr>
          <w:rFonts w:ascii="Times New Roman" w:hAnsi="Times New Roman" w:cs="Times New Roman"/>
        </w:rPr>
      </w:pPr>
    </w:p>
    <w:p w:rsidR="00AD6A92" w:rsidRPr="00EF306E" w:rsidRDefault="00AD6A92" w:rsidP="00AD6A92">
      <w:pPr>
        <w:pStyle w:val="Ttulo2"/>
        <w:widowControl/>
        <w:numPr>
          <w:ilvl w:val="0"/>
          <w:numId w:val="1"/>
        </w:numPr>
        <w:rPr>
          <w:rFonts w:ascii="Times New Roman" w:hAnsi="Times New Roman" w:cs="Times New Roman"/>
          <w:noProof w:val="0"/>
          <w:lang w:val="es-CO"/>
        </w:rPr>
      </w:pPr>
      <w:r w:rsidRPr="00EF306E">
        <w:rPr>
          <w:rFonts w:ascii="Times New Roman" w:hAnsi="Times New Roman" w:cs="Times New Roman"/>
          <w:noProof w:val="0"/>
          <w:lang w:val="es-CO"/>
        </w:rPr>
        <w:t>Anexo</w:t>
      </w:r>
    </w:p>
    <w:p w:rsidR="003A73BF" w:rsidRDefault="003A73BF" w:rsidP="003A73BF">
      <w:pPr>
        <w:rPr>
          <w:rFonts w:ascii="Times New Roman" w:hAnsi="Times New Roman" w:cs="Times New Roman"/>
          <w:lang w:val="es-CO"/>
        </w:rPr>
      </w:pPr>
    </w:p>
    <w:p w:rsidR="00D677F9" w:rsidRPr="00D677F9" w:rsidRDefault="00D677F9" w:rsidP="00D677F9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 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my_fixed_point</w:t>
      </w:r>
      <w:proofErr w:type="spellEnd"/>
    </w:p>
    <w:p w:rsidR="00D677F9" w:rsidRDefault="00D677F9" w:rsidP="00D677F9">
      <w:pPr>
        <w:pStyle w:val="Prrafodelista"/>
        <w:rPr>
          <w:rFonts w:ascii="Times New Roman" w:hAnsi="Times New Roman" w:cs="Times New Roman"/>
          <w:lang w:val="es-CO"/>
        </w:rPr>
      </w:pPr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 w:rsidRPr="004B4BF7">
        <w:rPr>
          <w:rFonts w:ascii="Courier" w:eastAsiaTheme="minorHAnsi" w:hAnsi="Courier" w:cs="Courier"/>
          <w:noProof w:val="0"/>
          <w:color w:val="0000FF"/>
          <w:sz w:val="20"/>
          <w:szCs w:val="20"/>
        </w:rPr>
        <w:t>function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x = </w:t>
      </w: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my_fixed_point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</w:t>
      </w:r>
      <w:proofErr w:type="spellStart"/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fun,a</w:t>
      </w:r>
      <w:proofErr w:type="gram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,b,po,Iter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)    </w:t>
      </w:r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lastRenderedPageBreak/>
        <w:t xml:space="preserve">    </w:t>
      </w:r>
      <w:r w:rsidRPr="004B4BF7">
        <w:rPr>
          <w:rFonts w:ascii="Courier" w:eastAsiaTheme="minorHAnsi" w:hAnsi="Courier" w:cs="Courier"/>
          <w:noProof w:val="0"/>
          <w:color w:val="0000FF"/>
          <w:sz w:val="20"/>
          <w:szCs w:val="20"/>
        </w:rPr>
        <w:t>for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</w:t>
      </w: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i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=</w:t>
      </w:r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1:Iter</w:t>
      </w:r>
      <w:proofErr w:type="gramEnd"/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       </w:t>
      </w: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fprintf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</w:t>
      </w:r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'</w:t>
      </w:r>
      <w:proofErr w:type="spellStart"/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p'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+string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</w:t>
      </w: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i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)+</w:t>
      </w:r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'= 1/</w:t>
      </w:r>
      <w:proofErr w:type="spellStart"/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p'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+string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(i-</w:t>
      </w:r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1)+</w:t>
      </w:r>
      <w:proofErr w:type="gramEnd"/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' = '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+string(fun(po)))</w:t>
      </w:r>
    </w:p>
    <w:p w:rsidR="00D677F9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po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=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fun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(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po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)</w:t>
      </w:r>
    </w:p>
    <w:p w:rsidR="00D677F9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   </w:t>
      </w:r>
      <w:proofErr w:type="spellStart"/>
      <w:r>
        <w:rPr>
          <w:rFonts w:ascii="Courier" w:eastAsiaTheme="minorHAnsi" w:hAnsi="Courier" w:cs="Courier"/>
          <w:noProof w:val="0"/>
          <w:color w:val="0000FF"/>
          <w:sz w:val="20"/>
          <w:szCs w:val="20"/>
          <w:lang w:val="es-ES_tradnl"/>
        </w:rPr>
        <w:t>end</w:t>
      </w:r>
      <w:proofErr w:type="spellEnd"/>
    </w:p>
    <w:p w:rsidR="00D677F9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   </w:t>
      </w:r>
      <w:proofErr w:type="spellStart"/>
      <w:proofErr w:type="gram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fprintf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(</w:t>
      </w:r>
      <w:proofErr w:type="gramEnd"/>
      <w:r>
        <w:rPr>
          <w:rFonts w:ascii="Courier" w:eastAsiaTheme="minorHAnsi" w:hAnsi="Courier" w:cs="Courier"/>
          <w:noProof w:val="0"/>
          <w:color w:val="A020F0"/>
          <w:sz w:val="20"/>
          <w:szCs w:val="20"/>
          <w:lang w:val="es-ES_tradnl"/>
        </w:rPr>
        <w:t>'Punto fijo en: '</w:t>
      </w: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+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string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(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po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))</w:t>
      </w:r>
    </w:p>
    <w:p w:rsidR="00D677F9" w:rsidRPr="00D677F9" w:rsidRDefault="00D677F9" w:rsidP="00D677F9">
      <w:pPr>
        <w:widowControl/>
        <w:ind w:left="708"/>
        <w:rPr>
          <w:rFonts w:ascii="Courier" w:eastAsiaTheme="minorHAnsi" w:hAnsi="Courier" w:cs="Courier"/>
          <w:noProof w:val="0"/>
          <w:color w:val="0000FF"/>
          <w:sz w:val="20"/>
          <w:szCs w:val="20"/>
          <w:lang w:val="es-ES_tradnl"/>
        </w:rPr>
      </w:pPr>
      <w:proofErr w:type="spellStart"/>
      <w:r>
        <w:rPr>
          <w:rFonts w:ascii="Courier" w:eastAsiaTheme="minorHAnsi" w:hAnsi="Courier" w:cs="Courier"/>
          <w:noProof w:val="0"/>
          <w:color w:val="0000FF"/>
          <w:sz w:val="20"/>
          <w:szCs w:val="20"/>
          <w:lang w:val="es-ES_tradnl"/>
        </w:rPr>
        <w:t>end</w:t>
      </w:r>
      <w:proofErr w:type="spellEnd"/>
    </w:p>
    <w:p w:rsidR="00D677F9" w:rsidRPr="00D677F9" w:rsidRDefault="00D677F9" w:rsidP="00D677F9">
      <w:pPr>
        <w:pStyle w:val="Prrafodelista"/>
        <w:rPr>
          <w:rFonts w:ascii="Times New Roman" w:hAnsi="Times New Roman" w:cs="Times New Roman"/>
          <w:lang w:val="es-CO"/>
        </w:rPr>
      </w:pPr>
    </w:p>
    <w:p w:rsidR="00D677F9" w:rsidRPr="00D677F9" w:rsidRDefault="00D677F9" w:rsidP="00D677F9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lang w:val="es-CO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Visual_verification</w:t>
      </w:r>
      <w:proofErr w:type="spellEnd"/>
    </w:p>
    <w:p w:rsidR="00D677F9" w:rsidRDefault="00D677F9" w:rsidP="00D677F9">
      <w:pPr>
        <w:pStyle w:val="Prrafodelista"/>
        <w:ind w:left="795"/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</w:pPr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 w:rsidRPr="004B4BF7">
        <w:rPr>
          <w:rFonts w:ascii="Courier" w:eastAsiaTheme="minorHAnsi" w:hAnsi="Courier" w:cs="Courier"/>
          <w:noProof w:val="0"/>
          <w:color w:val="0000FF"/>
          <w:sz w:val="20"/>
          <w:szCs w:val="20"/>
        </w:rPr>
        <w:t>function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[x] = </w:t>
      </w:r>
      <w:proofErr w:type="spell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visual_verification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(</w:t>
      </w:r>
      <w:proofErr w:type="spellStart"/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fun,a</w:t>
      </w:r>
      <w:proofErr w:type="gram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,b</w:t>
      </w:r>
      <w:proofErr w:type="spell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)    </w:t>
      </w:r>
    </w:p>
    <w:p w:rsidR="00D677F9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   </w:t>
      </w: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x = a:0.</w:t>
      </w:r>
      <w:proofErr w:type="gram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2:b</w:t>
      </w:r>
      <w:proofErr w:type="gram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;</w:t>
      </w:r>
    </w:p>
    <w:p w:rsidR="00D677F9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   y = 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fun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(x);</w:t>
      </w:r>
    </w:p>
    <w:p w:rsidR="00D677F9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  <w:lang w:val="es-ES_tradnl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   salida = </w:t>
      </w:r>
      <w:proofErr w:type="spell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plot</w:t>
      </w:r>
      <w:proofErr w:type="spell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(</w:t>
      </w:r>
      <w:proofErr w:type="spellStart"/>
      <w:proofErr w:type="gramStart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x,y</w:t>
      </w:r>
      <w:proofErr w:type="spellEnd"/>
      <w:proofErr w:type="gramEnd"/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>)</w:t>
      </w:r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>
        <w:rPr>
          <w:rFonts w:ascii="Courier" w:eastAsiaTheme="minorHAnsi" w:hAnsi="Courier" w:cs="Courier"/>
          <w:noProof w:val="0"/>
          <w:color w:val="000000"/>
          <w:sz w:val="20"/>
          <w:szCs w:val="20"/>
          <w:lang w:val="es-ES_tradnl"/>
        </w:rPr>
        <w:t xml:space="preserve">    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hold </w:t>
      </w:r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on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</w:t>
      </w:r>
      <w:r w:rsidRPr="004B4BF7">
        <w:rPr>
          <w:rFonts w:ascii="Courier" w:eastAsiaTheme="minorHAnsi" w:hAnsi="Courier" w:cs="Courier"/>
          <w:noProof w:val="0"/>
          <w:color w:val="3C763D"/>
          <w:sz w:val="20"/>
          <w:szCs w:val="20"/>
        </w:rPr>
        <w:t>%</w:t>
      </w:r>
      <w:proofErr w:type="spellStart"/>
      <w:r w:rsidRPr="004B4BF7">
        <w:rPr>
          <w:rFonts w:ascii="Courier" w:eastAsiaTheme="minorHAnsi" w:hAnsi="Courier" w:cs="Courier"/>
          <w:noProof w:val="0"/>
          <w:color w:val="3C763D"/>
          <w:sz w:val="20"/>
          <w:szCs w:val="20"/>
        </w:rPr>
        <w:t>pARA</w:t>
      </w:r>
      <w:proofErr w:type="spellEnd"/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   plot(</w:t>
      </w:r>
      <w:proofErr w:type="spellStart"/>
      <w:proofErr w:type="gramStart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x,x</w:t>
      </w:r>
      <w:proofErr w:type="spellEnd"/>
      <w:proofErr w:type="gramEnd"/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,</w:t>
      </w:r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':'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)</w:t>
      </w:r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   legend(</w:t>
      </w:r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'1/x'</w:t>
      </w: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>)</w:t>
      </w:r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 w:rsidRPr="004B4BF7">
        <w:rPr>
          <w:rFonts w:ascii="Courier" w:eastAsiaTheme="minorHAnsi" w:hAnsi="Courier" w:cs="Courier"/>
          <w:noProof w:val="0"/>
          <w:color w:val="000000"/>
          <w:sz w:val="20"/>
          <w:szCs w:val="20"/>
        </w:rPr>
        <w:t xml:space="preserve">    hold </w:t>
      </w:r>
      <w:r w:rsidRPr="004B4BF7">
        <w:rPr>
          <w:rFonts w:ascii="Courier" w:eastAsiaTheme="minorHAnsi" w:hAnsi="Courier" w:cs="Courier"/>
          <w:noProof w:val="0"/>
          <w:color w:val="A020F0"/>
          <w:sz w:val="20"/>
          <w:szCs w:val="20"/>
        </w:rPr>
        <w:t>off</w:t>
      </w:r>
    </w:p>
    <w:p w:rsidR="00D677F9" w:rsidRPr="004B4BF7" w:rsidRDefault="00D677F9" w:rsidP="00D677F9">
      <w:pPr>
        <w:widowControl/>
        <w:ind w:left="708"/>
        <w:rPr>
          <w:rFonts w:ascii="Courier" w:eastAsiaTheme="minorHAnsi" w:hAnsi="Courier" w:cstheme="minorBidi"/>
          <w:noProof w:val="0"/>
        </w:rPr>
      </w:pPr>
      <w:r w:rsidRPr="004B4BF7">
        <w:rPr>
          <w:rFonts w:ascii="Courier" w:eastAsiaTheme="minorHAnsi" w:hAnsi="Courier" w:cs="Courier"/>
          <w:noProof w:val="0"/>
          <w:color w:val="0000FF"/>
          <w:sz w:val="20"/>
          <w:szCs w:val="20"/>
        </w:rPr>
        <w:t>end</w:t>
      </w:r>
    </w:p>
    <w:p w:rsidR="00D677F9" w:rsidRPr="004B4BF7" w:rsidRDefault="00D677F9" w:rsidP="00D677F9">
      <w:pPr>
        <w:pStyle w:val="Prrafodelista"/>
        <w:ind w:left="795"/>
        <w:rPr>
          <w:rFonts w:ascii="Times New Roman" w:hAnsi="Times New Roman" w:cs="Times New Roman"/>
        </w:rPr>
      </w:pPr>
    </w:p>
    <w:p w:rsidR="00102FF3" w:rsidRPr="004B4BF7" w:rsidRDefault="00102FF3"/>
    <w:sectPr w:rsidR="00102FF3" w:rsidRPr="004B4BF7" w:rsidSect="00EF306E">
      <w:footerReference w:type="default" r:id="rId14"/>
      <w:pgSz w:w="12280" w:h="15900"/>
      <w:pgMar w:top="1276" w:right="1445" w:bottom="1398" w:left="144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B4BF7" w:rsidRDefault="004B4BF7">
      <w:r>
        <w:separator/>
      </w:r>
    </w:p>
  </w:endnote>
  <w:endnote w:type="continuationSeparator" w:id="0">
    <w:p w:rsidR="004B4BF7" w:rsidRDefault="004B4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0627D" w:rsidRPr="00A1796D" w:rsidRDefault="00AD6A92">
    <w:pPr>
      <w:tabs>
        <w:tab w:val="center" w:pos="4697"/>
        <w:tab w:val="right" w:pos="9395"/>
      </w:tabs>
      <w:ind w:firstLine="360"/>
      <w:jc w:val="both"/>
      <w:rPr>
        <w:i/>
        <w:iCs/>
        <w:lang w:val="es-CO"/>
      </w:rPr>
    </w:pPr>
    <w:r w:rsidRPr="00A1796D">
      <w:rPr>
        <w:i/>
        <w:iCs/>
        <w:lang w:val="es-CO"/>
      </w:rPr>
      <w:tab/>
    </w:r>
    <w:r>
      <w:rPr>
        <w:i/>
        <w:iCs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B4BF7" w:rsidRDefault="004B4BF7">
      <w:r>
        <w:separator/>
      </w:r>
    </w:p>
  </w:footnote>
  <w:footnote w:type="continuationSeparator" w:id="0">
    <w:p w:rsidR="004B4BF7" w:rsidRDefault="004B4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8378AF"/>
    <w:multiLevelType w:val="multilevel"/>
    <w:tmpl w:val="54D294B0"/>
    <w:lvl w:ilvl="0">
      <w:start w:val="1"/>
      <w:numFmt w:val="decimal"/>
      <w:lvlText w:val="%1"/>
      <w:lvlJc w:val="left"/>
      <w:pPr>
        <w:ind w:left="795" w:hanging="435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68AA038B"/>
    <w:multiLevelType w:val="hybridMultilevel"/>
    <w:tmpl w:val="D5247A48"/>
    <w:lvl w:ilvl="0" w:tplc="040A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BF7"/>
    <w:rsid w:val="00091CC1"/>
    <w:rsid w:val="00102FF3"/>
    <w:rsid w:val="00167F62"/>
    <w:rsid w:val="001E18D4"/>
    <w:rsid w:val="00225A1F"/>
    <w:rsid w:val="00274854"/>
    <w:rsid w:val="002A2717"/>
    <w:rsid w:val="003A73BF"/>
    <w:rsid w:val="00414BFB"/>
    <w:rsid w:val="004B4BF7"/>
    <w:rsid w:val="004C3EC4"/>
    <w:rsid w:val="00505FED"/>
    <w:rsid w:val="00656284"/>
    <w:rsid w:val="00677BFE"/>
    <w:rsid w:val="00684969"/>
    <w:rsid w:val="00694DD9"/>
    <w:rsid w:val="007E4550"/>
    <w:rsid w:val="00862BB0"/>
    <w:rsid w:val="009C009E"/>
    <w:rsid w:val="009F264D"/>
    <w:rsid w:val="00A12C00"/>
    <w:rsid w:val="00A66D4C"/>
    <w:rsid w:val="00AD6A92"/>
    <w:rsid w:val="00B213C4"/>
    <w:rsid w:val="00B26A57"/>
    <w:rsid w:val="00BB15E2"/>
    <w:rsid w:val="00D677F9"/>
    <w:rsid w:val="00D73112"/>
    <w:rsid w:val="00D950C2"/>
    <w:rsid w:val="00E875AE"/>
    <w:rsid w:val="00FB19A9"/>
    <w:rsid w:val="00FC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8339A"/>
  <w15:chartTrackingRefBased/>
  <w15:docId w15:val="{39D0F2A5-7F77-3943-A3E0-1A342A5C4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7F9"/>
    <w:pPr>
      <w:widowControl w:val="0"/>
      <w:autoSpaceDE w:val="0"/>
      <w:autoSpaceDN w:val="0"/>
      <w:adjustRightInd w:val="0"/>
      <w:spacing w:after="0" w:line="240" w:lineRule="auto"/>
    </w:pPr>
    <w:rPr>
      <w:rFonts w:ascii="Times" w:eastAsiaTheme="minorEastAsia" w:hAnsi="Times" w:cs="Times"/>
      <w:noProof/>
      <w:sz w:val="24"/>
      <w:szCs w:val="24"/>
      <w:lang w:val="en-US"/>
    </w:rPr>
  </w:style>
  <w:style w:type="paragraph" w:styleId="Ttulo2">
    <w:name w:val="heading 2"/>
    <w:basedOn w:val="Normal"/>
    <w:next w:val="Normal"/>
    <w:link w:val="Ttulo2Car"/>
    <w:uiPriority w:val="99"/>
    <w:qFormat/>
    <w:rsid w:val="00AD6A92"/>
    <w:pPr>
      <w:keepNext/>
      <w:spacing w:before="240" w:after="60"/>
      <w:outlineLvl w:val="1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9"/>
    <w:rsid w:val="00AD6A92"/>
    <w:rPr>
      <w:rFonts w:ascii="Times" w:eastAsiaTheme="minorEastAsia" w:hAnsi="Times" w:cs="Times"/>
      <w:b/>
      <w:bCs/>
      <w:noProof/>
      <w:sz w:val="32"/>
      <w:szCs w:val="32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AD6A92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167F6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67F62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BF7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BF7"/>
    <w:rPr>
      <w:rFonts w:ascii="Times New Roman" w:eastAsiaTheme="minorEastAsia" w:hAnsi="Times New Roman" w:cs="Times New Roman"/>
      <w:noProof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8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tif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tif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amilo/Documents/UIS/Sexto%20Semestre/AnalisisN/Corte%201/Laboratorio%201/2172969_Informe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3B1CF7964614E8A90B577CE3897FB" ma:contentTypeVersion="6" ma:contentTypeDescription="Create a new document." ma:contentTypeScope="" ma:versionID="343ffe45fefe97f1dc7329198f51d8a2">
  <xsd:schema xmlns:xsd="http://www.w3.org/2001/XMLSchema" xmlns:xs="http://www.w3.org/2001/XMLSchema" xmlns:p="http://schemas.microsoft.com/office/2006/metadata/properties" xmlns:ns3="51ca0863-9c29-45c9-b430-12b438d129e9" targetNamespace="http://schemas.microsoft.com/office/2006/metadata/properties" ma:root="true" ma:fieldsID="9cf89b4de28e0191d3f2faf8ecec210f" ns3:_="">
    <xsd:import namespace="51ca0863-9c29-45c9-b430-12b438d129e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a0863-9c29-45c9-b430-12b438d129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E278BB-A3F8-A941-A327-343E12A6F8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017CD49-CB2D-4519-ACC4-8197EB0BBE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693BEA-7AC1-4D5A-8930-5FAF6714F9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a0863-9c29-45c9-b430-12b438d12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38D0977-DB10-4A0E-851F-E040E118DE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2172969_Informe1.dotx</Template>
  <TotalTime>2</TotalTime>
  <Pages>4</Pages>
  <Words>429</Words>
  <Characters>2364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JUAN MARIN</cp:lastModifiedBy>
  <cp:revision>1</cp:revision>
  <cp:lastPrinted>2020-06-10T12:50:00Z</cp:lastPrinted>
  <dcterms:created xsi:type="dcterms:W3CDTF">2020-06-10T12:48:00Z</dcterms:created>
  <dcterms:modified xsi:type="dcterms:W3CDTF">2020-06-10T12:50:00Z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0x010100D523B1CF7964614E8A90B577CE3897FB</vt:lpwstr>
  </property>
</Properties>
</file>