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6BBA7" w14:textId="77777777" w:rsidR="004C174B" w:rsidRDefault="00A3113B">
      <w:r>
        <w:t>Andrew Camps</w:t>
      </w:r>
    </w:p>
    <w:p w14:paraId="7F29D0C7" w14:textId="77777777" w:rsidR="00A3113B" w:rsidRDefault="00A3113B">
      <w:r>
        <w:t>Derek Paris</w:t>
      </w:r>
    </w:p>
    <w:p w14:paraId="023B5DB4" w14:textId="77777777" w:rsidR="00A3113B" w:rsidRDefault="00A3113B">
      <w:r>
        <w:t>November 14, 2017</w:t>
      </w:r>
    </w:p>
    <w:p w14:paraId="3A867C29" w14:textId="77777777" w:rsidR="00A3113B" w:rsidRDefault="00A3113B">
      <w:r>
        <w:t>ECE 478/578 Project #2</w:t>
      </w:r>
    </w:p>
    <w:p w14:paraId="54560C75" w14:textId="77777777" w:rsidR="00A3113B" w:rsidRDefault="00A3113B"/>
    <w:p w14:paraId="0428D400" w14:textId="77777777" w:rsidR="00A3113B" w:rsidRDefault="00A3113B"/>
    <w:p w14:paraId="2D59C244" w14:textId="77777777" w:rsidR="00A3113B" w:rsidRPr="00835CAC" w:rsidRDefault="00A3113B" w:rsidP="00A3113B">
      <w:pPr>
        <w:spacing w:line="360" w:lineRule="auto"/>
        <w:jc w:val="center"/>
        <w:rPr>
          <w:b/>
          <w:u w:val="single"/>
        </w:rPr>
      </w:pPr>
      <w:r w:rsidRPr="00835CAC">
        <w:rPr>
          <w:b/>
          <w:u w:val="single"/>
        </w:rPr>
        <w:t>2.1: AS Classification</w:t>
      </w:r>
    </w:p>
    <w:p w14:paraId="677E825E" w14:textId="77777777" w:rsidR="00A3113B" w:rsidRDefault="00A3113B" w:rsidP="00A3113B">
      <w:r w:rsidRPr="00A3113B">
        <w:rPr>
          <w:b/>
        </w:rPr>
        <w:t>Description</w:t>
      </w:r>
      <w:r>
        <w:t>: A pie chart that shows the (%) distribution of ASes to the three classes (Transit/Access, Content, Enterprise).</w:t>
      </w:r>
    </w:p>
    <w:p w14:paraId="7B5C3DEA" w14:textId="77777777" w:rsidR="00A3113B" w:rsidRPr="00835CAC" w:rsidRDefault="00A3113B" w:rsidP="00A3113B">
      <w:pPr>
        <w:spacing w:line="360" w:lineRule="auto"/>
        <w:rPr>
          <w:sz w:val="11"/>
        </w:rPr>
      </w:pPr>
    </w:p>
    <w:p w14:paraId="1CC03E2F" w14:textId="77777777" w:rsidR="00A3113B" w:rsidRPr="00A3113B" w:rsidRDefault="00A3113B" w:rsidP="00A311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02ECD8" wp14:editId="7944F2F5">
            <wp:extent cx="5995035" cy="405384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9431" w:type="dxa"/>
        <w:tblInd w:w="4" w:type="dxa"/>
        <w:tblLook w:val="04A0" w:firstRow="1" w:lastRow="0" w:firstColumn="1" w:lastColumn="0" w:noHBand="0" w:noVBand="1"/>
      </w:tblPr>
      <w:tblGrid>
        <w:gridCol w:w="6212"/>
        <w:gridCol w:w="3219"/>
      </w:tblGrid>
      <w:tr w:rsidR="00A3113B" w:rsidRPr="00A3113B" w14:paraId="249A0B7B" w14:textId="77777777" w:rsidTr="00A3113B">
        <w:trPr>
          <w:trHeight w:val="271"/>
        </w:trPr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61E5470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b/>
                <w:bCs/>
                <w:color w:val="000000"/>
              </w:rPr>
              <w:t>Graph 1: AS Class Distribution</w:t>
            </w:r>
          </w:p>
        </w:tc>
      </w:tr>
      <w:tr w:rsidR="00A3113B" w:rsidRPr="00A3113B" w14:paraId="69F15B09" w14:textId="77777777" w:rsidTr="00A3113B">
        <w:trPr>
          <w:trHeight w:val="305"/>
        </w:trPr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2967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Transit/Access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2557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42.17%</w:t>
            </w:r>
          </w:p>
        </w:tc>
      </w:tr>
      <w:tr w:rsidR="00A3113B" w:rsidRPr="00A3113B" w14:paraId="060E83C0" w14:textId="77777777" w:rsidTr="00A3113B">
        <w:trPr>
          <w:trHeight w:val="305"/>
        </w:trPr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5FB4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Enterprise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6AC2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53.29%</w:t>
            </w:r>
          </w:p>
        </w:tc>
      </w:tr>
      <w:tr w:rsidR="00A3113B" w:rsidRPr="00A3113B" w14:paraId="22A94540" w14:textId="77777777" w:rsidTr="00A3113B">
        <w:trPr>
          <w:trHeight w:val="256"/>
        </w:trPr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061C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Content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4433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4.54%</w:t>
            </w:r>
          </w:p>
        </w:tc>
      </w:tr>
    </w:tbl>
    <w:p w14:paraId="52D2713B" w14:textId="77777777" w:rsidR="00A3113B" w:rsidRPr="00C052EF" w:rsidRDefault="00A3113B" w:rsidP="00A3113B">
      <w:pPr>
        <w:spacing w:line="360" w:lineRule="auto"/>
        <w:jc w:val="center"/>
        <w:rPr>
          <w:b/>
          <w:sz w:val="11"/>
          <w:u w:val="single"/>
        </w:rPr>
      </w:pPr>
    </w:p>
    <w:p w14:paraId="6E4EBB20" w14:textId="7F1A7D80" w:rsidR="00A3113B" w:rsidRPr="007E0B4F" w:rsidRDefault="00C052EF" w:rsidP="007E0B4F">
      <w:r>
        <w:rPr>
          <w:b/>
        </w:rPr>
        <w:t xml:space="preserve">Explanation: </w:t>
      </w:r>
      <w:r w:rsidR="007E0B4F">
        <w:t>This pie chart has a total number of ASes of over 50,000. It is shown in the graph that a majority of the ASes fall into the category of enterprise or transit/access class. Over 50% of the nodes are stub nodes which create traffic and pass this traffic to other node types.</w:t>
      </w:r>
    </w:p>
    <w:p w14:paraId="5D6D9A88" w14:textId="77777777" w:rsidR="00A3113B" w:rsidRDefault="00A3113B" w:rsidP="00A3113B">
      <w:pPr>
        <w:spacing w:line="360" w:lineRule="auto"/>
        <w:jc w:val="center"/>
        <w:rPr>
          <w:b/>
          <w:u w:val="single"/>
        </w:rPr>
      </w:pPr>
    </w:p>
    <w:p w14:paraId="50CE406D" w14:textId="77777777" w:rsidR="00A3113B" w:rsidRDefault="00A3113B" w:rsidP="00A3113B">
      <w:pPr>
        <w:spacing w:line="360" w:lineRule="auto"/>
        <w:jc w:val="center"/>
        <w:rPr>
          <w:b/>
          <w:u w:val="single"/>
        </w:rPr>
      </w:pPr>
    </w:p>
    <w:p w14:paraId="138A7A74" w14:textId="77777777" w:rsidR="00A3113B" w:rsidRPr="00835CAC" w:rsidRDefault="00A3113B" w:rsidP="00A3113B">
      <w:pPr>
        <w:spacing w:line="360" w:lineRule="auto"/>
        <w:jc w:val="center"/>
        <w:rPr>
          <w:b/>
          <w:u w:val="single"/>
        </w:rPr>
      </w:pPr>
      <w:r w:rsidRPr="00835CAC">
        <w:rPr>
          <w:b/>
          <w:u w:val="single"/>
        </w:rPr>
        <w:lastRenderedPageBreak/>
        <w:t>2.2: Topology Inference Through AS Links</w:t>
      </w:r>
    </w:p>
    <w:p w14:paraId="42887A59" w14:textId="77777777" w:rsidR="00A3113B" w:rsidRDefault="00A3113B" w:rsidP="00A3113B">
      <w:pPr>
        <w:spacing w:line="360" w:lineRule="auto"/>
      </w:pPr>
      <w:r>
        <w:rPr>
          <w:b/>
        </w:rPr>
        <w:t xml:space="preserve">Description: </w:t>
      </w:r>
      <w:r>
        <w:t>A histogram of the AS node degree distribution.</w:t>
      </w:r>
    </w:p>
    <w:p w14:paraId="08CA89BE" w14:textId="77777777" w:rsidR="00A3113B" w:rsidRDefault="00205109" w:rsidP="00A3113B">
      <w:pPr>
        <w:spacing w:line="360" w:lineRule="auto"/>
      </w:pPr>
      <w:r>
        <w:rPr>
          <w:noProof/>
        </w:rPr>
        <w:drawing>
          <wp:inline distT="0" distB="0" distL="0" distR="0" wp14:anchorId="65298EB2" wp14:editId="06543FE0">
            <wp:extent cx="5995035" cy="3668932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463" w:type="dxa"/>
        <w:tblLook w:val="04A0" w:firstRow="1" w:lastRow="0" w:firstColumn="1" w:lastColumn="0" w:noHBand="0" w:noVBand="1"/>
      </w:tblPr>
      <w:tblGrid>
        <w:gridCol w:w="5902"/>
        <w:gridCol w:w="3561"/>
      </w:tblGrid>
      <w:tr w:rsidR="00A3113B" w:rsidRPr="00A3113B" w14:paraId="3B8B0461" w14:textId="77777777" w:rsidTr="00A3113B">
        <w:trPr>
          <w:trHeight w:val="296"/>
        </w:trPr>
        <w:tc>
          <w:tcPr>
            <w:tcW w:w="9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D12F698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b/>
                <w:bCs/>
                <w:color w:val="000000"/>
              </w:rPr>
              <w:t>Graph 2: AS Node Degree Distribution</w:t>
            </w:r>
          </w:p>
        </w:tc>
      </w:tr>
      <w:tr w:rsidR="00A3113B" w:rsidRPr="00A3113B" w14:paraId="6EAF2D49" w14:textId="77777777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CAF0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40E3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20913</w:t>
            </w:r>
          </w:p>
        </w:tc>
      </w:tr>
      <w:tr w:rsidR="00A3113B" w:rsidRPr="00A3113B" w14:paraId="05342B6C" w14:textId="77777777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4E24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2 - 5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A866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29450</w:t>
            </w:r>
          </w:p>
        </w:tc>
      </w:tr>
      <w:tr w:rsidR="00A3113B" w:rsidRPr="00A3113B" w14:paraId="5F8A2B7E" w14:textId="77777777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83F5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6 - 100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30E8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7413</w:t>
            </w:r>
          </w:p>
        </w:tc>
      </w:tr>
      <w:tr w:rsidR="00A3113B" w:rsidRPr="00A3113B" w14:paraId="2195F395" w14:textId="77777777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5A50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101 - 200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8B39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A3113B" w:rsidRPr="00A3113B" w14:paraId="760F18B9" w14:textId="77777777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67DC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201 - 1000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1667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812</w:t>
            </w:r>
          </w:p>
        </w:tc>
      </w:tr>
      <w:tr w:rsidR="00A3113B" w:rsidRPr="00A3113B" w14:paraId="676F81D7" w14:textId="77777777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70F6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1000+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5BAB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</w:tr>
    </w:tbl>
    <w:p w14:paraId="3BD50353" w14:textId="77777777" w:rsidR="00A3113B" w:rsidRPr="00871332" w:rsidRDefault="00A3113B" w:rsidP="00A3113B">
      <w:pPr>
        <w:spacing w:line="360" w:lineRule="auto"/>
        <w:rPr>
          <w:sz w:val="16"/>
        </w:rPr>
      </w:pPr>
    </w:p>
    <w:p w14:paraId="75ED6868" w14:textId="3E73E4D9" w:rsidR="00A3113B" w:rsidRPr="00835CAC" w:rsidRDefault="00A3113B" w:rsidP="00835CAC">
      <w:r>
        <w:rPr>
          <w:b/>
        </w:rPr>
        <w:t xml:space="preserve">Explanation: </w:t>
      </w:r>
      <w:r w:rsidR="00835CAC">
        <w:t>From the graph, it is clear that a majority of the ASes on the internet have a very small amount of connections to other nodes. They have in the range of at most 1 – 100 edges that will connect to other ASes. These ASes with very small degrees most likely seen all of their traffic to ASes of larger degree</w:t>
      </w:r>
      <w:r w:rsidR="00871332">
        <w:t xml:space="preserve">. </w:t>
      </w:r>
      <w:r w:rsidR="00835CAC">
        <w:t xml:space="preserve">The small amount of ASes that have many connections are in the range of 100 – 1000+. The ASes </w:t>
      </w:r>
      <w:r w:rsidR="00871332">
        <w:t xml:space="preserve">with </w:t>
      </w:r>
      <w:r w:rsidR="00835CAC">
        <w:t xml:space="preserve">many connections </w:t>
      </w:r>
      <w:r w:rsidR="00871332">
        <w:t xml:space="preserve">in the 1000+ range </w:t>
      </w:r>
      <w:r w:rsidR="00835CAC">
        <w:t>are most likely top ranked nodes that handle much of the traf</w:t>
      </w:r>
      <w:r w:rsidR="00871332">
        <w:t>fic from the lower degree ASes and form the backbone of the internet.</w:t>
      </w:r>
    </w:p>
    <w:p w14:paraId="2FCB5525" w14:textId="77777777" w:rsidR="00A3113B" w:rsidRDefault="00A3113B" w:rsidP="00A3113B">
      <w:pPr>
        <w:spacing w:line="360" w:lineRule="auto"/>
      </w:pPr>
    </w:p>
    <w:p w14:paraId="268E2D8E" w14:textId="77777777" w:rsidR="00A3113B" w:rsidRDefault="00A3113B" w:rsidP="00A3113B">
      <w:pPr>
        <w:spacing w:line="360" w:lineRule="auto"/>
      </w:pPr>
    </w:p>
    <w:p w14:paraId="5660637C" w14:textId="77777777" w:rsidR="00A3113B" w:rsidRDefault="00A3113B" w:rsidP="00A3113B">
      <w:pPr>
        <w:spacing w:line="360" w:lineRule="auto"/>
      </w:pPr>
    </w:p>
    <w:p w14:paraId="7A6D07B5" w14:textId="77777777" w:rsidR="00A3113B" w:rsidRDefault="00A3113B" w:rsidP="00A3113B">
      <w:pPr>
        <w:spacing w:line="360" w:lineRule="auto"/>
      </w:pPr>
    </w:p>
    <w:p w14:paraId="43CDA689" w14:textId="77777777" w:rsidR="00A3113B" w:rsidRDefault="00A3113B" w:rsidP="00205109">
      <w:r>
        <w:rPr>
          <w:b/>
        </w:rPr>
        <w:t xml:space="preserve">Description: </w:t>
      </w:r>
      <w:r>
        <w:t>A histogram of the IP space assigned to each AS. IP space has assigned to each AS has been normalized to</w:t>
      </w:r>
      <w:r w:rsidR="00205109">
        <w:t xml:space="preserve"> the total IP space</w:t>
      </w:r>
    </w:p>
    <w:p w14:paraId="437AB24E" w14:textId="77777777" w:rsidR="00205109" w:rsidRPr="00C052EF" w:rsidRDefault="00205109" w:rsidP="00205109">
      <w:pPr>
        <w:rPr>
          <w:sz w:val="16"/>
        </w:rPr>
      </w:pPr>
    </w:p>
    <w:p w14:paraId="551740B0" w14:textId="77777777" w:rsidR="00205109" w:rsidRDefault="00205109" w:rsidP="00205109">
      <w:r>
        <w:rPr>
          <w:noProof/>
        </w:rPr>
        <w:drawing>
          <wp:inline distT="0" distB="0" distL="0" distR="0" wp14:anchorId="6923157E" wp14:editId="01FC678E">
            <wp:extent cx="5995035" cy="4240432"/>
            <wp:effectExtent l="0" t="0" r="0" b="19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197E6B" w14:textId="77777777" w:rsidR="00205109" w:rsidRPr="00205109" w:rsidRDefault="00205109" w:rsidP="00205109">
      <w:pPr>
        <w:rPr>
          <w:sz w:val="16"/>
        </w:rPr>
      </w:pPr>
    </w:p>
    <w:tbl>
      <w:tblPr>
        <w:tblW w:w="9452" w:type="dxa"/>
        <w:tblLook w:val="04A0" w:firstRow="1" w:lastRow="0" w:firstColumn="1" w:lastColumn="0" w:noHBand="0" w:noVBand="1"/>
      </w:tblPr>
      <w:tblGrid>
        <w:gridCol w:w="5930"/>
        <w:gridCol w:w="3522"/>
      </w:tblGrid>
      <w:tr w:rsidR="00205109" w:rsidRPr="00205109" w14:paraId="6443BA57" w14:textId="77777777" w:rsidTr="00205109">
        <w:trPr>
          <w:trHeight w:val="314"/>
        </w:trPr>
        <w:tc>
          <w:tcPr>
            <w:tcW w:w="9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513D0F3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b/>
                <w:bCs/>
                <w:color w:val="000000"/>
              </w:rPr>
              <w:t>Graph 3: AS IP Space Distribution</w:t>
            </w:r>
          </w:p>
        </w:tc>
      </w:tr>
      <w:tr w:rsidR="00205109" w:rsidRPr="00205109" w14:paraId="17660A70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8110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2^0-2^6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F40A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205109" w:rsidRPr="00205109" w14:paraId="4A7EEA0B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2641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2^6-2^10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74F7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22127</w:t>
            </w:r>
          </w:p>
        </w:tc>
      </w:tr>
      <w:tr w:rsidR="00205109" w:rsidRPr="00205109" w14:paraId="1D55C000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7853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2^10-2^14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BC4D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29000</w:t>
            </w:r>
          </w:p>
        </w:tc>
      </w:tr>
      <w:tr w:rsidR="00205109" w:rsidRPr="00205109" w14:paraId="0978D2E6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8B4D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2^14-2^18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F7DD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7007</w:t>
            </w:r>
          </w:p>
        </w:tc>
      </w:tr>
      <w:tr w:rsidR="00205109" w:rsidRPr="00205109" w14:paraId="5984FB3D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6D89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2^18-2^22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1283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982</w:t>
            </w:r>
          </w:p>
        </w:tc>
      </w:tr>
      <w:tr w:rsidR="00205109" w:rsidRPr="00205109" w14:paraId="6323AB2C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3038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2^22-2^26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C51C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</w:tr>
      <w:tr w:rsidR="00205109" w:rsidRPr="00205109" w14:paraId="1559DAFC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9551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2^26-2^32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3891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14:paraId="3332B3E3" w14:textId="77777777" w:rsidR="00205109" w:rsidRPr="00C052EF" w:rsidRDefault="00205109" w:rsidP="00205109">
      <w:pPr>
        <w:rPr>
          <w:sz w:val="15"/>
        </w:rPr>
      </w:pPr>
    </w:p>
    <w:p w14:paraId="3B2BEA1A" w14:textId="3A47369A" w:rsidR="00205109" w:rsidRDefault="00205109" w:rsidP="00205109">
      <w:r>
        <w:rPr>
          <w:b/>
        </w:rPr>
        <w:t xml:space="preserve">Explanation: </w:t>
      </w:r>
      <w:r w:rsidR="0097154C">
        <w:t xml:space="preserve">From the graph, a majority of the ASes </w:t>
      </w:r>
      <w:r w:rsidR="00C052EF">
        <w:t xml:space="preserve">have an IP distribution in the range of </w:t>
      </w:r>
    </w:p>
    <w:p w14:paraId="2C21D6C0" w14:textId="7E93105E" w:rsidR="00205109" w:rsidRDefault="00C052EF" w:rsidP="00205109">
      <w:r>
        <w:t>2</w:t>
      </w:r>
      <w:r>
        <w:rPr>
          <w:vertAlign w:val="superscript"/>
        </w:rPr>
        <w:t>6</w:t>
      </w:r>
      <w:r>
        <w:t xml:space="preserve"> – 2</w:t>
      </w:r>
      <w:r>
        <w:rPr>
          <w:vertAlign w:val="superscript"/>
        </w:rPr>
        <w:t>18</w:t>
      </w:r>
      <w:r>
        <w:t>. This means that the majority of ASes of a number of unique IP address anywhere from 64 – 260,000. Using the high end of that range this would be less than 0.01% of the total IP space. There are very few nodes that have an IP space in the range of 2</w:t>
      </w:r>
      <w:r>
        <w:rPr>
          <w:vertAlign w:val="superscript"/>
        </w:rPr>
        <w:t>18</w:t>
      </w:r>
      <w:r>
        <w:t>-2</w:t>
      </w:r>
      <w:r>
        <w:rPr>
          <w:vertAlign w:val="superscript"/>
        </w:rPr>
        <w:t>32</w:t>
      </w:r>
      <w:r>
        <w:t>. These would be the tier 1 nodes the were inferred in graph 2 that have a very high degree of connections. These tier 1 nodes will have the lower IP space nodes as customers giving them portions of their IP space</w:t>
      </w:r>
    </w:p>
    <w:p w14:paraId="293849E2" w14:textId="77777777" w:rsidR="00205109" w:rsidRDefault="00205109" w:rsidP="00205109">
      <w:r>
        <w:rPr>
          <w:b/>
        </w:rPr>
        <w:t xml:space="preserve">Description: </w:t>
      </w:r>
      <w:r>
        <w:t xml:space="preserve"> A pie chart that shows the (%) distribution of ASes to the three classes by the following classification</w:t>
      </w:r>
    </w:p>
    <w:p w14:paraId="6F773D8A" w14:textId="77777777" w:rsidR="00205109" w:rsidRDefault="00205109" w:rsidP="00205109">
      <w:pPr>
        <w:pStyle w:val="ListParagraph"/>
        <w:numPr>
          <w:ilvl w:val="0"/>
          <w:numId w:val="1"/>
        </w:numPr>
      </w:pPr>
      <w:r>
        <w:t>Enterprise – Any AS with degree less of equal to two and no customers or peers</w:t>
      </w:r>
    </w:p>
    <w:p w14:paraId="4C80BA30" w14:textId="77777777" w:rsidR="00205109" w:rsidRDefault="00205109" w:rsidP="00205109">
      <w:pPr>
        <w:pStyle w:val="ListParagraph"/>
        <w:numPr>
          <w:ilvl w:val="0"/>
          <w:numId w:val="1"/>
        </w:numPr>
      </w:pPr>
      <w:r>
        <w:t>Content – Any AS with no customers and at least one peer</w:t>
      </w:r>
    </w:p>
    <w:p w14:paraId="0173A260" w14:textId="77777777" w:rsidR="00205109" w:rsidRDefault="00205109" w:rsidP="00205109">
      <w:pPr>
        <w:pStyle w:val="ListParagraph"/>
        <w:numPr>
          <w:ilvl w:val="0"/>
          <w:numId w:val="1"/>
        </w:numPr>
      </w:pPr>
      <w:r>
        <w:t>Transit – Any AS with at least one customer</w:t>
      </w:r>
    </w:p>
    <w:p w14:paraId="4C28F5AC" w14:textId="77777777" w:rsidR="00205109" w:rsidRDefault="00205109" w:rsidP="00205109"/>
    <w:p w14:paraId="5A65952F" w14:textId="77777777" w:rsidR="00205109" w:rsidRDefault="00205109" w:rsidP="00205109">
      <w:r>
        <w:rPr>
          <w:noProof/>
        </w:rPr>
        <w:drawing>
          <wp:inline distT="0" distB="0" distL="0" distR="0" wp14:anchorId="4B1D71D3" wp14:editId="43A4912F">
            <wp:extent cx="6109335" cy="3657628"/>
            <wp:effectExtent l="0" t="0" r="1206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191F3E" w14:textId="77777777" w:rsidR="00205109" w:rsidRPr="00205109" w:rsidRDefault="00205109" w:rsidP="00205109">
      <w:pPr>
        <w:rPr>
          <w:sz w:val="16"/>
        </w:rPr>
      </w:pPr>
    </w:p>
    <w:tbl>
      <w:tblPr>
        <w:tblW w:w="9633" w:type="dxa"/>
        <w:tblLook w:val="04A0" w:firstRow="1" w:lastRow="0" w:firstColumn="1" w:lastColumn="0" w:noHBand="0" w:noVBand="1"/>
      </w:tblPr>
      <w:tblGrid>
        <w:gridCol w:w="6332"/>
        <w:gridCol w:w="3301"/>
      </w:tblGrid>
      <w:tr w:rsidR="00205109" w:rsidRPr="00205109" w14:paraId="2D65C2A5" w14:textId="77777777" w:rsidTr="00205109">
        <w:trPr>
          <w:trHeight w:val="306"/>
        </w:trPr>
        <w:tc>
          <w:tcPr>
            <w:tcW w:w="9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CD047F9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b/>
                <w:bCs/>
                <w:color w:val="000000"/>
              </w:rPr>
              <w:t>Graph 4: AS Special Class Distribution</w:t>
            </w:r>
          </w:p>
        </w:tc>
      </w:tr>
      <w:tr w:rsidR="00205109" w:rsidRPr="00205109" w14:paraId="68EE9D03" w14:textId="77777777" w:rsidTr="00205109">
        <w:trPr>
          <w:trHeight w:val="306"/>
        </w:trPr>
        <w:tc>
          <w:tcPr>
            <w:tcW w:w="6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0DB5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Transit/Access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A376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22.10%</w:t>
            </w:r>
          </w:p>
        </w:tc>
      </w:tr>
      <w:tr w:rsidR="00205109" w:rsidRPr="00205109" w14:paraId="6FC65440" w14:textId="77777777" w:rsidTr="00205109">
        <w:trPr>
          <w:trHeight w:val="306"/>
        </w:trPr>
        <w:tc>
          <w:tcPr>
            <w:tcW w:w="6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704E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Enterprise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2F9D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75.84%</w:t>
            </w:r>
          </w:p>
        </w:tc>
      </w:tr>
      <w:tr w:rsidR="00205109" w:rsidRPr="00205109" w14:paraId="21684969" w14:textId="77777777" w:rsidTr="00205109">
        <w:trPr>
          <w:trHeight w:val="306"/>
        </w:trPr>
        <w:tc>
          <w:tcPr>
            <w:tcW w:w="6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20A0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Content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59E4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2.06%</w:t>
            </w:r>
          </w:p>
        </w:tc>
      </w:tr>
    </w:tbl>
    <w:p w14:paraId="38D502DB" w14:textId="77777777" w:rsidR="00205109" w:rsidRPr="00187DF3" w:rsidRDefault="00205109" w:rsidP="00205109">
      <w:pPr>
        <w:rPr>
          <w:sz w:val="18"/>
        </w:rPr>
      </w:pPr>
    </w:p>
    <w:p w14:paraId="5EDB70DC" w14:textId="59091A9B" w:rsidR="00205109" w:rsidRPr="00187DF3" w:rsidRDefault="00205109" w:rsidP="00205109">
      <w:r>
        <w:rPr>
          <w:b/>
        </w:rPr>
        <w:t xml:space="preserve">Explanation: </w:t>
      </w:r>
      <w:r w:rsidR="00187DF3">
        <w:t>When using the classifications to define the three classes and compare it to graph 1, the enterprise class is more than 75% of the nodes. About half of the transit/access nodes did not have any customers and a majority of the enterprise nodes had a small degree. As for the content class, this stayed about the same when compared to graph 1, but almost half of them did not have at least one peer.</w:t>
      </w:r>
      <w:r w:rsidR="00612681">
        <w:t xml:space="preserve"> In this graph over 12,000</w:t>
      </w:r>
      <w:r w:rsidR="00EA7A64">
        <w:t xml:space="preserve"> nodes did not fall into any of these </w:t>
      </w:r>
      <w:r w:rsidR="00612681">
        <w:t>categories compared to graph 1 where every node had a category.</w:t>
      </w:r>
    </w:p>
    <w:p w14:paraId="238597F1" w14:textId="77777777" w:rsidR="00205109" w:rsidRDefault="00205109" w:rsidP="00205109"/>
    <w:p w14:paraId="5722C13B" w14:textId="77777777" w:rsidR="00205109" w:rsidRDefault="00205109" w:rsidP="00205109"/>
    <w:p w14:paraId="6B5BD59D" w14:textId="77777777" w:rsidR="00205109" w:rsidRDefault="00205109" w:rsidP="00205109"/>
    <w:p w14:paraId="6CB886A2" w14:textId="77777777" w:rsidR="00205109" w:rsidRDefault="00205109" w:rsidP="00205109"/>
    <w:p w14:paraId="3EBF777F" w14:textId="77777777" w:rsidR="00DC594E" w:rsidRDefault="00DC594E" w:rsidP="00205109"/>
    <w:p w14:paraId="27C01A6C" w14:textId="77777777" w:rsidR="00187DF3" w:rsidRDefault="00187DF3" w:rsidP="00205109"/>
    <w:p w14:paraId="7E11E371" w14:textId="77777777" w:rsidR="00205109" w:rsidRPr="00835CAC" w:rsidRDefault="00205109" w:rsidP="00205109">
      <w:pPr>
        <w:jc w:val="center"/>
        <w:rPr>
          <w:b/>
          <w:u w:val="single"/>
        </w:rPr>
      </w:pPr>
      <w:r w:rsidRPr="00835CAC">
        <w:rPr>
          <w:b/>
          <w:u w:val="single"/>
        </w:rPr>
        <w:t>2.3: Inference of Tier 1 ASes</w:t>
      </w:r>
    </w:p>
    <w:p w14:paraId="0F4F6A27" w14:textId="77777777" w:rsidR="00205109" w:rsidRPr="00205109" w:rsidRDefault="00205109" w:rsidP="00205109">
      <w:pPr>
        <w:jc w:val="center"/>
        <w:rPr>
          <w:b/>
          <w:sz w:val="15"/>
        </w:rPr>
      </w:pPr>
    </w:p>
    <w:p w14:paraId="74A816A2" w14:textId="77777777" w:rsidR="00205109" w:rsidRDefault="00205109" w:rsidP="00205109">
      <w:r>
        <w:rPr>
          <w:b/>
        </w:rPr>
        <w:t xml:space="preserve">Description: </w:t>
      </w:r>
      <w:r>
        <w:t>The largest clique in the AS topology graph using a greedy heuristic algorithm. The table below is the inferred list tier 1 nodes that the algorithm found and the organization that owns them.</w:t>
      </w:r>
    </w:p>
    <w:p w14:paraId="6F793517" w14:textId="77777777" w:rsidR="00205109" w:rsidRDefault="00205109" w:rsidP="00205109"/>
    <w:tbl>
      <w:tblPr>
        <w:tblW w:w="9442" w:type="dxa"/>
        <w:tblLook w:val="04A0" w:firstRow="1" w:lastRow="0" w:firstColumn="1" w:lastColumn="0" w:noHBand="0" w:noVBand="1"/>
      </w:tblPr>
      <w:tblGrid>
        <w:gridCol w:w="2260"/>
        <w:gridCol w:w="5729"/>
        <w:gridCol w:w="1453"/>
      </w:tblGrid>
      <w:tr w:rsidR="003B1A64" w:rsidRPr="003B1A64" w14:paraId="476BA122" w14:textId="77777777" w:rsidTr="003B1A64">
        <w:trPr>
          <w:trHeight w:val="373"/>
        </w:trPr>
        <w:tc>
          <w:tcPr>
            <w:tcW w:w="94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54A88B6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Table 1: Inferred Tier 1 Ases</w:t>
            </w:r>
          </w:p>
        </w:tc>
      </w:tr>
      <w:tr w:rsidR="003B1A64" w:rsidRPr="003B1A64" w14:paraId="5A58DCE7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684D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AS Number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085F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Organization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F969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Degree</w:t>
            </w:r>
          </w:p>
        </w:tc>
      </w:tr>
      <w:tr w:rsidR="003B1A64" w:rsidRPr="003B1A64" w14:paraId="478C4680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66C2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6939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D5FA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HURRICANE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A5D3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6854</w:t>
            </w:r>
          </w:p>
        </w:tc>
      </w:tr>
      <w:tr w:rsidR="003B1A64" w:rsidRPr="003B1A64" w14:paraId="2FC4FEFD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74D7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3BDE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COGENT-174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6C85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5372</w:t>
            </w:r>
          </w:p>
        </w:tc>
      </w:tr>
      <w:tr w:rsidR="003B1A64" w:rsidRPr="003B1A64" w14:paraId="747EBEF7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ED21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3356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CDD2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LEVEL3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F265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4917</w:t>
            </w:r>
          </w:p>
        </w:tc>
      </w:tr>
      <w:tr w:rsidR="003B1A64" w:rsidRPr="003B1A64" w14:paraId="507FDCAE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055D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24482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8F89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SGGS-AS-AP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50F0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2925</w:t>
            </w:r>
          </w:p>
        </w:tc>
      </w:tr>
      <w:tr w:rsidR="003B1A64" w:rsidRPr="003B1A64" w14:paraId="18340B2A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E2B7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3549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68B5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LVLT-3549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ECFA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2690</w:t>
            </w:r>
          </w:p>
        </w:tc>
      </w:tr>
      <w:tr w:rsidR="003B1A64" w:rsidRPr="003B1A64" w14:paraId="10F9D04B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03A8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36351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FCC0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SOFTLAYER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3ED9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2433</w:t>
            </w:r>
          </w:p>
        </w:tc>
      </w:tr>
      <w:tr w:rsidR="003B1A64" w:rsidRPr="003B1A64" w14:paraId="07F45EC2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8F55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7018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91A8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ATT-INTERNET4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DBCE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2391</w:t>
            </w:r>
          </w:p>
        </w:tc>
      </w:tr>
      <w:tr w:rsidR="003B1A64" w:rsidRPr="003B1A64" w14:paraId="6888DBDD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E1C3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58511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D2E6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ANYCAST-GLOBAL-BACKBONE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B252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2322</w:t>
            </w:r>
          </w:p>
        </w:tc>
      </w:tr>
      <w:tr w:rsidR="003B1A64" w:rsidRPr="003B1A64" w14:paraId="0E0C1E74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92A9" w14:textId="77777777" w:rsidR="003B1A64" w:rsidRPr="003B1A64" w:rsidRDefault="003B1A64" w:rsidP="003B1A6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5461" w14:textId="77777777" w:rsidR="003B1A64" w:rsidRPr="003B1A64" w:rsidRDefault="003B1A64" w:rsidP="003B1A6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F82A" w14:textId="77777777" w:rsidR="003B1A64" w:rsidRPr="003B1A64" w:rsidRDefault="003B1A64" w:rsidP="003B1A6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1A64" w:rsidRPr="003B1A64" w14:paraId="758F4030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0EA7" w14:textId="77777777" w:rsidR="003B1A64" w:rsidRPr="003B1A64" w:rsidRDefault="003B1A64" w:rsidP="003B1A6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Clique Size: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CD39" w14:textId="77777777" w:rsidR="003B1A64" w:rsidRPr="003B1A64" w:rsidRDefault="003B1A64" w:rsidP="003B1A6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D228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</w:tr>
    </w:tbl>
    <w:p w14:paraId="2755E320" w14:textId="77777777" w:rsidR="00CD7C93" w:rsidRDefault="00CD7C93" w:rsidP="00205109"/>
    <w:p w14:paraId="2342ACF1" w14:textId="77777777" w:rsidR="007A5469" w:rsidRDefault="007A5469" w:rsidP="00205109"/>
    <w:p w14:paraId="4FF16FCB" w14:textId="77777777" w:rsidR="007A5469" w:rsidRDefault="007A5469" w:rsidP="00205109"/>
    <w:p w14:paraId="7C5A9B34" w14:textId="77777777" w:rsidR="007A5469" w:rsidRDefault="007A5469" w:rsidP="00205109"/>
    <w:p w14:paraId="3B011FA3" w14:textId="77777777" w:rsidR="007A5469" w:rsidRDefault="007A5469" w:rsidP="00205109"/>
    <w:p w14:paraId="352792E5" w14:textId="77777777" w:rsidR="007A5469" w:rsidRDefault="007A5469" w:rsidP="00205109"/>
    <w:p w14:paraId="4A3B3D7F" w14:textId="77777777" w:rsidR="007A5469" w:rsidRDefault="007A5469" w:rsidP="00205109"/>
    <w:p w14:paraId="5DB316F6" w14:textId="77777777" w:rsidR="007A5469" w:rsidRDefault="007A5469" w:rsidP="00205109"/>
    <w:p w14:paraId="3A84D5CD" w14:textId="77777777" w:rsidR="007A5469" w:rsidRDefault="007A5469" w:rsidP="00205109"/>
    <w:p w14:paraId="150AEBAC" w14:textId="77777777" w:rsidR="007A5469" w:rsidRDefault="007A5469" w:rsidP="00205109"/>
    <w:p w14:paraId="5EFFE2ED" w14:textId="77777777" w:rsidR="007A5469" w:rsidRDefault="007A5469" w:rsidP="00205109"/>
    <w:p w14:paraId="19B175D7" w14:textId="77777777" w:rsidR="007A5469" w:rsidRDefault="007A5469" w:rsidP="00205109"/>
    <w:p w14:paraId="4802877B" w14:textId="77777777" w:rsidR="007A5469" w:rsidRDefault="007A5469" w:rsidP="00205109"/>
    <w:p w14:paraId="24145360" w14:textId="77777777" w:rsidR="007A5469" w:rsidRDefault="007A5469" w:rsidP="00205109"/>
    <w:p w14:paraId="3ACF4D9C" w14:textId="77777777" w:rsidR="007A5469" w:rsidRDefault="007A5469" w:rsidP="00205109"/>
    <w:p w14:paraId="3DE13B4E" w14:textId="77777777" w:rsidR="007A5469" w:rsidRDefault="007A5469" w:rsidP="00205109"/>
    <w:p w14:paraId="04ACECD1" w14:textId="77777777" w:rsidR="007A5469" w:rsidRDefault="007A5469" w:rsidP="00205109"/>
    <w:p w14:paraId="7905BA5B" w14:textId="77777777" w:rsidR="007A5469" w:rsidRDefault="007A5469" w:rsidP="00205109"/>
    <w:p w14:paraId="6BCB2A3E" w14:textId="77777777" w:rsidR="007A5469" w:rsidRDefault="007A5469" w:rsidP="00205109"/>
    <w:p w14:paraId="6C209005" w14:textId="77777777" w:rsidR="007A5469" w:rsidRDefault="007A5469" w:rsidP="00205109"/>
    <w:p w14:paraId="384207A1" w14:textId="77777777" w:rsidR="007A5469" w:rsidRDefault="007A5469" w:rsidP="00205109"/>
    <w:p w14:paraId="78FDC6E0" w14:textId="77777777" w:rsidR="007A5469" w:rsidRDefault="007A5469" w:rsidP="00205109"/>
    <w:p w14:paraId="3AC37CA8" w14:textId="5D5D7D31" w:rsidR="007A5469" w:rsidRDefault="007A5469" w:rsidP="00205109">
      <w:r>
        <w:rPr>
          <w:b/>
        </w:rPr>
        <w:t xml:space="preserve">Description: </w:t>
      </w:r>
      <w:r>
        <w:t>When reading through the section 2.3 instruction, they said to infer the list of Tier 1 ASes by computing the largest clique in the complete graph topology. Using the algorithm given in the instructions that found a clique from the highest set of nodes and stopped when it reached the first node that wasn’t in the clique. When I performed this algorithm, I got a clique of size 8 shown above with each node having a very high degree. I then decided to run multiple iterations of the algorithm. Starting from the highest degree nodes and every time I found a clique I stored it and eliminated the highest degree node and ran the algorithm again. By doing this I came across a much larger clique of size 106 with the first 10 nodes shown below.</w:t>
      </w:r>
      <w:bookmarkStart w:id="0" w:name="_GoBack"/>
      <w:bookmarkEnd w:id="0"/>
    </w:p>
    <w:p w14:paraId="71FF74B4" w14:textId="0CB2CF1B" w:rsidR="007A5469" w:rsidRPr="007A5469" w:rsidRDefault="007A5469" w:rsidP="00205109">
      <w:r>
        <w:tab/>
      </w:r>
    </w:p>
    <w:p w14:paraId="24F71D4A" w14:textId="77777777" w:rsidR="00CD7C93" w:rsidRDefault="00CD7C93" w:rsidP="00205109"/>
    <w:p w14:paraId="372B717B" w14:textId="77777777" w:rsidR="00CD7C93" w:rsidRDefault="00CD7C93" w:rsidP="00205109"/>
    <w:p w14:paraId="18AD4E1C" w14:textId="77777777" w:rsidR="00CD7C93" w:rsidRDefault="00CD7C93" w:rsidP="00205109"/>
    <w:p w14:paraId="4B9A3428" w14:textId="77777777" w:rsidR="00CD7C93" w:rsidRDefault="00CD7C93" w:rsidP="00205109"/>
    <w:p w14:paraId="75CFADE8" w14:textId="77777777" w:rsidR="00CD7C93" w:rsidRDefault="00CD7C93" w:rsidP="00205109"/>
    <w:p w14:paraId="3B4F9325" w14:textId="77777777" w:rsidR="00CD7C93" w:rsidRDefault="00CD7C93" w:rsidP="00205109"/>
    <w:p w14:paraId="76CCC1A3" w14:textId="77777777" w:rsidR="00CD7C93" w:rsidRDefault="00CD7C93" w:rsidP="00205109"/>
    <w:p w14:paraId="282D8A32" w14:textId="77777777" w:rsidR="00CD7C93" w:rsidRDefault="00CD7C93" w:rsidP="00205109"/>
    <w:p w14:paraId="761B5CEE" w14:textId="77777777" w:rsidR="00CD7C93" w:rsidRDefault="00CD7C93" w:rsidP="00205109"/>
    <w:p w14:paraId="12C8FC37" w14:textId="77777777" w:rsidR="00CD7C93" w:rsidRDefault="00CD7C93" w:rsidP="00205109"/>
    <w:p w14:paraId="4380973B" w14:textId="77777777" w:rsidR="00CD7C93" w:rsidRDefault="00CD7C93" w:rsidP="00205109"/>
    <w:p w14:paraId="373696B0" w14:textId="77777777" w:rsidR="00CD7C93" w:rsidRDefault="00CD7C93" w:rsidP="00205109"/>
    <w:p w14:paraId="443FB920" w14:textId="77777777" w:rsidR="00CD7C93" w:rsidRDefault="00CD7C93" w:rsidP="00205109"/>
    <w:p w14:paraId="5BADDCA3" w14:textId="77777777" w:rsidR="00CD7C93" w:rsidRDefault="00CD7C93" w:rsidP="00205109"/>
    <w:p w14:paraId="37F63527" w14:textId="77777777" w:rsidR="00CD7C93" w:rsidRDefault="00CD7C93" w:rsidP="00205109"/>
    <w:p w14:paraId="7B61EE22" w14:textId="77777777" w:rsidR="00CD7C93" w:rsidRDefault="00CD7C93" w:rsidP="00205109"/>
    <w:p w14:paraId="76F98DCD" w14:textId="77777777" w:rsidR="00CD7C93" w:rsidRDefault="00CD7C93" w:rsidP="00205109"/>
    <w:p w14:paraId="5EC1F0A0" w14:textId="77777777" w:rsidR="00CD7C93" w:rsidRDefault="00CD7C93" w:rsidP="00205109"/>
    <w:p w14:paraId="51390D67" w14:textId="77777777" w:rsidR="00CD7C93" w:rsidRDefault="00CD7C93" w:rsidP="00205109"/>
    <w:p w14:paraId="52581F26" w14:textId="77777777" w:rsidR="00DC594E" w:rsidRDefault="00DC594E" w:rsidP="00205109"/>
    <w:p w14:paraId="42772308" w14:textId="77777777" w:rsidR="00CD7C93" w:rsidRDefault="00CD7C93" w:rsidP="00205109"/>
    <w:p w14:paraId="6F87C0F8" w14:textId="5EBD949B" w:rsidR="00CD7C93" w:rsidRPr="00835CAC" w:rsidRDefault="001B6996" w:rsidP="00CD7C93">
      <w:pPr>
        <w:jc w:val="center"/>
        <w:rPr>
          <w:b/>
          <w:u w:val="single"/>
        </w:rPr>
      </w:pPr>
      <w:r w:rsidRPr="00835CAC">
        <w:rPr>
          <w:b/>
          <w:u w:val="single"/>
        </w:rPr>
        <w:t>2.4: Cones and AS Rank</w:t>
      </w:r>
    </w:p>
    <w:p w14:paraId="29FAED5B" w14:textId="77777777" w:rsidR="001B6996" w:rsidRPr="00835CAC" w:rsidRDefault="001B6996" w:rsidP="00CD7C93">
      <w:pPr>
        <w:jc w:val="center"/>
        <w:rPr>
          <w:b/>
          <w:sz w:val="16"/>
        </w:rPr>
      </w:pPr>
    </w:p>
    <w:p w14:paraId="1A7076E1" w14:textId="389F6FAB" w:rsidR="001B6996" w:rsidRDefault="001B6996" w:rsidP="001B6996">
      <w:r>
        <w:rPr>
          <w:b/>
        </w:rPr>
        <w:t xml:space="preserve">Description: </w:t>
      </w:r>
      <w:r>
        <w:t>The top 15 ranked ASes by the customer cone in number of ASes that they can reach using provider to customer links.</w:t>
      </w:r>
    </w:p>
    <w:p w14:paraId="7F990814" w14:textId="77777777" w:rsidR="00E21C79" w:rsidRDefault="00E21C79" w:rsidP="001B6996"/>
    <w:p w14:paraId="2CD7E9B8" w14:textId="1AA47C68" w:rsidR="00E21C79" w:rsidRDefault="00E21C79" w:rsidP="001B6996">
      <w:r>
        <w:rPr>
          <w:noProof/>
        </w:rPr>
        <w:drawing>
          <wp:inline distT="0" distB="0" distL="0" distR="0" wp14:editId="36E5CF31">
            <wp:extent cx="6252601" cy="2676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640" cy="272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EEB6" w14:textId="77777777" w:rsidR="001B6996" w:rsidRDefault="001B6996" w:rsidP="001B6996"/>
    <w:p w14:paraId="578BCBC3" w14:textId="0605692A" w:rsidR="001B6996" w:rsidRDefault="001B6996" w:rsidP="001B6996">
      <w:r>
        <w:rPr>
          <w:b/>
        </w:rPr>
        <w:t xml:space="preserve">Description: </w:t>
      </w:r>
      <w:r>
        <w:t>The top 15 ranked ASes by the cutomer cone in percentage of IP addresses they can reach using provider to customer links.</w:t>
      </w:r>
    </w:p>
    <w:p w14:paraId="6A24D468" w14:textId="77777777" w:rsidR="00E21C79" w:rsidRDefault="00E21C79" w:rsidP="001B6996"/>
    <w:p w14:paraId="21F57F76" w14:textId="3FA0A7A3" w:rsidR="00E21C79" w:rsidRPr="001B6996" w:rsidRDefault="00E21C79" w:rsidP="001B6996">
      <w:r>
        <w:rPr>
          <w:noProof/>
        </w:rPr>
        <w:drawing>
          <wp:inline distT="0" distB="0" distL="0" distR="0" wp14:editId="36AB54E7">
            <wp:extent cx="6252602" cy="28241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25" cy="28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C79" w:rsidRPr="001B6996" w:rsidSect="0095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1625"/>
    <w:multiLevelType w:val="hybridMultilevel"/>
    <w:tmpl w:val="8CD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3B"/>
    <w:rsid w:val="00004426"/>
    <w:rsid w:val="00046496"/>
    <w:rsid w:val="00187DF3"/>
    <w:rsid w:val="00197CE2"/>
    <w:rsid w:val="001B6996"/>
    <w:rsid w:val="00205109"/>
    <w:rsid w:val="003B1A64"/>
    <w:rsid w:val="004C174B"/>
    <w:rsid w:val="00612681"/>
    <w:rsid w:val="007A5469"/>
    <w:rsid w:val="007E0B4F"/>
    <w:rsid w:val="00835CAC"/>
    <w:rsid w:val="00871332"/>
    <w:rsid w:val="0095156E"/>
    <w:rsid w:val="0097154C"/>
    <w:rsid w:val="00A3113B"/>
    <w:rsid w:val="00A71CE3"/>
    <w:rsid w:val="00C052EF"/>
    <w:rsid w:val="00CD7C93"/>
    <w:rsid w:val="00DC594E"/>
    <w:rsid w:val="00E21C79"/>
    <w:rsid w:val="00EA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6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AndrewCamps/Desktop/ECE%20578%20Project%20%23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AndrewCamps/Desktop/ECE%20578%20Project%20%23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AndrewCamps/Desktop/ECE%20578%20Project%20%23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AndrewCamps/Desktop/ECE%20578%20Project%20%23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1: AS Class Distribution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2"/>
              <c:layout>
                <c:manualLayout>
                  <c:x val="0.0287042697773161"/>
                  <c:y val="0.10929538412961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Sheet1!$K$4:$K$6</c:f>
              <c:strCache>
                <c:ptCount val="3"/>
                <c:pt idx="0">
                  <c:v>Transit/Access</c:v>
                </c:pt>
                <c:pt idx="1">
                  <c:v>Enterprise</c:v>
                </c:pt>
                <c:pt idx="2">
                  <c:v>Content</c:v>
                </c:pt>
              </c:strCache>
            </c:strRef>
          </c:cat>
          <c:val>
            <c:numRef>
              <c:f>Sheet1!$L$4:$L$6</c:f>
              <c:numCache>
                <c:formatCode>0.00%</c:formatCode>
                <c:ptCount val="3"/>
                <c:pt idx="0">
                  <c:v>0.42171</c:v>
                </c:pt>
                <c:pt idx="1">
                  <c:v>0.53286</c:v>
                </c:pt>
                <c:pt idx="2">
                  <c:v>0.0454307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250733181270957"/>
          <c:y val="0.844381519034557"/>
          <c:w val="0.498533637458087"/>
          <c:h val="0.1325104509250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2: AS Node Degree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Sheet1!$E$25:$E$30</c:f>
              <c:strCache>
                <c:ptCount val="6"/>
                <c:pt idx="0">
                  <c:v>1</c:v>
                </c:pt>
                <c:pt idx="1">
                  <c:v>2 - 5</c:v>
                </c:pt>
                <c:pt idx="2">
                  <c:v>6 - 100</c:v>
                </c:pt>
                <c:pt idx="3">
                  <c:v>101 - 200</c:v>
                </c:pt>
                <c:pt idx="4">
                  <c:v>201 - 1000</c:v>
                </c:pt>
                <c:pt idx="5">
                  <c:v>1000+</c:v>
                </c:pt>
              </c:strCache>
            </c:strRef>
          </c:cat>
          <c:val>
            <c:numRef>
              <c:f>Sheet1!$F$25:$F$30</c:f>
              <c:numCache>
                <c:formatCode>General</c:formatCode>
                <c:ptCount val="6"/>
                <c:pt idx="0">
                  <c:v>20913.0</c:v>
                </c:pt>
                <c:pt idx="1">
                  <c:v>29450.0</c:v>
                </c:pt>
                <c:pt idx="2">
                  <c:v>7413.0</c:v>
                </c:pt>
                <c:pt idx="3">
                  <c:v>136.0</c:v>
                </c:pt>
                <c:pt idx="4">
                  <c:v>812.0</c:v>
                </c:pt>
                <c:pt idx="5">
                  <c:v>89.0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91631440"/>
        <c:axId val="440823568"/>
      </c:barChart>
      <c:catAx>
        <c:axId val="59163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</a:t>
                </a:r>
                <a:r>
                  <a:rPr lang="en-US" baseline="0"/>
                  <a:t> Degree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6229452410886"/>
              <c:y val="0.9196327294752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823568"/>
        <c:crosses val="autoZero"/>
        <c:auto val="1"/>
        <c:lblAlgn val="ctr"/>
        <c:lblOffset val="100"/>
        <c:noMultiLvlLbl val="0"/>
      </c:catAx>
      <c:valAx>
        <c:axId val="44082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ASes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0168067226890756"/>
              <c:y val="0.4145308628379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63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3: AS IP Space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Sheet1!$O$4:$O$10</c:f>
              <c:strCache>
                <c:ptCount val="7"/>
                <c:pt idx="0">
                  <c:v>2^0-2^6</c:v>
                </c:pt>
                <c:pt idx="1">
                  <c:v>2^6-2^10</c:v>
                </c:pt>
                <c:pt idx="2">
                  <c:v>2^10-2^14</c:v>
                </c:pt>
                <c:pt idx="3">
                  <c:v>2^14-2^18</c:v>
                </c:pt>
                <c:pt idx="4">
                  <c:v>2^18-2^22</c:v>
                </c:pt>
                <c:pt idx="5">
                  <c:v>2^22-2^26</c:v>
                </c:pt>
                <c:pt idx="6">
                  <c:v>2^26-2^32</c:v>
                </c:pt>
              </c:strCache>
            </c:strRef>
          </c:cat>
          <c:val>
            <c:numRef>
              <c:f>Sheet1!$P$4:$P$10</c:f>
              <c:numCache>
                <c:formatCode>General</c:formatCode>
                <c:ptCount val="7"/>
                <c:pt idx="0">
                  <c:v>24.0</c:v>
                </c:pt>
                <c:pt idx="1">
                  <c:v>22127.0</c:v>
                </c:pt>
                <c:pt idx="2">
                  <c:v>29000.0</c:v>
                </c:pt>
                <c:pt idx="3">
                  <c:v>7007.0</c:v>
                </c:pt>
                <c:pt idx="4">
                  <c:v>982.0</c:v>
                </c:pt>
                <c:pt idx="5">
                  <c:v>154.0</c:v>
                </c:pt>
                <c:pt idx="6">
                  <c:v>7.0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91586048"/>
        <c:axId val="591428848"/>
      </c:barChart>
      <c:catAx>
        <c:axId val="59158604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428848"/>
        <c:crosses val="autoZero"/>
        <c:auto val="1"/>
        <c:lblAlgn val="ctr"/>
        <c:lblOffset val="100"/>
        <c:noMultiLvlLbl val="0"/>
      </c:catAx>
      <c:valAx>
        <c:axId val="59142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layout>
            <c:manualLayout>
              <c:xMode val="edge"/>
              <c:yMode val="edge"/>
              <c:x val="0.021978021978022"/>
              <c:y val="0.4236119586614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58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4: AS</a:t>
            </a:r>
            <a:r>
              <a:rPr lang="en-US" baseline="0"/>
              <a:t> Special Class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Sheet1!$O$28:$O$30</c:f>
              <c:strCache>
                <c:ptCount val="3"/>
                <c:pt idx="0">
                  <c:v>Transit/Access</c:v>
                </c:pt>
                <c:pt idx="1">
                  <c:v>Enterprise</c:v>
                </c:pt>
                <c:pt idx="2">
                  <c:v>Content</c:v>
                </c:pt>
              </c:strCache>
            </c:strRef>
          </c:cat>
          <c:val>
            <c:numRef>
              <c:f>Sheet1!$P$28:$P$30</c:f>
              <c:numCache>
                <c:formatCode>0.00%</c:formatCode>
                <c:ptCount val="3"/>
                <c:pt idx="0">
                  <c:v>0.22099</c:v>
                </c:pt>
                <c:pt idx="1">
                  <c:v>0.758404</c:v>
                </c:pt>
                <c:pt idx="2">
                  <c:v>0.0206066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718</Words>
  <Characters>4096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Camps, Andrew Robert - (andrewcamps)</dc:creator>
  <cp:keywords/>
  <dc:description/>
  <cp:lastModifiedBy>Camps, Andrew Robert - (andrewcamps)</cp:lastModifiedBy>
  <cp:revision>11</cp:revision>
  <dcterms:created xsi:type="dcterms:W3CDTF">2017-11-13T10:27:00Z</dcterms:created>
  <dcterms:modified xsi:type="dcterms:W3CDTF">2017-11-14T02:08:00Z</dcterms:modified>
</cp:coreProperties>
</file>