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145A6" w14:textId="2A5AF365" w:rsidR="0076533A" w:rsidRPr="0076533A" w:rsidRDefault="0076533A" w:rsidP="0076533A">
      <w:pPr>
        <w:rPr>
          <w:rFonts w:ascii="Times New Roman" w:eastAsia="Times New Roman" w:hAnsi="Times New Roman" w:cs="Times New Roman"/>
        </w:rPr>
      </w:pPr>
      <w:r w:rsidRPr="0076533A">
        <w:rPr>
          <w:rFonts w:ascii="Times New Roman" w:eastAsia="Times New Roman" w:hAnsi="Times New Roman" w:cs="Times New Roman"/>
        </w:rPr>
        <w:fldChar w:fldCharType="begin"/>
      </w:r>
      <w:r w:rsidRPr="0076533A">
        <w:rPr>
          <w:rFonts w:ascii="Times New Roman" w:eastAsia="Times New Roman" w:hAnsi="Times New Roman" w:cs="Times New Roman"/>
        </w:rPr>
        <w:instrText xml:space="preserve"> INCLUDEPICTURE "https://assets.prod-blog.avira.com/wp-content/uploads/2020/08/Malware-Threat-Report-July-2020-1024x765.png" \* MERGEFORMATINET </w:instrText>
      </w:r>
      <w:r w:rsidRPr="0076533A">
        <w:rPr>
          <w:rFonts w:ascii="Times New Roman" w:eastAsia="Times New Roman" w:hAnsi="Times New Roman" w:cs="Times New Roman"/>
        </w:rPr>
        <w:fldChar w:fldCharType="separate"/>
      </w:r>
      <w:r w:rsidRPr="0076533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3E66303" wp14:editId="529B4961">
                <wp:extent cx="304800" cy="304800"/>
                <wp:effectExtent l="0" t="0" r="0" b="0"/>
                <wp:docPr id="1" name="Rectangle 1" descr="Data from Avira's Malware Threat Report for July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4F315" id="Rectangle 1" o:spid="_x0000_s1026" alt="Data from Avira's Malware Threat Report for July 20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" filled="f" stroked="f">
                <o:lock v:ext="edit" aspectratio="t"/>
                <w10:anchorlock/>
              </v:rect>
            </w:pict>
          </mc:Fallback>
        </mc:AlternateContent>
      </w:r>
      <w:r w:rsidRPr="0076533A">
        <w:rPr>
          <w:rFonts w:ascii="Times New Roman" w:eastAsia="Times New Roman" w:hAnsi="Times New Roman" w:cs="Times New Roman"/>
        </w:rPr>
        <w:fldChar w:fldCharType="end"/>
      </w:r>
    </w:p>
    <w:p w14:paraId="3EC7247A" w14:textId="059E93D4" w:rsidR="0076533A" w:rsidRDefault="0076533A" w:rsidP="0076533A">
      <w:pPr>
        <w:rPr>
          <w:rFonts w:ascii="Times New Roman" w:eastAsia="Times New Roman" w:hAnsi="Times New Roman" w:cs="Times New Roman"/>
        </w:rPr>
      </w:pPr>
      <w:r w:rsidRPr="0076533A">
        <w:rPr>
          <w:rFonts w:ascii="Times New Roman" w:eastAsia="Times New Roman" w:hAnsi="Times New Roman" w:cs="Times New Roman"/>
        </w:rPr>
        <w:fldChar w:fldCharType="begin"/>
      </w:r>
      <w:r w:rsidRPr="0076533A">
        <w:rPr>
          <w:rFonts w:ascii="Times New Roman" w:eastAsia="Times New Roman" w:hAnsi="Times New Roman" w:cs="Times New Roman"/>
        </w:rPr>
        <w:instrText xml:space="preserve"> INCLUDEPICTURE "https://assets.prod-blog.avira.com/wp-content/uploads/2020/08/Malware-Threat-Report-July-2020-1024x765.png" \* MERGEFORMATINET </w:instrText>
      </w:r>
      <w:r w:rsidRPr="0076533A">
        <w:rPr>
          <w:rFonts w:ascii="Times New Roman" w:eastAsia="Times New Roman" w:hAnsi="Times New Roman" w:cs="Times New Roman"/>
        </w:rPr>
        <w:fldChar w:fldCharType="separate"/>
      </w:r>
      <w:r w:rsidRPr="0076533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542626F" wp14:editId="3708FC77">
                <wp:extent cx="304800" cy="304800"/>
                <wp:effectExtent l="0" t="0" r="0" b="0"/>
                <wp:docPr id="2" name="Rectangle 2" descr="Data from Avira's Malware Threat Report for July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56CD8" id="Rectangle 2" o:spid="_x0000_s1026" alt="Data from Avira's Malware Threat Report for July 20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" filled="f" stroked="f">
                <o:lock v:ext="edit" aspectratio="t"/>
                <w10:anchorlock/>
              </v:rect>
            </w:pict>
          </mc:Fallback>
        </mc:AlternateContent>
      </w:r>
      <w:r w:rsidRPr="0076533A">
        <w:rPr>
          <w:rFonts w:ascii="Times New Roman" w:eastAsia="Times New Roman" w:hAnsi="Times New Roman" w:cs="Times New Roman"/>
        </w:rPr>
        <w:fldChar w:fldCharType="end"/>
      </w:r>
    </w:p>
    <w:p w14:paraId="2F99DBBF" w14:textId="64CC4F84" w:rsidR="0076533A" w:rsidRDefault="0076533A" w:rsidP="007653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Malware Report from Avira.com</w:t>
      </w:r>
    </w:p>
    <w:p w14:paraId="0D136295" w14:textId="5EB50152" w:rsidR="0076533A" w:rsidRPr="0076533A" w:rsidRDefault="0076533A" w:rsidP="007653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</w:p>
    <w:p w14:paraId="5FD8F1D0" w14:textId="180FB532" w:rsidR="0076533A" w:rsidRPr="0076533A" w:rsidRDefault="0076533A" w:rsidP="0076533A">
      <w:r w:rsidRPr="0076533A">
        <w:fldChar w:fldCharType="begin"/>
      </w:r>
      <w:r w:rsidRPr="0076533A">
        <w:instrText xml:space="preserve"> INCLUDEPICTURE "https://assets.prod-blog.avira.com/wp-content/uploads/2020/08/Malware-Threat-Report-July-2020-1024x765.png" \* MERGEFORMATINET </w:instrText>
      </w:r>
      <w:r w:rsidRPr="0076533A">
        <w:fldChar w:fldCharType="separate"/>
      </w:r>
      <w:r w:rsidRPr="0076533A">
        <mc:AlternateContent>
          <mc:Choice Requires="wps">
            <w:drawing>
              <wp:inline distT="0" distB="0" distL="0" distR="0" wp14:anchorId="24800F55" wp14:editId="4401E735">
                <wp:extent cx="304800" cy="304800"/>
                <wp:effectExtent l="0" t="0" r="0" b="0"/>
                <wp:docPr id="4" name="Rectangle 4" descr="Data from Avira's Malware Threat Report for July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B6ADE" id="Rectangle 4" o:spid="_x0000_s1026" alt="Data from Avira's Malware Threat Report for July 20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" filled="f" stroked="f">
                <o:lock v:ext="edit" aspectratio="t"/>
                <w10:anchorlock/>
              </v:rect>
            </w:pict>
          </mc:Fallback>
        </mc:AlternateContent>
      </w:r>
      <w:r w:rsidRPr="0076533A">
        <w:fldChar w:fldCharType="end"/>
      </w:r>
    </w:p>
    <w:p w14:paraId="45A15359" w14:textId="501198DB" w:rsidR="00545D9E" w:rsidRDefault="0076533A">
      <w:r w:rsidRPr="0076533A">
        <w:drawing>
          <wp:inline distT="0" distB="0" distL="0" distR="0" wp14:anchorId="4E21E8A4" wp14:editId="6D022050">
            <wp:extent cx="5943600" cy="4438015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D9E" w:rsidSect="0096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3A"/>
    <w:rsid w:val="0076533A"/>
    <w:rsid w:val="009601A6"/>
    <w:rsid w:val="00D5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71C75"/>
  <w15:chartTrackingRefBased/>
  <w15:docId w15:val="{7C4C1C0D-F7B3-7340-8329-1CBD61D7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N/A</Manager>
  <Company>N/A</Company>
  <LinksUpToDate>false</LinksUpToDate>
  <CharactersWithSpaces>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Report</dc:title>
  <dc:subject>Cyber Security Threats in 2020 Insights</dc:subject>
  <dc:creator>Avira</dc:creator>
  <cp:keywords>Malware, Threat, Report</cp:keywords>
  <dc:description>Strelka Testing</dc:description>
  <cp:lastModifiedBy>Paul.Hutelmyer</cp:lastModifiedBy>
  <cp:revision>2</cp:revision>
  <dcterms:created xsi:type="dcterms:W3CDTF">2021-06-20T21:34:00Z</dcterms:created>
  <dcterms:modified xsi:type="dcterms:W3CDTF">2021-06-20T21:34:00Z</dcterms:modified>
  <cp:category>N/A</cp:category>
</cp:coreProperties>
</file>