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“Кросплатформна розробка мобільних застосунків”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4-го курсу,</w:t>
        <w:br w:type="textWrapping"/>
        <w:t xml:space="preserve">групи ТВ-11</w:t>
        <w:br w:type="textWrapping"/>
        <w:t xml:space="preserve">Деревянко Андрій Юрійович</w:t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https://github.com/DereviankoAndrew/4-course-flutter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85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№14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F">
      <w:pPr>
        <w:widowControl w:val="0"/>
        <w:spacing w:after="0" w:before="18.316650390625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мобільний калькулятор розрахунку прибутку від сонячних електростанцій з встановленою системою прогнозування сонячної потужності.</w:t>
      </w:r>
    </w:p>
    <w:p w:rsidR="00000000" w:rsidDel="00000000" w:rsidP="00000000" w:rsidRDefault="00000000" w:rsidRPr="00000000" w14:paraId="00000020">
      <w:pPr>
        <w:widowControl w:val="0"/>
        <w:spacing w:after="0" w:before="18.31665039062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52515" cy="486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24575" cy="361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протестувати роботу застосунку, використаємо дані з контрольного прикладу №1, а саме: середня потужність - 5 МВт, ціна за кВт/год - 7 грн, похибка при першому обчисленні - 1, похибка при другому обчисленні - 0.25.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Почнемо з обчислень з похибкою “1”.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7600" cy="3648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Отримуємо результат, який показує дохід моделі, штраф, який потрібно буде заплатити і прибуток. Також отримаємо висновок про те, що модель не є рентабельною.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спробуємо зменшити похибку до 0.25: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6175" cy="3600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цьому ж випадку можемо переконатись, що зменшення похибки збільшить дохід, зменшить розмір штрафу, та збільшить прибуток, що зробить нашу модель рентабельною. 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роботі я більше розібрався з мовою Dart і фреймворком Flutter. Я навчився працювати з `TextField` для введення даних, використовувати `setState` для оновлення змінних у Stateful Widget, а також розраховувати математичні вирази та інтегрувати їх у логіку застосунку. 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Порівняно з Kotlin та Jetpack Compose, у Flutter трохи більше коду для взаємодії з UI, бо тут немає `remember` для автоматичного збереження стану – замість цього використовується `setState`. Також у Flutter використовується `Column` для розташування елементів, а не `Column` з `Modifier` як у Jetpack Compose. Проте Flutter більш універсальний і дозволяє створювати застосунки одразу для Android та iOS, що є великою перевагою.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