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65815000"/>
    <w:bookmarkEnd w:id="0"/>
    <w:p w:rsidR="00FA7A09" w:rsidRDefault="00FA7A09" w:rsidP="005F0FC4">
      <w:pPr>
        <w:pStyle w:val="Titel"/>
      </w:pPr>
      <w:r>
        <w:rPr>
          <w:lang w:val="en-GB"/>
        </w:rPr>
        <w:object w:dxaOrig="11190" w:dyaOrig="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27.75pt" o:ole="">
            <v:imagedata r:id="rId9" o:title=""/>
          </v:shape>
          <o:OLEObject Type="Embed" ProgID="Word.Document.12" ShapeID="_x0000_i1025" DrawAspect="Content" ObjectID="_1465818583" r:id="rId10">
            <o:FieldCodes>\s</o:FieldCodes>
          </o:OLEObject>
        </w:object>
      </w:r>
      <w:r>
        <w:rPr>
          <w:noProof/>
          <w:lang w:eastAsia="de-DE"/>
        </w:rPr>
        <w:drawing>
          <wp:anchor distT="0" distB="0" distL="114300" distR="114300" simplePos="0" relativeHeight="251659264" behindDoc="0" locked="0" layoutInCell="1" allowOverlap="1" wp14:anchorId="176957FC" wp14:editId="3F611C37">
            <wp:simplePos x="0" y="0"/>
            <wp:positionH relativeFrom="page">
              <wp:posOffset>419100</wp:posOffset>
            </wp:positionH>
            <wp:positionV relativeFrom="page">
              <wp:posOffset>542925</wp:posOffset>
            </wp:positionV>
            <wp:extent cx="2052000" cy="608400"/>
            <wp:effectExtent l="0" t="0" r="5715" b="127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u_tran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000" cy="608400"/>
                    </a:xfrm>
                    <a:prstGeom prst="rect">
                      <a:avLst/>
                    </a:prstGeom>
                  </pic:spPr>
                </pic:pic>
              </a:graphicData>
            </a:graphic>
            <wp14:sizeRelH relativeFrom="margin">
              <wp14:pctWidth>0</wp14:pctWidth>
            </wp14:sizeRelH>
            <wp14:sizeRelV relativeFrom="margin">
              <wp14:pctHeight>0</wp14:pctHeight>
            </wp14:sizeRelV>
          </wp:anchor>
        </w:drawing>
      </w:r>
    </w:p>
    <w:p w:rsidR="00FA7A09" w:rsidRDefault="00FA7A09" w:rsidP="005F0FC4">
      <w:pPr>
        <w:pStyle w:val="Titel"/>
      </w:pPr>
      <w:r>
        <w:rPr>
          <w:noProof/>
          <w:lang w:eastAsia="de-DE"/>
        </w:rPr>
        <mc:AlternateContent>
          <mc:Choice Requires="wps">
            <w:drawing>
              <wp:anchor distT="0" distB="0" distL="114300" distR="114300" simplePos="0" relativeHeight="251660288" behindDoc="0" locked="0" layoutInCell="1" allowOverlap="1" wp14:anchorId="00A0E722" wp14:editId="37CFA166">
                <wp:simplePos x="0" y="0"/>
                <wp:positionH relativeFrom="column">
                  <wp:posOffset>-2680335</wp:posOffset>
                </wp:positionH>
                <wp:positionV relativeFrom="paragraph">
                  <wp:posOffset>400050</wp:posOffset>
                </wp:positionV>
                <wp:extent cx="9370029" cy="247650"/>
                <wp:effectExtent l="0" t="0" r="22225" b="19050"/>
                <wp:wrapNone/>
                <wp:docPr id="4" name="Rechteck 4"/>
                <wp:cNvGraphicFramePr/>
                <a:graphic xmlns:a="http://schemas.openxmlformats.org/drawingml/2006/main">
                  <a:graphicData uri="http://schemas.microsoft.com/office/word/2010/wordprocessingShape">
                    <wps:wsp>
                      <wps:cNvSpPr/>
                      <wps:spPr>
                        <a:xfrm>
                          <a:off x="0" y="0"/>
                          <a:ext cx="9370029" cy="247650"/>
                        </a:xfrm>
                        <a:prstGeom prst="rect">
                          <a:avLst/>
                        </a:prstGeom>
                        <a:noFill/>
                        <a:ln w="6350">
                          <a:solidFill>
                            <a:srgbClr val="0B2A51"/>
                          </a:solidFill>
                        </a:ln>
                      </wps:spPr>
                      <wps:style>
                        <a:lnRef idx="2">
                          <a:schemeClr val="accent6"/>
                        </a:lnRef>
                        <a:fillRef idx="1">
                          <a:schemeClr val="lt1"/>
                        </a:fillRef>
                        <a:effectRef idx="0">
                          <a:schemeClr val="accent6"/>
                        </a:effectRef>
                        <a:fontRef idx="minor">
                          <a:schemeClr val="dk1"/>
                        </a:fontRef>
                      </wps:style>
                      <wps:txbx>
                        <w:txbxContent>
                          <w:p w:rsidR="00FA7A09" w:rsidRPr="00FA7A09" w:rsidRDefault="00FA7A09" w:rsidP="000F753E">
                            <w:pPr>
                              <w:ind w:left="3825"/>
                              <w:rPr>
                                <w:rStyle w:val="QuerbalkenInstitut"/>
                                <w:lang w:val="en-GB"/>
                              </w:rPr>
                            </w:pPr>
                            <w:r w:rsidRPr="00FA7A09">
                              <w:rPr>
                                <w:rStyle w:val="QuerbalkenFakultt"/>
                                <w:lang w:val="en-GB"/>
                              </w:rPr>
                              <w:t xml:space="preserve">    Department of Computer Science</w:t>
                            </w:r>
                            <w:r w:rsidRPr="00FA7A09">
                              <w:rPr>
                                <w:lang w:val="en-GB"/>
                              </w:rPr>
                              <w:t xml:space="preserve"> </w:t>
                            </w:r>
                            <w:r w:rsidRPr="00FA7A09">
                              <w:rPr>
                                <w:rStyle w:val="QuerbalkenInstitut"/>
                                <w:lang w:val="en-GB"/>
                              </w:rPr>
                              <w:t>Institute of Software- and Mutlimedia-Technology</w:t>
                            </w:r>
                          </w:p>
                          <w:p w:rsidR="00FA7A09" w:rsidRPr="00FA7A09" w:rsidRDefault="00FA7A09" w:rsidP="00EA4FB0">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0E722" id="Rechteck 4" o:spid="_x0000_s1026" style="position:absolute;margin-left:-211.05pt;margin-top:31.5pt;width:737.8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" filled="f" strokecolor="#0b2a51" strokeweight=".5pt">
                <v:textbox>
                  <w:txbxContent>
                    <w:p w:rsidR="00FA7A09" w:rsidRPr="00FA7A09" w:rsidRDefault="00FA7A09" w:rsidP="000F753E">
                      <w:pPr>
                        <w:ind w:left="3825"/>
                        <w:rPr>
                          <w:rStyle w:val="QuerbalkenInstitut"/>
                          <w:lang w:val="en-GB"/>
                        </w:rPr>
                      </w:pPr>
                      <w:r w:rsidRPr="00FA7A09">
                        <w:rPr>
                          <w:rStyle w:val="QuerbalkenFakultt"/>
                          <w:lang w:val="en-GB"/>
                        </w:rPr>
                        <w:t xml:space="preserve">    Department of Computer Science</w:t>
                      </w:r>
                      <w:r w:rsidRPr="00FA7A09">
                        <w:rPr>
                          <w:lang w:val="en-GB"/>
                        </w:rPr>
                        <w:t xml:space="preserve"> </w:t>
                      </w:r>
                      <w:r w:rsidRPr="00FA7A09">
                        <w:rPr>
                          <w:rStyle w:val="QuerbalkenInstitut"/>
                          <w:lang w:val="en-GB"/>
                        </w:rPr>
                        <w:t>Institute of Software- and Mutlimedia-Technology</w:t>
                      </w:r>
                    </w:p>
                    <w:p w:rsidR="00FA7A09" w:rsidRPr="00FA7A09" w:rsidRDefault="00FA7A09" w:rsidP="00EA4FB0">
                      <w:pPr>
                        <w:rPr>
                          <w:lang w:val="en-GB"/>
                        </w:rPr>
                      </w:pPr>
                    </w:p>
                  </w:txbxContent>
                </v:textbox>
              </v:rect>
            </w:pict>
          </mc:Fallback>
        </mc:AlternateContent>
      </w:r>
    </w:p>
    <w:p w:rsidR="00FA7A09" w:rsidRDefault="00FA7A09" w:rsidP="00180C8F"/>
    <w:p w:rsidR="00FA7A09" w:rsidRDefault="00FA7A09" w:rsidP="005F0FC4">
      <w:pPr>
        <w:pStyle w:val="Titel"/>
      </w:pPr>
    </w:p>
    <w:p w:rsidR="00FA7A09" w:rsidRDefault="00FA7A09" w:rsidP="005F0FC4">
      <w:pPr>
        <w:pStyle w:val="Titel"/>
      </w:pPr>
    </w:p>
    <w:p w:rsidR="00FA7A09" w:rsidRPr="00291800" w:rsidRDefault="00FA7A09" w:rsidP="005F0FC4">
      <w:pPr>
        <w:pStyle w:val="Titel"/>
        <w:rPr>
          <w:lang w:val="en-GB"/>
        </w:rPr>
      </w:pPr>
      <w:r w:rsidRPr="00291800">
        <w:rPr>
          <w:lang w:val="en-GB"/>
        </w:rPr>
        <w:t>Technical Reference</w:t>
      </w:r>
    </w:p>
    <w:p w:rsidR="00FA7A09" w:rsidRPr="00291800" w:rsidRDefault="00FA7A09" w:rsidP="004114D2">
      <w:pPr>
        <w:spacing w:line="276" w:lineRule="auto"/>
        <w:rPr>
          <w:rFonts w:asciiTheme="majorHAnsi" w:hAnsiTheme="majorHAnsi"/>
          <w:sz w:val="32"/>
          <w:szCs w:val="32"/>
          <w:lang w:val="en-GB"/>
        </w:rPr>
      </w:pPr>
      <w:proofErr w:type="spellStart"/>
      <w:r w:rsidRPr="00291800">
        <w:rPr>
          <w:rFonts w:asciiTheme="majorHAnsi" w:hAnsiTheme="majorHAnsi"/>
          <w:sz w:val="32"/>
          <w:szCs w:val="32"/>
          <w:lang w:val="en-GB"/>
        </w:rPr>
        <w:t>Salespoint</w:t>
      </w:r>
      <w:proofErr w:type="spellEnd"/>
      <w:r w:rsidRPr="00291800">
        <w:rPr>
          <w:rFonts w:asciiTheme="majorHAnsi" w:hAnsiTheme="majorHAnsi"/>
          <w:sz w:val="32"/>
          <w:szCs w:val="32"/>
          <w:lang w:val="en-GB"/>
        </w:rPr>
        <w:t xml:space="preserve"> 5</w:t>
      </w: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265E47">
      <w:pPr>
        <w:rPr>
          <w:lang w:val="en-GB"/>
        </w:rPr>
      </w:pPr>
    </w:p>
    <w:p w:rsidR="00FA7A09" w:rsidRPr="00291800" w:rsidRDefault="00FA7A09" w:rsidP="00FA7A09">
      <w:pPr>
        <w:rPr>
          <w:lang w:val="en-GB"/>
        </w:rPr>
      </w:pPr>
      <w:r w:rsidRPr="00291800">
        <w:rPr>
          <w:lang w:val="en-GB"/>
        </w:rPr>
        <w:t xml:space="preserve">Christopher </w:t>
      </w:r>
      <w:proofErr w:type="spellStart"/>
      <w:r w:rsidRPr="00291800">
        <w:rPr>
          <w:lang w:val="en-GB"/>
        </w:rPr>
        <w:t>Bellmann</w:t>
      </w:r>
      <w:proofErr w:type="spellEnd"/>
      <w:r w:rsidRPr="00291800">
        <w:rPr>
          <w:lang w:val="en-GB"/>
        </w:rPr>
        <w:t xml:space="preserve">, Thomas </w:t>
      </w:r>
      <w:proofErr w:type="spellStart"/>
      <w:r w:rsidRPr="00291800">
        <w:rPr>
          <w:lang w:val="en-GB"/>
        </w:rPr>
        <w:t>Dedek</w:t>
      </w:r>
      <w:proofErr w:type="spellEnd"/>
      <w:r w:rsidRPr="00291800">
        <w:rPr>
          <w:lang w:val="en-GB"/>
        </w:rPr>
        <w:t xml:space="preserve">, Stanley </w:t>
      </w:r>
      <w:proofErr w:type="spellStart"/>
      <w:r w:rsidRPr="00291800">
        <w:rPr>
          <w:lang w:val="en-GB"/>
        </w:rPr>
        <w:t>Förster</w:t>
      </w:r>
      <w:proofErr w:type="spellEnd"/>
      <w:r w:rsidRPr="00291800">
        <w:rPr>
          <w:lang w:val="en-GB"/>
        </w:rPr>
        <w:t xml:space="preserve">, </w:t>
      </w:r>
    </w:p>
    <w:p w:rsidR="00FA7A09" w:rsidRPr="00291800" w:rsidRDefault="00FA7A09" w:rsidP="00FA7A09">
      <w:pPr>
        <w:rPr>
          <w:lang w:val="en-GB"/>
        </w:rPr>
      </w:pPr>
      <w:r w:rsidRPr="00291800">
        <w:rPr>
          <w:lang w:val="en-GB"/>
        </w:rPr>
        <w:t xml:space="preserve">Paul Henke, Hendrik </w:t>
      </w:r>
      <w:proofErr w:type="spellStart"/>
      <w:r w:rsidRPr="00291800">
        <w:rPr>
          <w:lang w:val="en-GB"/>
        </w:rPr>
        <w:t>Neubert</w:t>
      </w:r>
      <w:proofErr w:type="spellEnd"/>
      <w:r w:rsidRPr="00291800">
        <w:rPr>
          <w:lang w:val="en-GB"/>
        </w:rPr>
        <w:t xml:space="preserve">, Hannes </w:t>
      </w:r>
      <w:proofErr w:type="spellStart"/>
      <w:r w:rsidRPr="00291800">
        <w:rPr>
          <w:lang w:val="en-GB"/>
        </w:rPr>
        <w:t>Weisbach</w:t>
      </w:r>
      <w:proofErr w:type="spellEnd"/>
    </w:p>
    <w:p w:rsidR="00FA7A09" w:rsidRPr="00291800" w:rsidRDefault="00FA7A09" w:rsidP="00FA7A09">
      <w:pPr>
        <w:rPr>
          <w:lang w:val="en-GB"/>
        </w:rPr>
      </w:pPr>
    </w:p>
    <w:p w:rsidR="00FA7A09" w:rsidRPr="00291800" w:rsidRDefault="00FA7A09" w:rsidP="00FA7A09">
      <w:pPr>
        <w:rPr>
          <w:lang w:val="en-GB"/>
        </w:rPr>
      </w:pPr>
      <w:proofErr w:type="spellStart"/>
      <w:r w:rsidRPr="00291800">
        <w:rPr>
          <w:lang w:val="en-GB"/>
        </w:rPr>
        <w:t>Technische</w:t>
      </w:r>
      <w:proofErr w:type="spellEnd"/>
      <w:r w:rsidRPr="00291800">
        <w:rPr>
          <w:lang w:val="en-GB"/>
        </w:rPr>
        <w:t xml:space="preserve"> </w:t>
      </w:r>
      <w:proofErr w:type="spellStart"/>
      <w:r w:rsidRPr="00291800">
        <w:rPr>
          <w:lang w:val="en-GB"/>
        </w:rPr>
        <w:t>Universität</w:t>
      </w:r>
      <w:proofErr w:type="spellEnd"/>
      <w:r w:rsidRPr="00291800">
        <w:rPr>
          <w:lang w:val="en-GB"/>
        </w:rPr>
        <w:t xml:space="preserve"> Dresden</w:t>
      </w:r>
    </w:p>
    <w:p w:rsidR="00FA7A09" w:rsidRPr="00291800" w:rsidRDefault="00FA7A09" w:rsidP="00FA7A09">
      <w:pPr>
        <w:rPr>
          <w:lang w:val="en-GB"/>
        </w:rPr>
      </w:pPr>
      <w:r w:rsidRPr="00291800">
        <w:rPr>
          <w:lang w:val="en-GB"/>
        </w:rPr>
        <w:t>Department of Computer Science</w:t>
      </w:r>
    </w:p>
    <w:p w:rsidR="00FA7A09" w:rsidRPr="00291800" w:rsidRDefault="00FA7A09" w:rsidP="00FA7A09">
      <w:pPr>
        <w:rPr>
          <w:lang w:val="en-GB"/>
        </w:rPr>
      </w:pPr>
      <w:r w:rsidRPr="00291800">
        <w:rPr>
          <w:lang w:val="en-GB"/>
        </w:rPr>
        <w:t>Institute of Software- and Multimedia-Technology</w:t>
      </w:r>
    </w:p>
    <w:p w:rsidR="00291800" w:rsidRDefault="00FA7A09" w:rsidP="00FA7A09">
      <w:pPr>
        <w:rPr>
          <w:lang w:val="en-GB"/>
        </w:rPr>
      </w:pPr>
      <w:r w:rsidRPr="00291800">
        <w:rPr>
          <w:lang w:val="en-GB"/>
        </w:rPr>
        <w:t>Software Technology Group</w:t>
      </w:r>
    </w:p>
    <w:p w:rsidR="00291800" w:rsidRDefault="00291800" w:rsidP="00FA7A09">
      <w:pPr>
        <w:rPr>
          <w:lang w:val="en-GB"/>
        </w:rPr>
      </w:pPr>
    </w:p>
    <w:p w:rsidR="00FA7A09" w:rsidRPr="00FA7A09" w:rsidRDefault="00291800" w:rsidP="00FA7A09">
      <w:r>
        <w:rPr>
          <w:lang w:val="en-GB"/>
        </w:rPr>
        <w:t>3</w:t>
      </w:r>
      <w:r w:rsidRPr="00291800">
        <w:rPr>
          <w:vertAlign w:val="superscript"/>
          <w:lang w:val="en-GB"/>
        </w:rPr>
        <w:t>rd</w:t>
      </w:r>
      <w:r>
        <w:rPr>
          <w:lang w:val="en-GB"/>
        </w:rPr>
        <w:t xml:space="preserve"> April 2012</w:t>
      </w:r>
      <w:r w:rsidR="00FA7A09">
        <w:rPr>
          <w:lang w:val="en-GB"/>
        </w:rPr>
        <w:br w:type="page"/>
      </w:r>
    </w:p>
    <w:p w:rsidR="0024721B" w:rsidRDefault="0024721B" w:rsidP="00357DA5">
      <w:pPr>
        <w:rPr>
          <w:lang w:val="en-GB"/>
        </w:rPr>
      </w:pPr>
    </w:p>
    <w:p w:rsidR="0024721B" w:rsidRDefault="0024721B" w:rsidP="00357DA5">
      <w:pPr>
        <w:rPr>
          <w:lang w:val="en-GB"/>
        </w:rPr>
      </w:pPr>
    </w:p>
    <w:p w:rsidR="00CA0BEF" w:rsidRPr="00FA7A09" w:rsidRDefault="00CA0BEF" w:rsidP="00357DA5"/>
    <w:p w:rsidR="00E772CB" w:rsidRPr="00FA7A09" w:rsidRDefault="00E772CB" w:rsidP="00357DA5"/>
    <w:p w:rsidR="0024721B" w:rsidRPr="00FA7A09" w:rsidRDefault="0024721B" w:rsidP="00357DA5"/>
    <w:p w:rsidR="0024721B" w:rsidRDefault="0024721B"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4721B" w:rsidRDefault="0024721B" w:rsidP="00357DA5">
      <w:pPr>
        <w:rPr>
          <w:lang w:val="en-GB"/>
        </w:rPr>
      </w:pPr>
      <w:r>
        <w:rPr>
          <w:lang w:val="en-GB"/>
        </w:rPr>
        <w:t>2nd, revised edition</w:t>
      </w:r>
    </w:p>
    <w:p w:rsidR="00291800" w:rsidRDefault="00291800" w:rsidP="00357DA5">
      <w:pPr>
        <w:rPr>
          <w:lang w:val="en-GB"/>
        </w:rPr>
      </w:pPr>
      <w:r>
        <w:rPr>
          <w:lang w:val="en-GB"/>
        </w:rPr>
        <w:t>© 2014</w:t>
      </w:r>
    </w:p>
    <w:p w:rsidR="00291800" w:rsidRDefault="00291800" w:rsidP="00357DA5">
      <w:pPr>
        <w:rPr>
          <w:lang w:val="en-GB"/>
        </w:rPr>
      </w:pPr>
    </w:p>
    <w:p w:rsidR="00E772CB" w:rsidRDefault="00E772CB" w:rsidP="00E772CB">
      <w:pPr>
        <w:jc w:val="center"/>
        <w:rPr>
          <w:lang w:val="en-GB"/>
        </w:rPr>
      </w:pPr>
    </w:p>
    <w:p w:rsidR="00E772CB" w:rsidRDefault="00E772CB" w:rsidP="0024721B">
      <w:pPr>
        <w:pStyle w:val="Listenabsatz"/>
        <w:ind w:left="0"/>
        <w:rPr>
          <w:lang w:val="en-GB"/>
        </w:rPr>
      </w:pPr>
      <w:r>
        <w:rPr>
          <w:lang w:val="en-GB"/>
        </w:rPr>
        <w:t>Address</w:t>
      </w:r>
    </w:p>
    <w:p w:rsidR="00E772CB" w:rsidRDefault="00E772CB" w:rsidP="0024721B">
      <w:pPr>
        <w:pStyle w:val="Listenabsatz"/>
        <w:ind w:left="0"/>
        <w:rPr>
          <w:lang w:val="en-GB"/>
        </w:rPr>
      </w:pPr>
      <w:r>
        <w:rPr>
          <w:lang w:val="en-GB"/>
        </w:rPr>
        <w:t>Department of Computer Science</w:t>
      </w:r>
      <w:r>
        <w:rPr>
          <w:lang w:val="en-GB"/>
        </w:rPr>
        <w:tab/>
      </w:r>
      <w:r>
        <w:rPr>
          <w:lang w:val="en-GB"/>
        </w:rPr>
        <w:tab/>
      </w:r>
      <w:r>
        <w:rPr>
          <w:lang w:val="en-GB"/>
        </w:rPr>
        <w:tab/>
        <w:t>Telephone: 0351 463 38442</w:t>
      </w:r>
    </w:p>
    <w:p w:rsidR="00E772CB" w:rsidRDefault="00E772CB" w:rsidP="0024721B">
      <w:pPr>
        <w:pStyle w:val="Listenabsatz"/>
        <w:ind w:left="0"/>
        <w:rPr>
          <w:lang w:val="en-GB"/>
        </w:rPr>
      </w:pPr>
      <w:r>
        <w:rPr>
          <w:lang w:val="en-GB"/>
        </w:rPr>
        <w:t>Institute of Software and Multimedia Technology</w:t>
      </w:r>
      <w:r>
        <w:rPr>
          <w:lang w:val="en-GB"/>
        </w:rPr>
        <w:tab/>
        <w:t>Fax: 0351 463 38459</w:t>
      </w:r>
    </w:p>
    <w:p w:rsidR="00E772CB" w:rsidRPr="00E772CB" w:rsidRDefault="00E772CB" w:rsidP="0024721B">
      <w:pPr>
        <w:pStyle w:val="Listenabsatz"/>
        <w:ind w:left="0"/>
      </w:pPr>
      <w:r w:rsidRPr="00E772CB">
        <w:t>TU Dresden</w:t>
      </w:r>
      <w:r w:rsidRPr="00E772CB">
        <w:tab/>
      </w:r>
      <w:r w:rsidRPr="00E772CB">
        <w:tab/>
      </w:r>
      <w:r w:rsidRPr="00E772CB">
        <w:tab/>
      </w:r>
      <w:r w:rsidRPr="00E772CB">
        <w:tab/>
      </w:r>
      <w:r w:rsidRPr="00E772CB">
        <w:tab/>
      </w:r>
      <w:r w:rsidRPr="00E772CB">
        <w:tab/>
        <w:t>birgit.demuth@tu-dresden.de</w:t>
      </w:r>
    </w:p>
    <w:p w:rsidR="00291800" w:rsidRDefault="00E772CB" w:rsidP="00291800">
      <w:pPr>
        <w:pStyle w:val="Listenabsatz"/>
        <w:ind w:left="0"/>
      </w:pPr>
      <w:r>
        <w:t>01062 Dresden</w:t>
      </w:r>
      <w:r>
        <w:tab/>
      </w:r>
      <w:r>
        <w:tab/>
      </w:r>
      <w:r>
        <w:tab/>
      </w:r>
      <w:r>
        <w:tab/>
      </w:r>
      <w:r>
        <w:tab/>
      </w:r>
      <w:r>
        <w:tab/>
      </w:r>
      <w:r w:rsidR="00291800" w:rsidRPr="00291800">
        <w:t>http://tu-dresden.de</w:t>
      </w:r>
    </w:p>
    <w:p w:rsidR="00291800" w:rsidRDefault="00291800" w:rsidP="00291800">
      <w:r>
        <w:br w:type="page"/>
      </w:r>
    </w:p>
    <w:p w:rsidR="00291800" w:rsidRPr="00291800" w:rsidRDefault="00291800" w:rsidP="00291800">
      <w:pPr>
        <w:pStyle w:val="Listenabsatz"/>
        <w:ind w:left="0"/>
      </w:pPr>
    </w:p>
    <w:sdt>
      <w:sdtPr>
        <w:rPr>
          <w:rFonts w:asciiTheme="minorHAnsi" w:eastAsiaTheme="minorHAnsi" w:hAnsiTheme="minorHAnsi" w:cstheme="minorBidi"/>
          <w:color w:val="auto"/>
          <w:sz w:val="22"/>
          <w:szCs w:val="22"/>
          <w:lang w:eastAsia="en-US"/>
        </w:rPr>
        <w:id w:val="594670792"/>
        <w:docPartObj>
          <w:docPartGallery w:val="Table of Contents"/>
          <w:docPartUnique/>
        </w:docPartObj>
      </w:sdtPr>
      <w:sdtEndPr>
        <w:rPr>
          <w:b/>
          <w:bCs/>
        </w:rPr>
      </w:sdtEndPr>
      <w:sdtContent>
        <w:p w:rsidR="00BA6DE7" w:rsidRDefault="00BA6DE7">
          <w:pPr>
            <w:pStyle w:val="Inhaltsverzeichnisberschrift"/>
          </w:pPr>
          <w:r>
            <w:t>Content</w:t>
          </w:r>
        </w:p>
        <w:p w:rsidR="005D0A60" w:rsidRDefault="00BA6DE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92076716" w:history="1">
            <w:r w:rsidR="005D0A60" w:rsidRPr="00B3759F">
              <w:rPr>
                <w:rStyle w:val="Hyperlink"/>
                <w:noProof/>
                <w:lang w:val="en-GB"/>
              </w:rPr>
              <w:t>2</w:t>
            </w:r>
            <w:r w:rsidR="005D0A60">
              <w:rPr>
                <w:rFonts w:eastAsiaTheme="minorEastAsia"/>
                <w:noProof/>
                <w:lang w:eastAsia="de-DE"/>
              </w:rPr>
              <w:tab/>
            </w:r>
            <w:r w:rsidR="005D0A60" w:rsidRPr="00B3759F">
              <w:rPr>
                <w:rStyle w:val="Hyperlink"/>
                <w:noProof/>
                <w:lang w:val="en-GB"/>
              </w:rPr>
              <w:t>Preface</w:t>
            </w:r>
            <w:r w:rsidR="005D0A60">
              <w:rPr>
                <w:noProof/>
                <w:webHidden/>
              </w:rPr>
              <w:tab/>
            </w:r>
            <w:r w:rsidR="005D0A60">
              <w:rPr>
                <w:noProof/>
                <w:webHidden/>
              </w:rPr>
              <w:fldChar w:fldCharType="begin"/>
            </w:r>
            <w:r w:rsidR="005D0A60">
              <w:rPr>
                <w:noProof/>
                <w:webHidden/>
              </w:rPr>
              <w:instrText xml:space="preserve"> PAGEREF _Toc392076716 \h </w:instrText>
            </w:r>
            <w:r w:rsidR="005D0A60">
              <w:rPr>
                <w:noProof/>
                <w:webHidden/>
              </w:rPr>
            </w:r>
            <w:r w:rsidR="005D0A60">
              <w:rPr>
                <w:noProof/>
                <w:webHidden/>
              </w:rPr>
              <w:fldChar w:fldCharType="separate"/>
            </w:r>
            <w:r w:rsidR="005D0A60">
              <w:rPr>
                <w:noProof/>
                <w:webHidden/>
              </w:rPr>
              <w:t>4</w:t>
            </w:r>
            <w:r w:rsidR="005D0A60">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17" w:history="1">
            <w:r w:rsidRPr="00B3759F">
              <w:rPr>
                <w:rStyle w:val="Hyperlink"/>
                <w:noProof/>
                <w:lang w:val="en-GB"/>
              </w:rPr>
              <w:t>2.1</w:t>
            </w:r>
            <w:r>
              <w:rPr>
                <w:rFonts w:eastAsiaTheme="minorEastAsia"/>
                <w:noProof/>
                <w:lang w:eastAsia="de-DE"/>
              </w:rPr>
              <w:tab/>
            </w:r>
            <w:r w:rsidRPr="00B3759F">
              <w:rPr>
                <w:rStyle w:val="Hyperlink"/>
                <w:noProof/>
                <w:lang w:val="en-GB"/>
              </w:rPr>
              <w:t>Typographic Conventions</w:t>
            </w:r>
            <w:r>
              <w:rPr>
                <w:noProof/>
                <w:webHidden/>
              </w:rPr>
              <w:tab/>
            </w:r>
            <w:r>
              <w:rPr>
                <w:noProof/>
                <w:webHidden/>
              </w:rPr>
              <w:fldChar w:fldCharType="begin"/>
            </w:r>
            <w:r>
              <w:rPr>
                <w:noProof/>
                <w:webHidden/>
              </w:rPr>
              <w:instrText xml:space="preserve"> PAGEREF _Toc392076717 \h </w:instrText>
            </w:r>
            <w:r>
              <w:rPr>
                <w:noProof/>
                <w:webHidden/>
              </w:rPr>
            </w:r>
            <w:r>
              <w:rPr>
                <w:noProof/>
                <w:webHidden/>
              </w:rPr>
              <w:fldChar w:fldCharType="separate"/>
            </w:r>
            <w:r>
              <w:rPr>
                <w:noProof/>
                <w:webHidden/>
              </w:rPr>
              <w:t>4</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18" w:history="1">
            <w:r w:rsidRPr="00B3759F">
              <w:rPr>
                <w:rStyle w:val="Hyperlink"/>
                <w:noProof/>
                <w:lang w:val="en-GB"/>
              </w:rPr>
              <w:t>2.2</w:t>
            </w:r>
            <w:r>
              <w:rPr>
                <w:rFonts w:eastAsiaTheme="minorEastAsia"/>
                <w:noProof/>
                <w:lang w:eastAsia="de-DE"/>
              </w:rPr>
              <w:tab/>
            </w:r>
            <w:r w:rsidRPr="00B3759F">
              <w:rPr>
                <w:rStyle w:val="Hyperlink"/>
                <w:noProof/>
                <w:lang w:val="en-GB"/>
              </w:rPr>
              <w:t>Introduction</w:t>
            </w:r>
            <w:r>
              <w:rPr>
                <w:noProof/>
                <w:webHidden/>
              </w:rPr>
              <w:tab/>
            </w:r>
            <w:r>
              <w:rPr>
                <w:noProof/>
                <w:webHidden/>
              </w:rPr>
              <w:fldChar w:fldCharType="begin"/>
            </w:r>
            <w:r>
              <w:rPr>
                <w:noProof/>
                <w:webHidden/>
              </w:rPr>
              <w:instrText xml:space="preserve"> PAGEREF _Toc392076718 \h </w:instrText>
            </w:r>
            <w:r>
              <w:rPr>
                <w:noProof/>
                <w:webHidden/>
              </w:rPr>
            </w:r>
            <w:r>
              <w:rPr>
                <w:noProof/>
                <w:webHidden/>
              </w:rPr>
              <w:fldChar w:fldCharType="separate"/>
            </w:r>
            <w:r>
              <w:rPr>
                <w:noProof/>
                <w:webHidden/>
              </w:rPr>
              <w:t>4</w:t>
            </w:r>
            <w:r>
              <w:rPr>
                <w:noProof/>
                <w:webHidden/>
              </w:rPr>
              <w:fldChar w:fldCharType="end"/>
            </w:r>
          </w:hyperlink>
        </w:p>
        <w:p w:rsidR="005D0A60" w:rsidRDefault="005D0A60">
          <w:pPr>
            <w:pStyle w:val="Verzeichnis1"/>
            <w:tabs>
              <w:tab w:val="left" w:pos="440"/>
              <w:tab w:val="right" w:leader="dot" w:pos="9062"/>
            </w:tabs>
            <w:rPr>
              <w:rFonts w:eastAsiaTheme="minorEastAsia"/>
              <w:noProof/>
              <w:lang w:eastAsia="de-DE"/>
            </w:rPr>
          </w:pPr>
          <w:hyperlink w:anchor="_Toc392076719" w:history="1">
            <w:r w:rsidRPr="00B3759F">
              <w:rPr>
                <w:rStyle w:val="Hyperlink"/>
                <w:noProof/>
                <w:lang w:val="en-GB"/>
              </w:rPr>
              <w:t>3</w:t>
            </w:r>
            <w:r>
              <w:rPr>
                <w:rFonts w:eastAsiaTheme="minorEastAsia"/>
                <w:noProof/>
                <w:lang w:eastAsia="de-DE"/>
              </w:rPr>
              <w:tab/>
            </w:r>
            <w:r w:rsidRPr="00B3759F">
              <w:rPr>
                <w:rStyle w:val="Hyperlink"/>
                <w:noProof/>
                <w:lang w:val="en-GB"/>
              </w:rPr>
              <w:t>Technical Background</w:t>
            </w:r>
            <w:r>
              <w:rPr>
                <w:noProof/>
                <w:webHidden/>
              </w:rPr>
              <w:tab/>
            </w:r>
            <w:r>
              <w:rPr>
                <w:noProof/>
                <w:webHidden/>
              </w:rPr>
              <w:fldChar w:fldCharType="begin"/>
            </w:r>
            <w:r>
              <w:rPr>
                <w:noProof/>
                <w:webHidden/>
              </w:rPr>
              <w:instrText xml:space="preserve"> PAGEREF _Toc392076719 \h </w:instrText>
            </w:r>
            <w:r>
              <w:rPr>
                <w:noProof/>
                <w:webHidden/>
              </w:rPr>
            </w:r>
            <w:r>
              <w:rPr>
                <w:noProof/>
                <w:webHidden/>
              </w:rPr>
              <w:fldChar w:fldCharType="separate"/>
            </w:r>
            <w:r>
              <w:rPr>
                <w:noProof/>
                <w:webHidden/>
              </w:rPr>
              <w:t>5</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0" w:history="1">
            <w:r w:rsidRPr="00B3759F">
              <w:rPr>
                <w:rStyle w:val="Hyperlink"/>
                <w:noProof/>
                <w:lang w:val="en-GB"/>
              </w:rPr>
              <w:t>3.1</w:t>
            </w:r>
            <w:r>
              <w:rPr>
                <w:rFonts w:eastAsiaTheme="minorEastAsia"/>
                <w:noProof/>
                <w:lang w:eastAsia="de-DE"/>
              </w:rPr>
              <w:tab/>
            </w:r>
            <w:r w:rsidRPr="00B3759F">
              <w:rPr>
                <w:rStyle w:val="Hyperlink"/>
                <w:noProof/>
                <w:lang w:val="en-GB"/>
              </w:rPr>
              <w:t>JPA – Java Persistence API</w:t>
            </w:r>
            <w:r>
              <w:rPr>
                <w:noProof/>
                <w:webHidden/>
              </w:rPr>
              <w:tab/>
            </w:r>
            <w:r>
              <w:rPr>
                <w:noProof/>
                <w:webHidden/>
              </w:rPr>
              <w:fldChar w:fldCharType="begin"/>
            </w:r>
            <w:r>
              <w:rPr>
                <w:noProof/>
                <w:webHidden/>
              </w:rPr>
              <w:instrText xml:space="preserve"> PAGEREF _Toc392076720 \h </w:instrText>
            </w:r>
            <w:r>
              <w:rPr>
                <w:noProof/>
                <w:webHidden/>
              </w:rPr>
            </w:r>
            <w:r>
              <w:rPr>
                <w:noProof/>
                <w:webHidden/>
              </w:rPr>
              <w:fldChar w:fldCharType="separate"/>
            </w:r>
            <w:r>
              <w:rPr>
                <w:noProof/>
                <w:webHidden/>
              </w:rPr>
              <w:t>5</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1" w:history="1">
            <w:r w:rsidRPr="00B3759F">
              <w:rPr>
                <w:rStyle w:val="Hyperlink"/>
                <w:noProof/>
                <w:lang w:val="en-GB"/>
              </w:rPr>
              <w:t>3.2</w:t>
            </w:r>
            <w:r>
              <w:rPr>
                <w:rFonts w:eastAsiaTheme="minorEastAsia"/>
                <w:noProof/>
                <w:lang w:eastAsia="de-DE"/>
              </w:rPr>
              <w:tab/>
            </w:r>
            <w:r w:rsidRPr="00B3759F">
              <w:rPr>
                <w:rStyle w:val="Hyperlink"/>
                <w:noProof/>
                <w:lang w:val="en-GB"/>
              </w:rPr>
              <w:t>Spring</w:t>
            </w:r>
            <w:r>
              <w:rPr>
                <w:noProof/>
                <w:webHidden/>
              </w:rPr>
              <w:tab/>
            </w:r>
            <w:r>
              <w:rPr>
                <w:noProof/>
                <w:webHidden/>
              </w:rPr>
              <w:fldChar w:fldCharType="begin"/>
            </w:r>
            <w:r>
              <w:rPr>
                <w:noProof/>
                <w:webHidden/>
              </w:rPr>
              <w:instrText xml:space="preserve"> PAGEREF _Toc392076721 \h </w:instrText>
            </w:r>
            <w:r>
              <w:rPr>
                <w:noProof/>
                <w:webHidden/>
              </w:rPr>
            </w:r>
            <w:r>
              <w:rPr>
                <w:noProof/>
                <w:webHidden/>
              </w:rPr>
              <w:fldChar w:fldCharType="separate"/>
            </w:r>
            <w:r>
              <w:rPr>
                <w:noProof/>
                <w:webHidden/>
              </w:rPr>
              <w:t>6</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2" w:history="1">
            <w:r w:rsidRPr="00B3759F">
              <w:rPr>
                <w:rStyle w:val="Hyperlink"/>
                <w:noProof/>
                <w:lang w:val="en-GB"/>
              </w:rPr>
              <w:t>3.3</w:t>
            </w:r>
            <w:r>
              <w:rPr>
                <w:rFonts w:eastAsiaTheme="minorEastAsia"/>
                <w:noProof/>
                <w:lang w:eastAsia="de-DE"/>
              </w:rPr>
              <w:tab/>
            </w:r>
            <w:r w:rsidRPr="00B3759F">
              <w:rPr>
                <w:rStyle w:val="Hyperlink"/>
                <w:noProof/>
                <w:lang w:val="en-GB"/>
              </w:rPr>
              <w:t>JodaMoney</w:t>
            </w:r>
            <w:r>
              <w:rPr>
                <w:noProof/>
                <w:webHidden/>
              </w:rPr>
              <w:tab/>
            </w:r>
            <w:r>
              <w:rPr>
                <w:noProof/>
                <w:webHidden/>
              </w:rPr>
              <w:fldChar w:fldCharType="begin"/>
            </w:r>
            <w:r>
              <w:rPr>
                <w:noProof/>
                <w:webHidden/>
              </w:rPr>
              <w:instrText xml:space="preserve"> PAGEREF _Toc392076722 \h </w:instrText>
            </w:r>
            <w:r>
              <w:rPr>
                <w:noProof/>
                <w:webHidden/>
              </w:rPr>
            </w:r>
            <w:r>
              <w:rPr>
                <w:noProof/>
                <w:webHidden/>
              </w:rPr>
              <w:fldChar w:fldCharType="separate"/>
            </w:r>
            <w:r>
              <w:rPr>
                <w:noProof/>
                <w:webHidden/>
              </w:rPr>
              <w:t>6</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3" w:history="1">
            <w:r w:rsidRPr="00B3759F">
              <w:rPr>
                <w:rStyle w:val="Hyperlink"/>
                <w:noProof/>
                <w:lang w:val="en-GB"/>
              </w:rPr>
              <w:t>3.4</w:t>
            </w:r>
            <w:r>
              <w:rPr>
                <w:rFonts w:eastAsiaTheme="minorEastAsia"/>
                <w:noProof/>
                <w:lang w:eastAsia="de-DE"/>
              </w:rPr>
              <w:tab/>
            </w:r>
            <w:r w:rsidRPr="00B3759F">
              <w:rPr>
                <w:rStyle w:val="Hyperlink"/>
                <w:noProof/>
                <w:lang w:val="en-GB"/>
              </w:rPr>
              <w:t>Software Architecture of a Salespoint 5 Application</w:t>
            </w:r>
            <w:r>
              <w:rPr>
                <w:noProof/>
                <w:webHidden/>
              </w:rPr>
              <w:tab/>
            </w:r>
            <w:r>
              <w:rPr>
                <w:noProof/>
                <w:webHidden/>
              </w:rPr>
              <w:fldChar w:fldCharType="begin"/>
            </w:r>
            <w:r>
              <w:rPr>
                <w:noProof/>
                <w:webHidden/>
              </w:rPr>
              <w:instrText xml:space="preserve"> PAGEREF _Toc392076723 \h </w:instrText>
            </w:r>
            <w:r>
              <w:rPr>
                <w:noProof/>
                <w:webHidden/>
              </w:rPr>
            </w:r>
            <w:r>
              <w:rPr>
                <w:noProof/>
                <w:webHidden/>
              </w:rPr>
              <w:fldChar w:fldCharType="separate"/>
            </w:r>
            <w:r>
              <w:rPr>
                <w:noProof/>
                <w:webHidden/>
              </w:rPr>
              <w:t>6</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4" w:history="1">
            <w:r w:rsidRPr="00B3759F">
              <w:rPr>
                <w:rStyle w:val="Hyperlink"/>
                <w:noProof/>
                <w:lang w:val="en-GB"/>
              </w:rPr>
              <w:t>3.5</w:t>
            </w:r>
            <w:r>
              <w:rPr>
                <w:rFonts w:eastAsiaTheme="minorEastAsia"/>
                <w:noProof/>
                <w:lang w:eastAsia="de-DE"/>
              </w:rPr>
              <w:tab/>
            </w:r>
            <w:r w:rsidRPr="00B3759F">
              <w:rPr>
                <w:rStyle w:val="Hyperlink"/>
                <w:noProof/>
                <w:lang w:val="en-GB"/>
              </w:rPr>
              <w:t>Configuration of Salespoint 5</w:t>
            </w:r>
            <w:r>
              <w:rPr>
                <w:noProof/>
                <w:webHidden/>
              </w:rPr>
              <w:tab/>
            </w:r>
            <w:r>
              <w:rPr>
                <w:noProof/>
                <w:webHidden/>
              </w:rPr>
              <w:fldChar w:fldCharType="begin"/>
            </w:r>
            <w:r>
              <w:rPr>
                <w:noProof/>
                <w:webHidden/>
              </w:rPr>
              <w:instrText xml:space="preserve"> PAGEREF _Toc392076724 \h </w:instrText>
            </w:r>
            <w:r>
              <w:rPr>
                <w:noProof/>
                <w:webHidden/>
              </w:rPr>
            </w:r>
            <w:r>
              <w:rPr>
                <w:noProof/>
                <w:webHidden/>
              </w:rPr>
              <w:fldChar w:fldCharType="separate"/>
            </w:r>
            <w:r>
              <w:rPr>
                <w:noProof/>
                <w:webHidden/>
              </w:rPr>
              <w:t>7</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5" w:history="1">
            <w:r w:rsidRPr="00B3759F">
              <w:rPr>
                <w:rStyle w:val="Hyperlink"/>
                <w:noProof/>
                <w:lang w:val="en-GB"/>
              </w:rPr>
              <w:t>3.6</w:t>
            </w:r>
            <w:r>
              <w:rPr>
                <w:rFonts w:eastAsiaTheme="minorEastAsia"/>
                <w:noProof/>
                <w:lang w:eastAsia="de-DE"/>
              </w:rPr>
              <w:tab/>
            </w:r>
            <w:r w:rsidRPr="00B3759F">
              <w:rPr>
                <w:rStyle w:val="Hyperlink"/>
                <w:noProof/>
                <w:lang w:val="en-GB"/>
              </w:rPr>
              <w:t>DataInitilizer or filling Application with Test-Data</w:t>
            </w:r>
            <w:r>
              <w:rPr>
                <w:noProof/>
                <w:webHidden/>
              </w:rPr>
              <w:tab/>
            </w:r>
            <w:r>
              <w:rPr>
                <w:noProof/>
                <w:webHidden/>
              </w:rPr>
              <w:fldChar w:fldCharType="begin"/>
            </w:r>
            <w:r>
              <w:rPr>
                <w:noProof/>
                <w:webHidden/>
              </w:rPr>
              <w:instrText xml:space="preserve"> PAGEREF _Toc392076725 \h </w:instrText>
            </w:r>
            <w:r>
              <w:rPr>
                <w:noProof/>
                <w:webHidden/>
              </w:rPr>
            </w:r>
            <w:r>
              <w:rPr>
                <w:noProof/>
                <w:webHidden/>
              </w:rPr>
              <w:fldChar w:fldCharType="separate"/>
            </w:r>
            <w:r>
              <w:rPr>
                <w:noProof/>
                <w:webHidden/>
              </w:rPr>
              <w:t>7</w:t>
            </w:r>
            <w:r>
              <w:rPr>
                <w:noProof/>
                <w:webHidden/>
              </w:rPr>
              <w:fldChar w:fldCharType="end"/>
            </w:r>
          </w:hyperlink>
        </w:p>
        <w:p w:rsidR="005D0A60" w:rsidRDefault="005D0A60">
          <w:pPr>
            <w:pStyle w:val="Verzeichnis1"/>
            <w:tabs>
              <w:tab w:val="left" w:pos="440"/>
              <w:tab w:val="right" w:leader="dot" w:pos="9062"/>
            </w:tabs>
            <w:rPr>
              <w:rFonts w:eastAsiaTheme="minorEastAsia"/>
              <w:noProof/>
              <w:lang w:eastAsia="de-DE"/>
            </w:rPr>
          </w:pPr>
          <w:hyperlink w:anchor="_Toc392076726" w:history="1">
            <w:r w:rsidRPr="00B3759F">
              <w:rPr>
                <w:rStyle w:val="Hyperlink"/>
                <w:noProof/>
              </w:rPr>
              <w:t>4</w:t>
            </w:r>
            <w:r>
              <w:rPr>
                <w:rFonts w:eastAsiaTheme="minorEastAsia"/>
                <w:noProof/>
                <w:lang w:eastAsia="de-DE"/>
              </w:rPr>
              <w:tab/>
            </w:r>
            <w:r w:rsidRPr="00B3759F">
              <w:rPr>
                <w:rStyle w:val="Hyperlink"/>
                <w:noProof/>
              </w:rPr>
              <w:t>Salespoint 5 Components</w:t>
            </w:r>
            <w:r>
              <w:rPr>
                <w:noProof/>
                <w:webHidden/>
              </w:rPr>
              <w:tab/>
            </w:r>
            <w:r>
              <w:rPr>
                <w:noProof/>
                <w:webHidden/>
              </w:rPr>
              <w:fldChar w:fldCharType="begin"/>
            </w:r>
            <w:r>
              <w:rPr>
                <w:noProof/>
                <w:webHidden/>
              </w:rPr>
              <w:instrText xml:space="preserve"> PAGEREF _Toc392076726 \h </w:instrText>
            </w:r>
            <w:r>
              <w:rPr>
                <w:noProof/>
                <w:webHidden/>
              </w:rPr>
            </w:r>
            <w:r>
              <w:rPr>
                <w:noProof/>
                <w:webHidden/>
              </w:rPr>
              <w:fldChar w:fldCharType="separate"/>
            </w:r>
            <w:r>
              <w:rPr>
                <w:noProof/>
                <w:webHidden/>
              </w:rPr>
              <w:t>8</w:t>
            </w:r>
            <w:r>
              <w:rPr>
                <w:noProof/>
                <w:webHidden/>
              </w:rPr>
              <w:fldChar w:fldCharType="end"/>
            </w:r>
          </w:hyperlink>
        </w:p>
        <w:p w:rsidR="005D0A60" w:rsidRDefault="005D0A60">
          <w:pPr>
            <w:pStyle w:val="Verzeichnis2"/>
            <w:tabs>
              <w:tab w:val="left" w:pos="880"/>
              <w:tab w:val="right" w:leader="dot" w:pos="9062"/>
            </w:tabs>
            <w:rPr>
              <w:rFonts w:eastAsiaTheme="minorEastAsia"/>
              <w:noProof/>
              <w:lang w:eastAsia="de-DE"/>
            </w:rPr>
          </w:pPr>
          <w:hyperlink w:anchor="_Toc392076727" w:history="1">
            <w:r w:rsidRPr="00B3759F">
              <w:rPr>
                <w:rStyle w:val="Hyperlink"/>
                <w:noProof/>
                <w:lang w:val="en-GB"/>
              </w:rPr>
              <w:t>4.1</w:t>
            </w:r>
            <w:r>
              <w:rPr>
                <w:rFonts w:eastAsiaTheme="minorEastAsia"/>
                <w:noProof/>
                <w:lang w:eastAsia="de-DE"/>
              </w:rPr>
              <w:tab/>
            </w:r>
            <w:r w:rsidRPr="00B3759F">
              <w:rPr>
                <w:rStyle w:val="Hyperlink"/>
                <w:noProof/>
                <w:lang w:val="en-GB"/>
              </w:rPr>
              <w:t>Useraccount</w:t>
            </w:r>
            <w:r>
              <w:rPr>
                <w:noProof/>
                <w:webHidden/>
              </w:rPr>
              <w:tab/>
            </w:r>
            <w:r>
              <w:rPr>
                <w:noProof/>
                <w:webHidden/>
              </w:rPr>
              <w:fldChar w:fldCharType="begin"/>
            </w:r>
            <w:r>
              <w:rPr>
                <w:noProof/>
                <w:webHidden/>
              </w:rPr>
              <w:instrText xml:space="preserve"> PAGEREF _Toc392076727 \h </w:instrText>
            </w:r>
            <w:r>
              <w:rPr>
                <w:noProof/>
                <w:webHidden/>
              </w:rPr>
            </w:r>
            <w:r>
              <w:rPr>
                <w:noProof/>
                <w:webHidden/>
              </w:rPr>
              <w:fldChar w:fldCharType="separate"/>
            </w:r>
            <w:r>
              <w:rPr>
                <w:noProof/>
                <w:webHidden/>
              </w:rPr>
              <w:t>8</w:t>
            </w:r>
            <w:r>
              <w:rPr>
                <w:noProof/>
                <w:webHidden/>
              </w:rPr>
              <w:fldChar w:fldCharType="end"/>
            </w:r>
          </w:hyperlink>
        </w:p>
        <w:p w:rsidR="005D0A60" w:rsidRDefault="005D0A60">
          <w:pPr>
            <w:pStyle w:val="Verzeichnis3"/>
            <w:tabs>
              <w:tab w:val="left" w:pos="1320"/>
              <w:tab w:val="right" w:leader="dot" w:pos="9062"/>
            </w:tabs>
            <w:rPr>
              <w:rFonts w:eastAsiaTheme="minorEastAsia"/>
              <w:noProof/>
              <w:lang w:eastAsia="de-DE"/>
            </w:rPr>
          </w:pPr>
          <w:hyperlink w:anchor="_Toc392076728" w:history="1">
            <w:r w:rsidRPr="00B3759F">
              <w:rPr>
                <w:rStyle w:val="Hyperlink"/>
                <w:noProof/>
                <w:lang w:val="en-GB"/>
              </w:rPr>
              <w:t>4.1.1</w:t>
            </w:r>
            <w:r>
              <w:rPr>
                <w:rFonts w:eastAsiaTheme="minorEastAsia"/>
                <w:noProof/>
                <w:lang w:eastAsia="de-DE"/>
              </w:rPr>
              <w:tab/>
            </w:r>
            <w:r w:rsidRPr="00B3759F">
              <w:rPr>
                <w:rStyle w:val="Hyperlink"/>
                <w:noProof/>
                <w:lang w:val="en-GB"/>
              </w:rPr>
              <w:t>UserRole</w:t>
            </w:r>
            <w:r>
              <w:rPr>
                <w:noProof/>
                <w:webHidden/>
              </w:rPr>
              <w:tab/>
            </w:r>
            <w:r>
              <w:rPr>
                <w:noProof/>
                <w:webHidden/>
              </w:rPr>
              <w:fldChar w:fldCharType="begin"/>
            </w:r>
            <w:r>
              <w:rPr>
                <w:noProof/>
                <w:webHidden/>
              </w:rPr>
              <w:instrText xml:space="preserve"> PAGEREF _Toc392076728 \h </w:instrText>
            </w:r>
            <w:r>
              <w:rPr>
                <w:noProof/>
                <w:webHidden/>
              </w:rPr>
            </w:r>
            <w:r>
              <w:rPr>
                <w:noProof/>
                <w:webHidden/>
              </w:rPr>
              <w:fldChar w:fldCharType="separate"/>
            </w:r>
            <w:r>
              <w:rPr>
                <w:noProof/>
                <w:webHidden/>
              </w:rPr>
              <w:t>8</w:t>
            </w:r>
            <w:r>
              <w:rPr>
                <w:noProof/>
                <w:webHidden/>
              </w:rPr>
              <w:fldChar w:fldCharType="end"/>
            </w:r>
          </w:hyperlink>
        </w:p>
        <w:p w:rsidR="005D0A60" w:rsidRDefault="005D0A60">
          <w:pPr>
            <w:pStyle w:val="Verzeichnis3"/>
            <w:tabs>
              <w:tab w:val="left" w:pos="1320"/>
              <w:tab w:val="right" w:leader="dot" w:pos="9062"/>
            </w:tabs>
            <w:rPr>
              <w:rFonts w:eastAsiaTheme="minorEastAsia"/>
              <w:noProof/>
              <w:lang w:eastAsia="de-DE"/>
            </w:rPr>
          </w:pPr>
          <w:hyperlink w:anchor="_Toc392076729" w:history="1">
            <w:r w:rsidRPr="00B3759F">
              <w:rPr>
                <w:rStyle w:val="Hyperlink"/>
                <w:noProof/>
                <w:lang w:val="en-GB"/>
              </w:rPr>
              <w:t>4.1.2</w:t>
            </w:r>
            <w:r>
              <w:rPr>
                <w:rFonts w:eastAsiaTheme="minorEastAsia"/>
                <w:noProof/>
                <w:lang w:eastAsia="de-DE"/>
              </w:rPr>
              <w:tab/>
            </w:r>
            <w:r w:rsidRPr="00B3759F">
              <w:rPr>
                <w:rStyle w:val="Hyperlink"/>
                <w:noProof/>
                <w:lang w:val="en-GB"/>
              </w:rPr>
              <w:t>Login</w:t>
            </w:r>
            <w:r>
              <w:rPr>
                <w:noProof/>
                <w:webHidden/>
              </w:rPr>
              <w:tab/>
            </w:r>
            <w:r>
              <w:rPr>
                <w:noProof/>
                <w:webHidden/>
              </w:rPr>
              <w:fldChar w:fldCharType="begin"/>
            </w:r>
            <w:r>
              <w:rPr>
                <w:noProof/>
                <w:webHidden/>
              </w:rPr>
              <w:instrText xml:space="preserve"> PAGEREF _Toc392076729 \h </w:instrText>
            </w:r>
            <w:r>
              <w:rPr>
                <w:noProof/>
                <w:webHidden/>
              </w:rPr>
            </w:r>
            <w:r>
              <w:rPr>
                <w:noProof/>
                <w:webHidden/>
              </w:rPr>
              <w:fldChar w:fldCharType="separate"/>
            </w:r>
            <w:r>
              <w:rPr>
                <w:noProof/>
                <w:webHidden/>
              </w:rPr>
              <w:t>8</w:t>
            </w:r>
            <w:r>
              <w:rPr>
                <w:noProof/>
                <w:webHidden/>
              </w:rPr>
              <w:fldChar w:fldCharType="end"/>
            </w:r>
          </w:hyperlink>
        </w:p>
        <w:p w:rsidR="005D0A60" w:rsidRDefault="005D0A60">
          <w:pPr>
            <w:pStyle w:val="Verzeichnis3"/>
            <w:tabs>
              <w:tab w:val="left" w:pos="1320"/>
              <w:tab w:val="right" w:leader="dot" w:pos="9062"/>
            </w:tabs>
            <w:rPr>
              <w:rFonts w:eastAsiaTheme="minorEastAsia"/>
              <w:noProof/>
              <w:lang w:eastAsia="de-DE"/>
            </w:rPr>
          </w:pPr>
          <w:hyperlink w:anchor="_Toc392076730" w:history="1">
            <w:r w:rsidRPr="00B3759F">
              <w:rPr>
                <w:rStyle w:val="Hyperlink"/>
                <w:noProof/>
                <w:lang w:val="en-GB"/>
              </w:rPr>
              <w:t>4.1.3</w:t>
            </w:r>
            <w:r>
              <w:rPr>
                <w:rFonts w:eastAsiaTheme="minorEastAsia"/>
                <w:noProof/>
                <w:lang w:eastAsia="de-DE"/>
              </w:rPr>
              <w:tab/>
            </w:r>
            <w:r w:rsidRPr="00B3759F">
              <w:rPr>
                <w:rStyle w:val="Hyperlink"/>
                <w:noProof/>
                <w:lang w:val="en-GB"/>
              </w:rPr>
              <w:t>Limitation</w:t>
            </w:r>
            <w:r>
              <w:rPr>
                <w:noProof/>
                <w:webHidden/>
              </w:rPr>
              <w:tab/>
            </w:r>
            <w:r>
              <w:rPr>
                <w:noProof/>
                <w:webHidden/>
              </w:rPr>
              <w:fldChar w:fldCharType="begin"/>
            </w:r>
            <w:r>
              <w:rPr>
                <w:noProof/>
                <w:webHidden/>
              </w:rPr>
              <w:instrText xml:space="preserve"> PAGEREF _Toc392076730 \h </w:instrText>
            </w:r>
            <w:r>
              <w:rPr>
                <w:noProof/>
                <w:webHidden/>
              </w:rPr>
            </w:r>
            <w:r>
              <w:rPr>
                <w:noProof/>
                <w:webHidden/>
              </w:rPr>
              <w:fldChar w:fldCharType="separate"/>
            </w:r>
            <w:r>
              <w:rPr>
                <w:noProof/>
                <w:webHidden/>
              </w:rPr>
              <w:t>8</w:t>
            </w:r>
            <w:r>
              <w:rPr>
                <w:noProof/>
                <w:webHidden/>
              </w:rPr>
              <w:fldChar w:fldCharType="end"/>
            </w:r>
          </w:hyperlink>
        </w:p>
        <w:p w:rsidR="005D0A60" w:rsidRDefault="005D0A60">
          <w:pPr>
            <w:pStyle w:val="Verzeichnis1"/>
            <w:tabs>
              <w:tab w:val="left" w:pos="440"/>
              <w:tab w:val="right" w:leader="dot" w:pos="9062"/>
            </w:tabs>
            <w:rPr>
              <w:rFonts w:eastAsiaTheme="minorEastAsia"/>
              <w:noProof/>
              <w:lang w:eastAsia="de-DE"/>
            </w:rPr>
          </w:pPr>
          <w:hyperlink w:anchor="_Toc392076731" w:history="1">
            <w:r w:rsidRPr="00B3759F">
              <w:rPr>
                <w:rStyle w:val="Hyperlink"/>
                <w:noProof/>
              </w:rPr>
              <w:t>5</w:t>
            </w:r>
            <w:r>
              <w:rPr>
                <w:rFonts w:eastAsiaTheme="minorEastAsia"/>
                <w:noProof/>
                <w:lang w:eastAsia="de-DE"/>
              </w:rPr>
              <w:tab/>
            </w:r>
            <w:r w:rsidRPr="00B3759F">
              <w:rPr>
                <w:rStyle w:val="Hyperlink"/>
                <w:noProof/>
              </w:rPr>
              <w:t>Bibliography</w:t>
            </w:r>
            <w:r>
              <w:rPr>
                <w:noProof/>
                <w:webHidden/>
              </w:rPr>
              <w:tab/>
            </w:r>
            <w:r>
              <w:rPr>
                <w:noProof/>
                <w:webHidden/>
              </w:rPr>
              <w:fldChar w:fldCharType="begin"/>
            </w:r>
            <w:r>
              <w:rPr>
                <w:noProof/>
                <w:webHidden/>
              </w:rPr>
              <w:instrText xml:space="preserve"> PAGEREF _Toc392076731 \h </w:instrText>
            </w:r>
            <w:r>
              <w:rPr>
                <w:noProof/>
                <w:webHidden/>
              </w:rPr>
            </w:r>
            <w:r>
              <w:rPr>
                <w:noProof/>
                <w:webHidden/>
              </w:rPr>
              <w:fldChar w:fldCharType="separate"/>
            </w:r>
            <w:r>
              <w:rPr>
                <w:noProof/>
                <w:webHidden/>
              </w:rPr>
              <w:t>9</w:t>
            </w:r>
            <w:r>
              <w:rPr>
                <w:noProof/>
                <w:webHidden/>
              </w:rPr>
              <w:fldChar w:fldCharType="end"/>
            </w:r>
          </w:hyperlink>
        </w:p>
        <w:p w:rsidR="00BA6DE7" w:rsidRDefault="00BA6DE7">
          <w:r>
            <w:rPr>
              <w:b/>
              <w:bCs/>
            </w:rPr>
            <w:fldChar w:fldCharType="end"/>
          </w:r>
        </w:p>
      </w:sdtContent>
    </w:sdt>
    <w:p w:rsidR="0073793C" w:rsidRPr="00BA6DE7" w:rsidRDefault="0073793C">
      <w:pPr>
        <w:rPr>
          <w:lang w:val="en-GB"/>
        </w:rPr>
      </w:pPr>
    </w:p>
    <w:p w:rsidR="0073793C" w:rsidRPr="00BA6DE7" w:rsidRDefault="0073793C">
      <w:pPr>
        <w:rPr>
          <w:lang w:val="en-GB"/>
        </w:rPr>
      </w:pPr>
      <w:r>
        <w:br w:type="page"/>
      </w:r>
      <w:bookmarkStart w:id="1" w:name="_GoBack"/>
      <w:bookmarkEnd w:id="1"/>
    </w:p>
    <w:p w:rsidR="00E772CB" w:rsidRPr="0073793C" w:rsidRDefault="0073793C" w:rsidP="00400C13">
      <w:pPr>
        <w:pStyle w:val="berschrift1"/>
        <w:rPr>
          <w:lang w:val="en-GB"/>
        </w:rPr>
      </w:pPr>
      <w:bookmarkStart w:id="2" w:name="_Toc391895718"/>
      <w:bookmarkStart w:id="3" w:name="_Toc392076716"/>
      <w:r w:rsidRPr="0073793C">
        <w:rPr>
          <w:lang w:val="en-GB"/>
        </w:rPr>
        <w:lastRenderedPageBreak/>
        <w:t>Preface</w:t>
      </w:r>
      <w:bookmarkEnd w:id="2"/>
      <w:bookmarkEnd w:id="3"/>
    </w:p>
    <w:p w:rsidR="0073793C" w:rsidRPr="0073793C" w:rsidRDefault="0073793C" w:rsidP="00DB5CC4">
      <w:pPr>
        <w:pStyle w:val="berschrift2"/>
        <w:rPr>
          <w:lang w:val="en-GB"/>
        </w:rPr>
      </w:pPr>
      <w:bookmarkStart w:id="4" w:name="_Toc391895719"/>
      <w:bookmarkStart w:id="5" w:name="_Toc392076717"/>
      <w:r w:rsidRPr="0073793C">
        <w:rPr>
          <w:lang w:val="en-GB"/>
        </w:rPr>
        <w:t>Typographic Conventions</w:t>
      </w:r>
      <w:bookmarkEnd w:id="4"/>
      <w:bookmarkEnd w:id="5"/>
    </w:p>
    <w:p w:rsidR="0073793C" w:rsidRDefault="0073793C" w:rsidP="0073793C">
      <w:pPr>
        <w:rPr>
          <w:lang w:val="en-GB"/>
        </w:rPr>
      </w:pPr>
      <w:r w:rsidRPr="0073793C">
        <w:rPr>
          <w:lang w:val="en-GB"/>
        </w:rPr>
        <w:t xml:space="preserve">Two typographic conventions are employed throughout this document to highlight specific phrases. </w:t>
      </w:r>
      <w:r>
        <w:rPr>
          <w:lang w:val="en-GB"/>
        </w:rPr>
        <w:t xml:space="preserve">The following paragraphs describe when and why these </w:t>
      </w:r>
      <w:proofErr w:type="spellStart"/>
      <w:r>
        <w:rPr>
          <w:lang w:val="en-GB"/>
        </w:rPr>
        <w:t>highlightings</w:t>
      </w:r>
      <w:proofErr w:type="spellEnd"/>
      <w:r>
        <w:rPr>
          <w:lang w:val="en-GB"/>
        </w:rPr>
        <w:t xml:space="preserve"> are used:</w:t>
      </w:r>
    </w:p>
    <w:p w:rsidR="0073793C" w:rsidRPr="00FA7A09" w:rsidRDefault="0073793C" w:rsidP="00BA6DE7">
      <w:pPr>
        <w:pStyle w:val="Keywords"/>
        <w:rPr>
          <w:lang w:val="en-GB"/>
        </w:rPr>
      </w:pPr>
      <w:r w:rsidRPr="00FA7A09">
        <w:rPr>
          <w:lang w:val="en-GB"/>
        </w:rPr>
        <w:t>Keywords</w:t>
      </w:r>
    </w:p>
    <w:p w:rsidR="0073793C" w:rsidRDefault="0073793C" w:rsidP="0073793C">
      <w:pPr>
        <w:rPr>
          <w:lang w:val="en-GB"/>
        </w:rPr>
      </w:pPr>
      <w:r>
        <w:rPr>
          <w:lang w:val="en-GB"/>
        </w:rPr>
        <w:t>The K</w:t>
      </w:r>
      <w:r w:rsidR="00BA6DE7">
        <w:rPr>
          <w:lang w:val="en-GB"/>
        </w:rPr>
        <w:t>eyword font is used to denote variable names, class names, type names, java keywords, java package names and so forth.</w:t>
      </w:r>
    </w:p>
    <w:p w:rsidR="00BA6DE7" w:rsidRDefault="00BA6DE7" w:rsidP="00BA6DE7">
      <w:pPr>
        <w:pStyle w:val="Termini"/>
      </w:pPr>
      <w:r>
        <w:t>Termini</w:t>
      </w:r>
    </w:p>
    <w:p w:rsidR="00BA6DE7" w:rsidRDefault="00BA6DE7" w:rsidP="0073793C">
      <w:pPr>
        <w:rPr>
          <w:lang w:val="en-GB"/>
        </w:rPr>
      </w:pPr>
      <w:r>
        <w:rPr>
          <w:lang w:val="en-GB"/>
        </w:rPr>
        <w:t>Proper names and termini ate printed in termini font.</w:t>
      </w:r>
    </w:p>
    <w:p w:rsidR="00BA6DE7" w:rsidRDefault="00BA6DE7" w:rsidP="00DB5CC4">
      <w:pPr>
        <w:pStyle w:val="berschrift2"/>
        <w:rPr>
          <w:lang w:val="en-GB"/>
        </w:rPr>
      </w:pPr>
      <w:bookmarkStart w:id="6" w:name="_Toc392076718"/>
      <w:r>
        <w:rPr>
          <w:lang w:val="en-GB"/>
        </w:rPr>
        <w:t>Introduction</w:t>
      </w:r>
      <w:bookmarkEnd w:id="6"/>
    </w:p>
    <w:p w:rsidR="00BA6DE7" w:rsidRDefault="00BA6DE7" w:rsidP="0073793C">
      <w:pPr>
        <w:rPr>
          <w:lang w:val="en-GB"/>
        </w:rPr>
      </w:pPr>
      <w:r>
        <w:rPr>
          <w:lang w:val="en-GB"/>
        </w:rPr>
        <w:t xml:space="preserve">The </w:t>
      </w:r>
      <w:proofErr w:type="spellStart"/>
      <w:r>
        <w:rPr>
          <w:lang w:val="en-GB"/>
        </w:rPr>
        <w:t>Salespoint</w:t>
      </w:r>
      <w:proofErr w:type="spellEnd"/>
      <w:r>
        <w:rPr>
          <w:lang w:val="en-GB"/>
        </w:rPr>
        <w:t xml:space="preserve"> Framework is intended to minimize developing effort of point-of-sale applications. </w:t>
      </w:r>
      <w:proofErr w:type="spellStart"/>
      <w:r>
        <w:rPr>
          <w:lang w:val="en-GB"/>
        </w:rPr>
        <w:t>Salespoint</w:t>
      </w:r>
      <w:proofErr w:type="spellEnd"/>
      <w:r>
        <w:rPr>
          <w:lang w:val="en-GB"/>
        </w:rPr>
        <w:t xml:space="preserve"> 2010 users </w:t>
      </w:r>
      <w:proofErr w:type="spellStart"/>
      <w:r>
        <w:rPr>
          <w:lang w:val="en-GB"/>
        </w:rPr>
        <w:t>complainted</w:t>
      </w:r>
      <w:proofErr w:type="spellEnd"/>
      <w:r>
        <w:rPr>
          <w:lang w:val="en-GB"/>
        </w:rPr>
        <w:t xml:space="preserve"> about complexity, missing features and bugs. Thus, the decision was made to re-design and re-implement the framework from scratch.</w:t>
      </w:r>
      <w:r w:rsidR="00400C13">
        <w:rPr>
          <w:lang w:val="en-GB"/>
        </w:rPr>
        <w:t xml:space="preserve"> In 2013 some parts again were re-implemented with components of the spring project. </w:t>
      </w:r>
      <w:r>
        <w:rPr>
          <w:lang w:val="en-GB"/>
        </w:rPr>
        <w:t xml:space="preserve">Our development goal was an easy-to-use framework </w:t>
      </w:r>
      <w:r w:rsidR="0065063D">
        <w:rPr>
          <w:lang w:val="en-GB"/>
        </w:rPr>
        <w:t>primarily</w:t>
      </w:r>
      <w:r>
        <w:rPr>
          <w:lang w:val="en-GB"/>
        </w:rPr>
        <w:t xml:space="preserve"> targeted for educational purposes. As such </w:t>
      </w:r>
      <w:proofErr w:type="spellStart"/>
      <w:r>
        <w:rPr>
          <w:lang w:val="en-GB"/>
        </w:rPr>
        <w:t>Salespoint</w:t>
      </w:r>
      <w:proofErr w:type="spellEnd"/>
      <w:r>
        <w:rPr>
          <w:lang w:val="en-GB"/>
        </w:rPr>
        <w:t xml:space="preserve"> 5 is not tailored to any specific application, but designed with a wide area of applications in mind.</w:t>
      </w:r>
    </w:p>
    <w:p w:rsidR="00BA6DE7" w:rsidRDefault="00BA6DE7" w:rsidP="0073793C">
      <w:pPr>
        <w:rPr>
          <w:lang w:val="en-GB"/>
        </w:rPr>
      </w:pPr>
      <w:r>
        <w:rPr>
          <w:lang w:val="en-GB"/>
        </w:rPr>
        <w:t xml:space="preserve">Models and design patterns employed in </w:t>
      </w:r>
      <w:proofErr w:type="spellStart"/>
      <w:r>
        <w:rPr>
          <w:lang w:val="en-GB"/>
        </w:rPr>
        <w:t>Salespoint</w:t>
      </w:r>
      <w:proofErr w:type="spellEnd"/>
      <w:r>
        <w:rPr>
          <w:lang w:val="en-GB"/>
        </w:rPr>
        <w:t xml:space="preserve"> 5 are inspired by “Enterprise Patterns</w:t>
      </w:r>
      <w:r w:rsidR="00400C13">
        <w:rPr>
          <w:lang w:val="en-GB"/>
        </w:rPr>
        <w:t xml:space="preserve"> and MDA: Building Better Software with Archetype Patterns and UML” by Jim </w:t>
      </w:r>
      <w:proofErr w:type="spellStart"/>
      <w:r w:rsidR="00400C13">
        <w:rPr>
          <w:lang w:val="en-GB"/>
        </w:rPr>
        <w:t>Arlow</w:t>
      </w:r>
      <w:proofErr w:type="spellEnd"/>
      <w:r w:rsidR="00400C13">
        <w:rPr>
          <w:lang w:val="en-GB"/>
        </w:rPr>
        <w:t xml:space="preserve"> </w:t>
      </w:r>
      <w:sdt>
        <w:sdtPr>
          <w:rPr>
            <w:lang w:val="en-GB"/>
          </w:rPr>
          <w:id w:val="-944463268"/>
          <w:citation/>
        </w:sdtPr>
        <w:sdtEndPr/>
        <w:sdtContent>
          <w:r w:rsidR="00400C13">
            <w:rPr>
              <w:lang w:val="en-GB"/>
            </w:rPr>
            <w:fldChar w:fldCharType="begin"/>
          </w:r>
          <w:r w:rsidR="00C90562" w:rsidRPr="00FA7A09">
            <w:rPr>
              <w:lang w:val="en-GB"/>
            </w:rPr>
            <w:instrText xml:space="preserve">CITATION AN03 \l 1031 </w:instrText>
          </w:r>
          <w:r w:rsidR="00400C13">
            <w:rPr>
              <w:lang w:val="en-GB"/>
            </w:rPr>
            <w:fldChar w:fldCharType="separate"/>
          </w:r>
          <w:r w:rsidR="006A4CEA" w:rsidRPr="006A4CEA">
            <w:rPr>
              <w:noProof/>
              <w:lang w:val="en-GB"/>
            </w:rPr>
            <w:t>[1]</w:t>
          </w:r>
          <w:r w:rsidR="00400C13">
            <w:rPr>
              <w:lang w:val="en-GB"/>
            </w:rPr>
            <w:fldChar w:fldCharType="end"/>
          </w:r>
        </w:sdtContent>
      </w:sdt>
      <w:r w:rsidR="00400C13">
        <w:rPr>
          <w:lang w:val="en-GB"/>
        </w:rPr>
        <w:t xml:space="preserve">. An overview of the functionality of the new features in </w:t>
      </w:r>
      <w:proofErr w:type="spellStart"/>
      <w:r w:rsidR="00400C13">
        <w:rPr>
          <w:lang w:val="en-GB"/>
        </w:rPr>
        <w:t>Salespoint</w:t>
      </w:r>
      <w:proofErr w:type="spellEnd"/>
      <w:r w:rsidR="00400C13">
        <w:rPr>
          <w:lang w:val="en-GB"/>
        </w:rPr>
        <w:t xml:space="preserve"> 5 are detailed in this document.</w:t>
      </w:r>
    </w:p>
    <w:p w:rsidR="00400C13" w:rsidRDefault="00400C13" w:rsidP="0073793C">
      <w:pPr>
        <w:rPr>
          <w:lang w:val="en-GB"/>
        </w:rPr>
      </w:pPr>
      <w:r>
        <w:rPr>
          <w:lang w:val="en-GB"/>
        </w:rPr>
        <w:t xml:space="preserve">We would like to thank all </w:t>
      </w:r>
      <w:proofErr w:type="spellStart"/>
      <w:r>
        <w:rPr>
          <w:lang w:val="en-GB"/>
        </w:rPr>
        <w:t>Salespoint</w:t>
      </w:r>
      <w:proofErr w:type="spellEnd"/>
      <w:r>
        <w:rPr>
          <w:lang w:val="en-GB"/>
        </w:rPr>
        <w:t xml:space="preserve"> users who submitted their feedback and encourage future users of </w:t>
      </w:r>
      <w:proofErr w:type="spellStart"/>
      <w:r>
        <w:rPr>
          <w:lang w:val="en-GB"/>
        </w:rPr>
        <w:t>Salespoint</w:t>
      </w:r>
      <w:proofErr w:type="spellEnd"/>
      <w:r>
        <w:rPr>
          <w:lang w:val="en-GB"/>
        </w:rPr>
        <w:t xml:space="preserve"> 5 to do the same.</w:t>
      </w:r>
    </w:p>
    <w:p w:rsidR="00400C13" w:rsidRDefault="00400C13">
      <w:pPr>
        <w:rPr>
          <w:lang w:val="en-GB"/>
        </w:rPr>
      </w:pPr>
      <w:r>
        <w:rPr>
          <w:lang w:val="en-GB"/>
        </w:rPr>
        <w:br w:type="page"/>
      </w:r>
    </w:p>
    <w:p w:rsidR="00400C13" w:rsidRDefault="00400C13" w:rsidP="00DB5CC4">
      <w:pPr>
        <w:pStyle w:val="berschrift1"/>
        <w:rPr>
          <w:lang w:val="en-GB"/>
        </w:rPr>
      </w:pPr>
      <w:bookmarkStart w:id="7" w:name="_Toc392076719"/>
      <w:r w:rsidRPr="00DB5CC4">
        <w:rPr>
          <w:lang w:val="en-GB"/>
        </w:rPr>
        <w:lastRenderedPageBreak/>
        <w:t>Technical Background</w:t>
      </w:r>
      <w:bookmarkEnd w:id="7"/>
    </w:p>
    <w:p w:rsidR="00DB5CC4" w:rsidRDefault="00DB5CC4" w:rsidP="00DB5CC4">
      <w:pPr>
        <w:rPr>
          <w:lang w:val="en-GB"/>
        </w:rPr>
      </w:pPr>
      <w:r>
        <w:rPr>
          <w:lang w:val="en-GB"/>
        </w:rPr>
        <w:t xml:space="preserve">One of the main reason to use </w:t>
      </w:r>
      <w:r w:rsidR="001B0423">
        <w:rPr>
          <w:lang w:val="en-GB"/>
        </w:rPr>
        <w:t xml:space="preserve">a framework such as </w:t>
      </w:r>
      <w:proofErr w:type="spellStart"/>
      <w:r w:rsidR="001B0423">
        <w:rPr>
          <w:lang w:val="en-GB"/>
        </w:rPr>
        <w:t>Salespoint</w:t>
      </w:r>
      <w:proofErr w:type="spellEnd"/>
      <w:r w:rsidR="001B0423">
        <w:rPr>
          <w:lang w:val="en-GB"/>
        </w:rPr>
        <w:t xml:space="preserve"> for educational purpose is to teach students reusability. The </w:t>
      </w:r>
      <w:proofErr w:type="spellStart"/>
      <w:r w:rsidR="001B0423">
        <w:rPr>
          <w:lang w:val="en-GB"/>
        </w:rPr>
        <w:t>Salesoint</w:t>
      </w:r>
      <w:proofErr w:type="spellEnd"/>
      <w:r w:rsidR="001B0423">
        <w:rPr>
          <w:lang w:val="en-GB"/>
        </w:rPr>
        <w:t xml:space="preserve"> 5 developers also adhere to that principle. Thus, </w:t>
      </w:r>
      <w:proofErr w:type="spellStart"/>
      <w:r w:rsidR="001B0423">
        <w:rPr>
          <w:lang w:val="en-GB"/>
        </w:rPr>
        <w:t>Salespoint</w:t>
      </w:r>
      <w:proofErr w:type="spellEnd"/>
      <w:r w:rsidR="001B0423">
        <w:rPr>
          <w:lang w:val="en-GB"/>
        </w:rPr>
        <w:t xml:space="preserve"> 5 itself uses a number of frameworks and APIs, which are introduced briefly. The software architecture of </w:t>
      </w:r>
      <w:proofErr w:type="spellStart"/>
      <w:r w:rsidR="001B0423">
        <w:rPr>
          <w:lang w:val="en-GB"/>
        </w:rPr>
        <w:t>Salespoint</w:t>
      </w:r>
      <w:proofErr w:type="spellEnd"/>
      <w:r w:rsidR="001B0423">
        <w:rPr>
          <w:lang w:val="en-GB"/>
        </w:rPr>
        <w:t xml:space="preserve"> 5 applications is also detailed.</w:t>
      </w:r>
    </w:p>
    <w:p w:rsidR="001B0423" w:rsidRDefault="001B0423" w:rsidP="001B0423">
      <w:pPr>
        <w:pStyle w:val="berschrift2"/>
        <w:rPr>
          <w:lang w:val="en-GB"/>
        </w:rPr>
      </w:pPr>
      <w:bookmarkStart w:id="8" w:name="_Toc392076720"/>
      <w:r>
        <w:rPr>
          <w:lang w:val="en-GB"/>
        </w:rPr>
        <w:t>JPA – Java Persistence API</w:t>
      </w:r>
      <w:bookmarkEnd w:id="8"/>
    </w:p>
    <w:p w:rsidR="001B0423" w:rsidRDefault="001B0423" w:rsidP="00DB5CC4">
      <w:pPr>
        <w:rPr>
          <w:lang w:val="en-GB"/>
        </w:rPr>
      </w:pPr>
      <w:r>
        <w:rPr>
          <w:lang w:val="en-GB"/>
        </w:rPr>
        <w:t xml:space="preserve">One of the key features of </w:t>
      </w:r>
      <w:proofErr w:type="spellStart"/>
      <w:r>
        <w:rPr>
          <w:lang w:val="en-GB"/>
        </w:rPr>
        <w:t>Salespoint</w:t>
      </w:r>
      <w:proofErr w:type="spellEnd"/>
      <w:r>
        <w:rPr>
          <w:lang w:val="en-GB"/>
        </w:rPr>
        <w:t xml:space="preserve"> 5 is its integrated persistence layer. The goal is to allow data persi</w:t>
      </w:r>
      <w:r w:rsidR="001D5751">
        <w:rPr>
          <w:lang w:val="en-GB"/>
        </w:rPr>
        <w:t>stence, while minimising programming effort and training period as well as maximising flexibility for framework users.</w:t>
      </w:r>
    </w:p>
    <w:p w:rsidR="001D5751" w:rsidRDefault="001D5751" w:rsidP="00DB5CC4">
      <w:pPr>
        <w:rPr>
          <w:lang w:val="en-GB"/>
        </w:rPr>
      </w:pPr>
      <w:r>
        <w:rPr>
          <w:lang w:val="en-GB"/>
        </w:rPr>
        <w:t xml:space="preserve">The obvious choice was the Java Persistence API (JPA), a Java framework managing relational data in Java Standard Edition or Enterprise Edition applications. </w:t>
      </w:r>
      <w:proofErr w:type="spellStart"/>
      <w:r>
        <w:rPr>
          <w:lang w:val="en-GB"/>
        </w:rPr>
        <w:t>Salespoint</w:t>
      </w:r>
      <w:proofErr w:type="spellEnd"/>
      <w:r>
        <w:rPr>
          <w:lang w:val="en-GB"/>
        </w:rPr>
        <w:t xml:space="preserve"> 5 uses JPA 2.0, developed under JSR 317 and finished in Dec, 2009 </w:t>
      </w:r>
      <w:sdt>
        <w:sdtPr>
          <w:rPr>
            <w:lang w:val="en-GB"/>
          </w:rPr>
          <w:id w:val="223574114"/>
          <w:citation/>
        </w:sdtPr>
        <w:sdtEndPr/>
        <w:sdtContent>
          <w:r>
            <w:rPr>
              <w:lang w:val="en-GB"/>
            </w:rPr>
            <w:fldChar w:fldCharType="begin"/>
          </w:r>
          <w:r w:rsidR="005853D4" w:rsidRPr="00FA7A09">
            <w:rPr>
              <w:lang w:val="en-GB"/>
            </w:rPr>
            <w:instrText xml:space="preserve">CITATION jpa \l 1031 </w:instrText>
          </w:r>
          <w:r>
            <w:rPr>
              <w:lang w:val="en-GB"/>
            </w:rPr>
            <w:fldChar w:fldCharType="separate"/>
          </w:r>
          <w:r w:rsidR="006A4CEA" w:rsidRPr="006A4CEA">
            <w:rPr>
              <w:noProof/>
              <w:lang w:val="en-GB"/>
            </w:rPr>
            <w:t>[2]</w:t>
          </w:r>
          <w:r>
            <w:rPr>
              <w:lang w:val="en-GB"/>
            </w:rPr>
            <w:fldChar w:fldCharType="end"/>
          </w:r>
        </w:sdtContent>
      </w:sdt>
      <w:r>
        <w:rPr>
          <w:lang w:val="en-GB"/>
        </w:rPr>
        <w:t>.</w:t>
      </w:r>
    </w:p>
    <w:p w:rsidR="001D5751" w:rsidRDefault="001D5751" w:rsidP="00DB5CC4">
      <w:pPr>
        <w:rPr>
          <w:lang w:val="en-GB"/>
        </w:rPr>
      </w:pPr>
      <w:r>
        <w:rPr>
          <w:lang w:val="en-GB"/>
        </w:rPr>
        <w:t xml:space="preserve">Additionally to the API itself, which is defined in the </w:t>
      </w:r>
      <w:proofErr w:type="spellStart"/>
      <w:r w:rsidRPr="00FA7A09">
        <w:rPr>
          <w:rStyle w:val="KeywordsZchn"/>
          <w:lang w:val="en-GB"/>
        </w:rPr>
        <w:t>javax.persistence</w:t>
      </w:r>
      <w:proofErr w:type="spellEnd"/>
      <w:r>
        <w:rPr>
          <w:lang w:val="en-GB"/>
        </w:rPr>
        <w:t xml:space="preserve"> package, JPA also consists of </w:t>
      </w:r>
      <w:r w:rsidRPr="001D5751">
        <w:rPr>
          <w:rStyle w:val="TerminiZchn"/>
        </w:rPr>
        <w:t>Persistence Entities, ORM Metadata</w:t>
      </w:r>
      <w:r>
        <w:rPr>
          <w:lang w:val="en-GB"/>
        </w:rPr>
        <w:t xml:space="preserve"> and </w:t>
      </w:r>
      <w:r w:rsidRPr="001D5751">
        <w:rPr>
          <w:rStyle w:val="TerminiZchn"/>
        </w:rPr>
        <w:t>the Java Persistence Query Language</w:t>
      </w:r>
      <w:r>
        <w:rPr>
          <w:lang w:val="en-GB"/>
        </w:rPr>
        <w:t xml:space="preserve"> (JPQL).</w:t>
      </w:r>
    </w:p>
    <w:p w:rsidR="001D5751" w:rsidRDefault="001D7D1C" w:rsidP="00DB5CC4">
      <w:pPr>
        <w:rPr>
          <w:lang w:val="en-GB"/>
        </w:rPr>
      </w:pPr>
      <w:r>
        <w:rPr>
          <w:lang w:val="en-GB"/>
        </w:rPr>
        <w:t xml:space="preserve">A persistence entity is usually a </w:t>
      </w:r>
      <w:r w:rsidRPr="001D7D1C">
        <w:rPr>
          <w:rStyle w:val="TerminiZchn"/>
        </w:rPr>
        <w:t>Plain Old Java Object</w:t>
      </w:r>
      <w:r>
        <w:rPr>
          <w:lang w:val="en-GB"/>
        </w:rPr>
        <w:t xml:space="preserve"> (POJO), which is mapped to a single table in a database. A row in such a database table corresponds to a specific instance of such an entity. Relational data between entities (and therefore tables) may be specific as annotations in Java source code. </w:t>
      </w:r>
      <w:proofErr w:type="spellStart"/>
      <w:r>
        <w:rPr>
          <w:lang w:val="en-GB"/>
        </w:rPr>
        <w:t>Salespoint</w:t>
      </w:r>
      <w:proofErr w:type="spellEnd"/>
      <w:r>
        <w:rPr>
          <w:lang w:val="en-GB"/>
        </w:rPr>
        <w:t xml:space="preserve"> 5 uses annotations to provide object/relational metadata.</w:t>
      </w:r>
    </w:p>
    <w:p w:rsidR="00E86FBA" w:rsidRDefault="001D7D1C" w:rsidP="00E86FBA">
      <w:pPr>
        <w:rPr>
          <w:lang w:val="en-GB"/>
        </w:rPr>
      </w:pPr>
      <w:r>
        <w:rPr>
          <w:lang w:val="en-GB"/>
        </w:rPr>
        <w:t>Persistence entities may be related to each other by an inheritance hierarchy. A persistence entity may have a non-persistent superclass. Fields declared by a non-persistent superclass are not stored in the database if an inheriting entity is persisted. Three schemas exist to persist entities</w:t>
      </w:r>
      <w:r w:rsidR="00E86FBA">
        <w:rPr>
          <w:lang w:val="en-GB"/>
        </w:rPr>
        <w:t xml:space="preserve"> with an inheritance relationship: </w:t>
      </w:r>
      <w:r w:rsidR="00E86FBA" w:rsidRPr="00E86FBA">
        <w:rPr>
          <w:rStyle w:val="TerminiZchn"/>
        </w:rPr>
        <w:t>single table</w:t>
      </w:r>
      <w:r w:rsidR="00E86FBA">
        <w:rPr>
          <w:lang w:val="en-GB"/>
        </w:rPr>
        <w:t xml:space="preserve">, </w:t>
      </w:r>
      <w:r w:rsidR="00E86FBA" w:rsidRPr="00E86FBA">
        <w:rPr>
          <w:rStyle w:val="TerminiZchn"/>
        </w:rPr>
        <w:t>join table</w:t>
      </w:r>
      <w:r w:rsidR="00E86FBA">
        <w:rPr>
          <w:lang w:val="en-GB"/>
        </w:rPr>
        <w:t xml:space="preserve"> and </w:t>
      </w:r>
      <w:r w:rsidR="00E86FBA" w:rsidRPr="00E86FBA">
        <w:rPr>
          <w:rStyle w:val="TerminiZchn"/>
        </w:rPr>
        <w:t>table per class</w:t>
      </w:r>
      <w:r w:rsidR="00E86FBA">
        <w:rPr>
          <w:lang w:val="en-GB"/>
        </w:rPr>
        <w:t>.</w:t>
      </w:r>
    </w:p>
    <w:p w:rsidR="00E86FBA" w:rsidRDefault="00E86FBA" w:rsidP="00DB5CC4">
      <w:pPr>
        <w:rPr>
          <w:lang w:val="en-GB"/>
        </w:rPr>
      </w:pPr>
      <w:r>
        <w:rPr>
          <w:lang w:val="en-GB"/>
        </w:rPr>
        <w:t xml:space="preserve">The </w:t>
      </w:r>
      <w:r w:rsidRPr="00E86FBA">
        <w:rPr>
          <w:rStyle w:val="TerminiZchn"/>
        </w:rPr>
        <w:t>single table</w:t>
      </w:r>
      <w:r>
        <w:rPr>
          <w:lang w:val="en-GB"/>
        </w:rPr>
        <w:t xml:space="preserve"> strategy stores all instances of classes of an inheritance hierarchy in the same table. The table contains columns for every attribute a persistence entity in the hierarchy declares. The different types are distinguished by a type discriminator column. The discriminator value for each persistence entity in an inheritance hierarchy is generated automatically or can be supplied by the user.</w:t>
      </w:r>
    </w:p>
    <w:p w:rsidR="00E86FBA" w:rsidRDefault="00E86FBA" w:rsidP="00DB5CC4">
      <w:pPr>
        <w:rPr>
          <w:lang w:val="en-GB"/>
        </w:rPr>
      </w:pPr>
      <w:r>
        <w:rPr>
          <w:lang w:val="en-GB"/>
        </w:rPr>
        <w:t xml:space="preserve">The </w:t>
      </w:r>
      <w:r w:rsidRPr="00E86FBA">
        <w:rPr>
          <w:rStyle w:val="TerminiZchn"/>
        </w:rPr>
        <w:t xml:space="preserve">join table </w:t>
      </w:r>
      <w:r>
        <w:rPr>
          <w:lang w:val="en-GB"/>
        </w:rPr>
        <w:t>strategy uses a table for the root persistence</w:t>
      </w:r>
      <w:r w:rsidR="004059D2">
        <w:rPr>
          <w:lang w:val="en-GB"/>
        </w:rPr>
        <w:t xml:space="preserve"> entity of the inheritance hierarchy. Additionally, a table is added for each persistence entity in the inheritance hierarchy. In the supplementary tables, a foreign key is used to reference a row in the table of the parent persistence entity. Each table contains only columns for fields declared by a specific persistence entity in the inheritance hierarchy, but neither for the entities children nor parents. To reconstruct an object from the database, the different tables have to be joined using this foreign key, thus the name of this strategy.</w:t>
      </w:r>
    </w:p>
    <w:p w:rsidR="00347105" w:rsidRDefault="00347105" w:rsidP="00DB5CC4">
      <w:pPr>
        <w:rPr>
          <w:lang w:val="en-GB"/>
        </w:rPr>
      </w:pPr>
      <w:r>
        <w:rPr>
          <w:lang w:val="en-GB"/>
        </w:rPr>
        <w:t>The table per class strategy creates a table for each persistence entity containing all fields of the class, including inherited fields.</w:t>
      </w:r>
    </w:p>
    <w:p w:rsidR="00347105" w:rsidRDefault="00347105" w:rsidP="00DB5CC4">
      <w:pPr>
        <w:rPr>
          <w:lang w:val="en-GB"/>
        </w:rPr>
      </w:pPr>
      <w:r>
        <w:rPr>
          <w:lang w:val="en-GB"/>
        </w:rPr>
        <w:t xml:space="preserve">The inheritance strategy of an inheritance hierarchy has to be declared at the root persistence entity. The inheritance strategy may not be changes for a sub-hierarchy, because JPA 2.0 does not require this feature. JPA 2.0 only requires the single table and join table strategies to be implemented. </w:t>
      </w:r>
      <w:proofErr w:type="spellStart"/>
      <w:r>
        <w:rPr>
          <w:lang w:val="en-GB"/>
        </w:rPr>
        <w:t>Salespoint</w:t>
      </w:r>
      <w:proofErr w:type="spellEnd"/>
      <w:r>
        <w:rPr>
          <w:lang w:val="en-GB"/>
        </w:rPr>
        <w:t xml:space="preserve"> 5 uses the single table strategy exclusively.</w:t>
      </w:r>
    </w:p>
    <w:p w:rsidR="00347105" w:rsidRDefault="00F715D5" w:rsidP="00DB5CC4">
      <w:pPr>
        <w:rPr>
          <w:sz w:val="20"/>
          <w:lang w:val="en-GB"/>
        </w:rPr>
      </w:pPr>
      <w:r>
        <w:rPr>
          <w:sz w:val="20"/>
          <w:lang w:val="en-GB"/>
        </w:rPr>
        <w:lastRenderedPageBreak/>
        <w:t xml:space="preserve">The query language JPQL, which is similar to SQL, is used to retrieve entity information from the database. In contrast to SQL, JPQL queries act on entity objects instead of database tables. JPA </w:t>
      </w:r>
      <w:proofErr w:type="spellStart"/>
      <w:r>
        <w:rPr>
          <w:sz w:val="20"/>
          <w:lang w:val="en-GB"/>
        </w:rPr>
        <w:t>implamentations</w:t>
      </w:r>
      <w:proofErr w:type="spellEnd"/>
      <w:r>
        <w:rPr>
          <w:sz w:val="20"/>
          <w:lang w:val="en-GB"/>
        </w:rPr>
        <w:t xml:space="preserve"> translate a JPQL statement to SQL statement at run time. It is p</w:t>
      </w:r>
      <w:r w:rsidR="00BD2640">
        <w:rPr>
          <w:sz w:val="20"/>
          <w:lang w:val="en-GB"/>
        </w:rPr>
        <w:t>o</w:t>
      </w:r>
      <w:r>
        <w:rPr>
          <w:sz w:val="20"/>
          <w:lang w:val="en-GB"/>
        </w:rPr>
        <w:t>ssible to replace</w:t>
      </w:r>
      <w:r w:rsidR="00BD2640">
        <w:rPr>
          <w:sz w:val="20"/>
          <w:lang w:val="en-GB"/>
        </w:rPr>
        <w:t xml:space="preserve"> the database management system (DBMS) while keeping the Java classes. Furthermore it is possible to interface directly with the DMBS using Native Queries. </w:t>
      </w:r>
      <w:proofErr w:type="spellStart"/>
      <w:r w:rsidR="00BD2640">
        <w:rPr>
          <w:sz w:val="20"/>
          <w:lang w:val="en-GB"/>
        </w:rPr>
        <w:t>Salespoint</w:t>
      </w:r>
      <w:proofErr w:type="spellEnd"/>
      <w:r w:rsidR="00BD2640">
        <w:rPr>
          <w:sz w:val="20"/>
          <w:lang w:val="en-GB"/>
        </w:rPr>
        <w:t xml:space="preserve"> 5 however, uses the Criteria API </w:t>
      </w:r>
      <w:sdt>
        <w:sdtPr>
          <w:rPr>
            <w:sz w:val="20"/>
            <w:lang w:val="en-GB"/>
          </w:rPr>
          <w:id w:val="1629813018"/>
          <w:citation/>
        </w:sdtPr>
        <w:sdtEndPr/>
        <w:sdtContent>
          <w:r w:rsidR="00BD2640">
            <w:rPr>
              <w:sz w:val="20"/>
              <w:lang w:val="en-GB"/>
            </w:rPr>
            <w:fldChar w:fldCharType="begin"/>
          </w:r>
          <w:r w:rsidR="005853D4" w:rsidRPr="00FA7A09">
            <w:rPr>
              <w:sz w:val="20"/>
              <w:lang w:val="en-GB"/>
            </w:rPr>
            <w:instrText xml:space="preserve">CITATION jpa \l 1031 </w:instrText>
          </w:r>
          <w:r w:rsidR="00BD2640">
            <w:rPr>
              <w:sz w:val="20"/>
              <w:lang w:val="en-GB"/>
            </w:rPr>
            <w:fldChar w:fldCharType="separate"/>
          </w:r>
          <w:r w:rsidR="006A4CEA" w:rsidRPr="006A4CEA">
            <w:rPr>
              <w:noProof/>
              <w:sz w:val="20"/>
              <w:lang w:val="en-GB"/>
            </w:rPr>
            <w:t>[2]</w:t>
          </w:r>
          <w:r w:rsidR="00BD2640">
            <w:rPr>
              <w:sz w:val="20"/>
              <w:lang w:val="en-GB"/>
            </w:rPr>
            <w:fldChar w:fldCharType="end"/>
          </w:r>
        </w:sdtContent>
      </w:sdt>
      <w:sdt>
        <w:sdtPr>
          <w:rPr>
            <w:sz w:val="20"/>
            <w:lang w:val="en-GB"/>
          </w:rPr>
          <w:id w:val="-380787752"/>
          <w:citation/>
        </w:sdtPr>
        <w:sdtEndPr/>
        <w:sdtContent>
          <w:r w:rsidR="00BD2640">
            <w:rPr>
              <w:sz w:val="20"/>
              <w:lang w:val="en-GB"/>
            </w:rPr>
            <w:fldChar w:fldCharType="begin"/>
          </w:r>
          <w:r w:rsidR="005853D4" w:rsidRPr="00FA7A09">
            <w:rPr>
              <w:sz w:val="20"/>
              <w:lang w:val="en-GB"/>
            </w:rPr>
            <w:instrText xml:space="preserve">CITATION ecla \l 1031 </w:instrText>
          </w:r>
          <w:r w:rsidR="00BD2640">
            <w:rPr>
              <w:sz w:val="20"/>
              <w:lang w:val="en-GB"/>
            </w:rPr>
            <w:fldChar w:fldCharType="separate"/>
          </w:r>
          <w:r w:rsidR="006A4CEA">
            <w:rPr>
              <w:noProof/>
              <w:sz w:val="20"/>
              <w:lang w:val="en-GB"/>
            </w:rPr>
            <w:t xml:space="preserve"> </w:t>
          </w:r>
          <w:r w:rsidR="006A4CEA" w:rsidRPr="006A4CEA">
            <w:rPr>
              <w:noProof/>
              <w:sz w:val="20"/>
              <w:lang w:val="en-GB"/>
            </w:rPr>
            <w:t>[3]</w:t>
          </w:r>
          <w:r w:rsidR="00BD2640">
            <w:rPr>
              <w:sz w:val="20"/>
              <w:lang w:val="en-GB"/>
            </w:rPr>
            <w:fldChar w:fldCharType="end"/>
          </w:r>
        </w:sdtContent>
      </w:sdt>
      <w:r w:rsidR="00BD2640">
        <w:rPr>
          <w:sz w:val="20"/>
          <w:lang w:val="en-GB"/>
        </w:rPr>
        <w:t xml:space="preserve"> to facilitate type safe querying.</w:t>
      </w:r>
    </w:p>
    <w:p w:rsidR="00012481" w:rsidRDefault="00BD2640" w:rsidP="00DB5CC4">
      <w:pPr>
        <w:rPr>
          <w:sz w:val="20"/>
          <w:lang w:val="en-GB"/>
        </w:rPr>
      </w:pPr>
      <w:r>
        <w:rPr>
          <w:sz w:val="20"/>
          <w:lang w:val="en-GB"/>
        </w:rPr>
        <w:t xml:space="preserve">Multiple implementations of JPA 2.0 exist, for example </w:t>
      </w:r>
      <w:proofErr w:type="spellStart"/>
      <w:r w:rsidR="005853D4">
        <w:rPr>
          <w:sz w:val="20"/>
          <w:lang w:val="en-GB"/>
        </w:rPr>
        <w:t>TopLink</w:t>
      </w:r>
      <w:proofErr w:type="spellEnd"/>
      <w:r w:rsidR="005853D4">
        <w:rPr>
          <w:sz w:val="20"/>
          <w:lang w:val="en-GB"/>
        </w:rPr>
        <w:t xml:space="preserve"> </w:t>
      </w:r>
      <w:sdt>
        <w:sdtPr>
          <w:rPr>
            <w:sz w:val="20"/>
            <w:lang w:val="en-GB"/>
          </w:rPr>
          <w:id w:val="-2040041327"/>
          <w:citation/>
        </w:sdtPr>
        <w:sdtEndPr/>
        <w:sdtContent>
          <w:r w:rsidR="005853D4">
            <w:rPr>
              <w:sz w:val="20"/>
              <w:lang w:val="en-GB"/>
            </w:rPr>
            <w:fldChar w:fldCharType="begin"/>
          </w:r>
          <w:r w:rsidR="005853D4" w:rsidRPr="00FA7A09">
            <w:rPr>
              <w:sz w:val="20"/>
              <w:lang w:val="en-GB"/>
            </w:rPr>
            <w:instrText xml:space="preserve"> CITATION top \l 1031 </w:instrText>
          </w:r>
          <w:r w:rsidR="005853D4">
            <w:rPr>
              <w:sz w:val="20"/>
              <w:lang w:val="en-GB"/>
            </w:rPr>
            <w:fldChar w:fldCharType="separate"/>
          </w:r>
          <w:r w:rsidR="006A4CEA" w:rsidRPr="006A4CEA">
            <w:rPr>
              <w:noProof/>
              <w:sz w:val="20"/>
              <w:lang w:val="en-GB"/>
            </w:rPr>
            <w:t>[4]</w:t>
          </w:r>
          <w:r w:rsidR="005853D4">
            <w:rPr>
              <w:sz w:val="20"/>
              <w:lang w:val="en-GB"/>
            </w:rPr>
            <w:fldChar w:fldCharType="end"/>
          </w:r>
        </w:sdtContent>
      </w:sdt>
      <w:r w:rsidR="005853D4">
        <w:rPr>
          <w:sz w:val="20"/>
          <w:lang w:val="en-GB"/>
        </w:rPr>
        <w:t xml:space="preserve"> and </w:t>
      </w:r>
      <w:proofErr w:type="spellStart"/>
      <w:r w:rsidR="005853D4">
        <w:rPr>
          <w:sz w:val="20"/>
          <w:lang w:val="en-GB"/>
        </w:rPr>
        <w:t>EclipseLink</w:t>
      </w:r>
      <w:proofErr w:type="spellEnd"/>
      <w:r w:rsidR="005853D4">
        <w:rPr>
          <w:sz w:val="20"/>
          <w:lang w:val="en-GB"/>
        </w:rPr>
        <w:t xml:space="preserve"> </w:t>
      </w:r>
      <w:sdt>
        <w:sdtPr>
          <w:rPr>
            <w:sz w:val="20"/>
            <w:lang w:val="en-GB"/>
          </w:rPr>
          <w:id w:val="-834687475"/>
          <w:citation/>
        </w:sdtPr>
        <w:sdtEndPr/>
        <w:sdtContent>
          <w:r w:rsidR="005853D4">
            <w:rPr>
              <w:sz w:val="20"/>
              <w:lang w:val="en-GB"/>
            </w:rPr>
            <w:fldChar w:fldCharType="begin"/>
          </w:r>
          <w:r w:rsidR="005853D4" w:rsidRPr="00FA7A09">
            <w:rPr>
              <w:sz w:val="20"/>
              <w:lang w:val="en-GB"/>
            </w:rPr>
            <w:instrText xml:space="preserve">CITATION ecla \l 1031 </w:instrText>
          </w:r>
          <w:r w:rsidR="005853D4">
            <w:rPr>
              <w:sz w:val="20"/>
              <w:lang w:val="en-GB"/>
            </w:rPr>
            <w:fldChar w:fldCharType="separate"/>
          </w:r>
          <w:r w:rsidR="006A4CEA" w:rsidRPr="006A4CEA">
            <w:rPr>
              <w:noProof/>
              <w:sz w:val="20"/>
              <w:lang w:val="en-GB"/>
            </w:rPr>
            <w:t>[3]</w:t>
          </w:r>
          <w:r w:rsidR="005853D4">
            <w:rPr>
              <w:sz w:val="20"/>
              <w:lang w:val="en-GB"/>
            </w:rPr>
            <w:fldChar w:fldCharType="end"/>
          </w:r>
        </w:sdtContent>
      </w:sdt>
      <w:r w:rsidR="00012481">
        <w:rPr>
          <w:sz w:val="20"/>
          <w:lang w:val="en-GB"/>
        </w:rPr>
        <w:t xml:space="preserve">. The open source persistence and ORM framework Hibernate </w:t>
      </w:r>
      <w:sdt>
        <w:sdtPr>
          <w:rPr>
            <w:sz w:val="20"/>
            <w:lang w:val="en-GB"/>
          </w:rPr>
          <w:id w:val="1539470976"/>
          <w:citation/>
        </w:sdtPr>
        <w:sdtEndPr/>
        <w:sdtContent>
          <w:r w:rsidR="00012481">
            <w:rPr>
              <w:sz w:val="20"/>
              <w:lang w:val="en-GB"/>
            </w:rPr>
            <w:fldChar w:fldCharType="begin"/>
          </w:r>
          <w:r w:rsidR="00012481" w:rsidRPr="00FA7A09">
            <w:rPr>
              <w:sz w:val="20"/>
              <w:lang w:val="en-GB"/>
            </w:rPr>
            <w:instrText xml:space="preserve"> CITATION hib \l 1031 </w:instrText>
          </w:r>
          <w:r w:rsidR="00012481">
            <w:rPr>
              <w:sz w:val="20"/>
              <w:lang w:val="en-GB"/>
            </w:rPr>
            <w:fldChar w:fldCharType="separate"/>
          </w:r>
          <w:r w:rsidR="006A4CEA" w:rsidRPr="006A4CEA">
            <w:rPr>
              <w:noProof/>
              <w:sz w:val="20"/>
              <w:lang w:val="en-GB"/>
            </w:rPr>
            <w:t>[5]</w:t>
          </w:r>
          <w:r w:rsidR="00012481">
            <w:rPr>
              <w:sz w:val="20"/>
              <w:lang w:val="en-GB"/>
            </w:rPr>
            <w:fldChar w:fldCharType="end"/>
          </w:r>
        </w:sdtContent>
      </w:sdt>
      <w:r w:rsidR="00012481">
        <w:rPr>
          <w:sz w:val="20"/>
          <w:lang w:val="en-GB"/>
        </w:rPr>
        <w:t xml:space="preserve"> also supports JPA 2.0. </w:t>
      </w:r>
      <w:proofErr w:type="spellStart"/>
      <w:r w:rsidR="00012481">
        <w:rPr>
          <w:sz w:val="20"/>
          <w:lang w:val="en-GB"/>
        </w:rPr>
        <w:t>Salespoint</w:t>
      </w:r>
      <w:proofErr w:type="spellEnd"/>
      <w:r w:rsidR="00012481">
        <w:rPr>
          <w:sz w:val="20"/>
          <w:lang w:val="en-GB"/>
        </w:rPr>
        <w:t xml:space="preserve"> 5 uses the JPA 2.0 reference implementation, </w:t>
      </w:r>
      <w:proofErr w:type="spellStart"/>
      <w:r w:rsidR="00012481">
        <w:rPr>
          <w:sz w:val="20"/>
          <w:lang w:val="en-GB"/>
        </w:rPr>
        <w:t>EclipseLink</w:t>
      </w:r>
      <w:proofErr w:type="spellEnd"/>
      <w:r w:rsidR="00012481">
        <w:rPr>
          <w:sz w:val="20"/>
          <w:lang w:val="en-GB"/>
        </w:rPr>
        <w:t xml:space="preserve">. No implementation specific code is used in </w:t>
      </w:r>
      <w:proofErr w:type="spellStart"/>
      <w:r w:rsidR="00012481">
        <w:rPr>
          <w:sz w:val="20"/>
          <w:lang w:val="en-GB"/>
        </w:rPr>
        <w:t>Salespoint</w:t>
      </w:r>
      <w:proofErr w:type="spellEnd"/>
      <w:r w:rsidR="00012481">
        <w:rPr>
          <w:sz w:val="20"/>
          <w:lang w:val="en-GB"/>
        </w:rPr>
        <w:t xml:space="preserve"> 5, therefore it should be possible to interchange </w:t>
      </w:r>
      <w:proofErr w:type="spellStart"/>
      <w:r w:rsidR="00012481">
        <w:rPr>
          <w:sz w:val="20"/>
          <w:lang w:val="en-GB"/>
        </w:rPr>
        <w:t>EclipseLink</w:t>
      </w:r>
      <w:proofErr w:type="spellEnd"/>
      <w:r w:rsidR="00012481">
        <w:rPr>
          <w:sz w:val="20"/>
          <w:lang w:val="en-GB"/>
        </w:rPr>
        <w:t xml:space="preserve"> with another JPA 2.0 implementation</w:t>
      </w:r>
      <w:r w:rsidR="00012481">
        <w:rPr>
          <w:rStyle w:val="Funotenzeichen"/>
          <w:sz w:val="20"/>
          <w:lang w:val="en-GB"/>
        </w:rPr>
        <w:footnoteReference w:id="1"/>
      </w:r>
      <w:r w:rsidR="00012481">
        <w:rPr>
          <w:sz w:val="20"/>
          <w:lang w:val="en-GB"/>
        </w:rPr>
        <w:t>.</w:t>
      </w:r>
    </w:p>
    <w:p w:rsidR="005631EC" w:rsidRDefault="005631EC" w:rsidP="005631EC">
      <w:pPr>
        <w:pStyle w:val="berschrift2"/>
        <w:rPr>
          <w:lang w:val="en-GB"/>
        </w:rPr>
      </w:pPr>
      <w:bookmarkStart w:id="9" w:name="_Toc392076721"/>
      <w:r>
        <w:rPr>
          <w:lang w:val="en-GB"/>
        </w:rPr>
        <w:t>Spring</w:t>
      </w:r>
      <w:bookmarkEnd w:id="9"/>
    </w:p>
    <w:p w:rsidR="0065063D" w:rsidRDefault="0065063D">
      <w:pPr>
        <w:rPr>
          <w:sz w:val="20"/>
          <w:lang w:val="en-GB"/>
        </w:rPr>
      </w:pPr>
      <w:r>
        <w:rPr>
          <w:sz w:val="20"/>
          <w:lang w:val="en-GB"/>
        </w:rPr>
        <w:t xml:space="preserve">In contrast to earlier versions of the </w:t>
      </w:r>
      <w:proofErr w:type="spellStart"/>
      <w:r>
        <w:rPr>
          <w:sz w:val="20"/>
          <w:lang w:val="en-GB"/>
        </w:rPr>
        <w:t>Salespoint</w:t>
      </w:r>
      <w:proofErr w:type="spellEnd"/>
      <w:r>
        <w:rPr>
          <w:sz w:val="20"/>
          <w:lang w:val="en-GB"/>
        </w:rPr>
        <w:t xml:space="preserve"> Framework, </w:t>
      </w:r>
      <w:proofErr w:type="spellStart"/>
      <w:r>
        <w:rPr>
          <w:sz w:val="20"/>
          <w:lang w:val="en-GB"/>
        </w:rPr>
        <w:t>Salespoint</w:t>
      </w:r>
      <w:proofErr w:type="spellEnd"/>
      <w:r>
        <w:rPr>
          <w:sz w:val="20"/>
          <w:lang w:val="en-GB"/>
        </w:rPr>
        <w:t xml:space="preserve"> 5 obeys the MVC pattern. </w:t>
      </w:r>
      <w:proofErr w:type="spellStart"/>
      <w:r>
        <w:rPr>
          <w:sz w:val="20"/>
          <w:lang w:val="en-GB"/>
        </w:rPr>
        <w:t>Salespoint</w:t>
      </w:r>
      <w:proofErr w:type="spellEnd"/>
      <w:r>
        <w:rPr>
          <w:sz w:val="20"/>
          <w:lang w:val="en-GB"/>
        </w:rPr>
        <w:t xml:space="preserve"> 5 can be seen as the Model of an MVC application, no parts of the View or the Controller are implemented in the framework. </w:t>
      </w:r>
    </w:p>
    <w:p w:rsidR="00747801" w:rsidRDefault="0065063D">
      <w:pPr>
        <w:rPr>
          <w:sz w:val="20"/>
          <w:lang w:val="en-GB"/>
        </w:rPr>
      </w:pPr>
      <w:proofErr w:type="spellStart"/>
      <w:r>
        <w:rPr>
          <w:sz w:val="20"/>
          <w:lang w:val="en-GB"/>
        </w:rPr>
        <w:t>Salespoint</w:t>
      </w:r>
      <w:proofErr w:type="spellEnd"/>
      <w:r>
        <w:rPr>
          <w:sz w:val="20"/>
          <w:lang w:val="en-GB"/>
        </w:rPr>
        <w:t xml:space="preserve"> 5 is designed as basis for development of web applications, using the </w:t>
      </w:r>
      <w:r w:rsidRPr="00C02429">
        <w:rPr>
          <w:rStyle w:val="TerminiZchn"/>
        </w:rPr>
        <w:t>Spring Framework</w:t>
      </w:r>
      <w:sdt>
        <w:sdtPr>
          <w:rPr>
            <w:sz w:val="20"/>
            <w:lang w:val="en-GB"/>
          </w:rPr>
          <w:id w:val="-1229612444"/>
          <w:citation/>
        </w:sdtPr>
        <w:sdtEndPr/>
        <w:sdtContent>
          <w:r w:rsidR="00A125F5">
            <w:rPr>
              <w:sz w:val="20"/>
              <w:lang w:val="en-GB"/>
            </w:rPr>
            <w:fldChar w:fldCharType="begin"/>
          </w:r>
          <w:r w:rsidR="00A125F5" w:rsidRPr="00FA7A09">
            <w:rPr>
              <w:sz w:val="20"/>
              <w:lang w:val="en-GB"/>
            </w:rPr>
            <w:instrText xml:space="preserve"> CITATION spr \l 1031 </w:instrText>
          </w:r>
          <w:r w:rsidR="00A125F5">
            <w:rPr>
              <w:sz w:val="20"/>
              <w:lang w:val="en-GB"/>
            </w:rPr>
            <w:fldChar w:fldCharType="separate"/>
          </w:r>
          <w:r w:rsidR="006A4CEA">
            <w:rPr>
              <w:noProof/>
              <w:sz w:val="20"/>
              <w:lang w:val="en-GB"/>
            </w:rPr>
            <w:t xml:space="preserve"> </w:t>
          </w:r>
          <w:r w:rsidR="006A4CEA" w:rsidRPr="006A4CEA">
            <w:rPr>
              <w:noProof/>
              <w:sz w:val="20"/>
              <w:lang w:val="en-GB"/>
            </w:rPr>
            <w:t>[6]</w:t>
          </w:r>
          <w:r w:rsidR="00A125F5">
            <w:rPr>
              <w:sz w:val="20"/>
              <w:lang w:val="en-GB"/>
            </w:rPr>
            <w:fldChar w:fldCharType="end"/>
          </w:r>
        </w:sdtContent>
      </w:sdt>
      <w:r w:rsidR="00747801">
        <w:rPr>
          <w:sz w:val="20"/>
          <w:lang w:val="en-GB"/>
        </w:rPr>
        <w:t xml:space="preserve"> to implement Views and Controllers. To further ease the development, </w:t>
      </w:r>
      <w:proofErr w:type="spellStart"/>
      <w:r w:rsidR="00747801">
        <w:rPr>
          <w:sz w:val="20"/>
          <w:lang w:val="en-GB"/>
        </w:rPr>
        <w:t>Salespoint</w:t>
      </w:r>
      <w:proofErr w:type="spellEnd"/>
      <w:r w:rsidR="00747801">
        <w:rPr>
          <w:sz w:val="20"/>
          <w:lang w:val="en-GB"/>
        </w:rPr>
        <w:t xml:space="preserve"> 5 includes property editors to convert string based representations to </w:t>
      </w:r>
      <w:proofErr w:type="spellStart"/>
      <w:r w:rsidR="00747801">
        <w:rPr>
          <w:sz w:val="20"/>
          <w:lang w:val="en-GB"/>
        </w:rPr>
        <w:t>Salespoint</w:t>
      </w:r>
      <w:proofErr w:type="spellEnd"/>
      <w:r w:rsidR="00747801">
        <w:rPr>
          <w:sz w:val="20"/>
          <w:lang w:val="en-GB"/>
        </w:rPr>
        <w:t xml:space="preserve"> 5 identifier types. Furthermore, JSP tags to check, if a user is logged in and if a user has a certain capability are included in the framework.</w:t>
      </w:r>
    </w:p>
    <w:p w:rsidR="00DB3C5D" w:rsidRDefault="00C02429" w:rsidP="00DB3C5D">
      <w:pPr>
        <w:rPr>
          <w:rFonts w:ascii="Courier New" w:hAnsi="Courier New" w:cs="Courier New"/>
          <w:b/>
          <w:bCs/>
          <w:color w:val="000080"/>
          <w:sz w:val="20"/>
          <w:szCs w:val="20"/>
          <w:lang w:val="en-GB"/>
        </w:rPr>
      </w:pPr>
      <w:r>
        <w:rPr>
          <w:sz w:val="20"/>
          <w:lang w:val="en-GB"/>
        </w:rPr>
        <w:t xml:space="preserve">As a big new approach in development with JPA, the Spring Framework with its repository interfaces can make the work very fast, clean and easy. The </w:t>
      </w:r>
      <w:proofErr w:type="spellStart"/>
      <w:r>
        <w:rPr>
          <w:sz w:val="20"/>
          <w:lang w:val="en-GB"/>
        </w:rPr>
        <w:t>Crudrepository</w:t>
      </w:r>
      <w:proofErr w:type="spellEnd"/>
      <w:r>
        <w:rPr>
          <w:sz w:val="20"/>
          <w:lang w:val="en-GB"/>
        </w:rPr>
        <w:t xml:space="preserve"> provides the basic methods for working with the database (CRUD stands for Create, Read, Update and Delete).</w:t>
      </w:r>
      <w:r w:rsidR="00DB3C5D" w:rsidRPr="00FA7A09">
        <w:rPr>
          <w:rFonts w:ascii="Courier New" w:hAnsi="Courier New" w:cs="Courier New"/>
          <w:b/>
          <w:bCs/>
          <w:color w:val="000080"/>
          <w:sz w:val="20"/>
          <w:szCs w:val="20"/>
          <w:lang w:val="en-GB"/>
        </w:rPr>
        <w:t xml:space="preserve"> </w:t>
      </w:r>
    </w:p>
    <w:p w:rsidR="00DB3C5D" w:rsidRPr="007E411B" w:rsidRDefault="00DB3C5D" w:rsidP="007E411B">
      <w:pPr>
        <w:pStyle w:val="berschrift2"/>
        <w:rPr>
          <w:lang w:val="en-GB"/>
        </w:rPr>
      </w:pPr>
      <w:bookmarkStart w:id="10" w:name="_Toc392076722"/>
      <w:proofErr w:type="spellStart"/>
      <w:r w:rsidRPr="007E411B">
        <w:rPr>
          <w:lang w:val="en-GB"/>
        </w:rPr>
        <w:t>JodaMoney</w:t>
      </w:r>
      <w:bookmarkEnd w:id="10"/>
      <w:proofErr w:type="spellEnd"/>
    </w:p>
    <w:p w:rsidR="007E411B" w:rsidRPr="007E411B" w:rsidRDefault="007E411B">
      <w:pPr>
        <w:rPr>
          <w:lang w:val="en-GB"/>
        </w:rPr>
      </w:pPr>
      <w:r w:rsidRPr="007E411B">
        <w:rPr>
          <w:lang w:val="en-GB"/>
        </w:rPr>
        <w:t xml:space="preserve">In </w:t>
      </w:r>
      <w:proofErr w:type="spellStart"/>
      <w:r w:rsidRPr="007E411B">
        <w:rPr>
          <w:lang w:val="en-GB"/>
        </w:rPr>
        <w:t>Salespoint</w:t>
      </w:r>
      <w:proofErr w:type="spellEnd"/>
      <w:r w:rsidRPr="007E411B">
        <w:rPr>
          <w:lang w:val="en-GB"/>
        </w:rPr>
        <w:t xml:space="preserve"> 5.3.X money class and its related components were replaced by the </w:t>
      </w:r>
      <w:proofErr w:type="spellStart"/>
      <w:r w:rsidRPr="007E411B">
        <w:rPr>
          <w:lang w:val="en-GB"/>
        </w:rPr>
        <w:t>Joda</w:t>
      </w:r>
      <w:proofErr w:type="spellEnd"/>
      <w:r w:rsidRPr="007E411B">
        <w:rPr>
          <w:lang w:val="en-GB"/>
        </w:rPr>
        <w:t>-Money</w:t>
      </w:r>
      <w:r w:rsidRPr="007E411B">
        <w:rPr>
          <w:rStyle w:val="Funotenzeichen"/>
          <w:lang w:val="en-GB"/>
        </w:rPr>
        <w:footnoteReference w:id="2"/>
      </w:r>
      <w:r w:rsidRPr="007E411B">
        <w:rPr>
          <w:lang w:val="en-GB"/>
        </w:rPr>
        <w:t xml:space="preserve"> project. Prices and other money values are represented as </w:t>
      </w:r>
      <w:proofErr w:type="spellStart"/>
      <w:r w:rsidRPr="007E411B">
        <w:rPr>
          <w:rStyle w:val="KeywordsZchn"/>
          <w:lang w:val="en-GB"/>
        </w:rPr>
        <w:t>org.joda.money.Money</w:t>
      </w:r>
      <w:proofErr w:type="spellEnd"/>
      <w:r w:rsidRPr="007E411B">
        <w:rPr>
          <w:lang w:val="en-GB"/>
        </w:rPr>
        <w:t xml:space="preserve"> or for more </w:t>
      </w:r>
      <w:proofErr w:type="spellStart"/>
      <w:r w:rsidRPr="007E411B">
        <w:rPr>
          <w:lang w:val="en-GB"/>
        </w:rPr>
        <w:t>precisison</w:t>
      </w:r>
      <w:proofErr w:type="spellEnd"/>
      <w:r w:rsidRPr="007E411B">
        <w:rPr>
          <w:lang w:val="en-GB"/>
        </w:rPr>
        <w:t xml:space="preserve"> as </w:t>
      </w:r>
      <w:proofErr w:type="spellStart"/>
      <w:r w:rsidRPr="007E411B">
        <w:rPr>
          <w:rStyle w:val="KeywordsZchn"/>
          <w:lang w:val="en-GB"/>
        </w:rPr>
        <w:t>org.joda.money.BigMoney</w:t>
      </w:r>
      <w:proofErr w:type="spellEnd"/>
      <w:r w:rsidRPr="007E411B">
        <w:rPr>
          <w:lang w:val="en-GB"/>
        </w:rPr>
        <w:t xml:space="preserve"> objects.</w:t>
      </w:r>
    </w:p>
    <w:p w:rsidR="007E411B" w:rsidRPr="007E411B" w:rsidRDefault="007E411B">
      <w:pPr>
        <w:rPr>
          <w:lang w:val="en-GB"/>
        </w:rPr>
      </w:pPr>
      <w:r w:rsidRPr="007E411B">
        <w:rPr>
          <w:lang w:val="en-GB"/>
        </w:rPr>
        <w:t>Due to the fact, that all representing objects are immutable, all arithmetic functions produce a new object (see Listing_1.0).</w:t>
      </w:r>
    </w:p>
    <w:p w:rsidR="007E411B" w:rsidRPr="007E411B" w:rsidRDefault="007E411B">
      <w:pPr>
        <w:rPr>
          <w:lang w:val="en-GB"/>
        </w:rPr>
      </w:pPr>
      <w:r w:rsidRPr="007E411B">
        <w:rPr>
          <w:lang w:val="en-GB"/>
        </w:rPr>
        <w:t xml:space="preserve">Money value_1 = </w:t>
      </w:r>
      <w:proofErr w:type="spellStart"/>
      <w:proofErr w:type="gramStart"/>
      <w:r w:rsidRPr="007E411B">
        <w:rPr>
          <w:lang w:val="en-GB"/>
        </w:rPr>
        <w:t>Money.parse</w:t>
      </w:r>
      <w:proofErr w:type="spellEnd"/>
      <w:r w:rsidRPr="007E411B">
        <w:rPr>
          <w:lang w:val="en-GB"/>
        </w:rPr>
        <w:t>(</w:t>
      </w:r>
      <w:proofErr w:type="gramEnd"/>
      <w:r w:rsidRPr="007E411B">
        <w:rPr>
          <w:lang w:val="en-GB"/>
        </w:rPr>
        <w:t>“USD 23.07”);</w:t>
      </w:r>
    </w:p>
    <w:p w:rsidR="007E411B" w:rsidRPr="007E411B" w:rsidRDefault="007E411B">
      <w:pPr>
        <w:rPr>
          <w:lang w:val="en-GB"/>
        </w:rPr>
      </w:pPr>
      <w:r w:rsidRPr="007E411B">
        <w:rPr>
          <w:lang w:val="en-GB"/>
        </w:rPr>
        <w:t xml:space="preserve">Money value_2 = </w:t>
      </w:r>
      <w:proofErr w:type="spellStart"/>
      <w:proofErr w:type="gramStart"/>
      <w:r w:rsidRPr="007E411B">
        <w:rPr>
          <w:lang w:val="en-GB"/>
        </w:rPr>
        <w:t>Money.parse</w:t>
      </w:r>
      <w:proofErr w:type="spellEnd"/>
      <w:r w:rsidRPr="007E411B">
        <w:rPr>
          <w:lang w:val="en-GB"/>
        </w:rPr>
        <w:t>(</w:t>
      </w:r>
      <w:proofErr w:type="gramEnd"/>
      <w:r w:rsidRPr="007E411B">
        <w:rPr>
          <w:lang w:val="en-GB"/>
        </w:rPr>
        <w:t>“USD 18.07”);</w:t>
      </w:r>
    </w:p>
    <w:p w:rsidR="007E411B" w:rsidRPr="007E411B" w:rsidRDefault="007E411B">
      <w:pPr>
        <w:rPr>
          <w:lang w:val="en-GB"/>
        </w:rPr>
      </w:pPr>
      <w:r w:rsidRPr="007E411B">
        <w:rPr>
          <w:lang w:val="en-GB"/>
        </w:rPr>
        <w:t>Money sum = value_</w:t>
      </w:r>
      <w:proofErr w:type="gramStart"/>
      <w:r w:rsidRPr="007E411B">
        <w:rPr>
          <w:lang w:val="en-GB"/>
        </w:rPr>
        <w:t>1.plus(</w:t>
      </w:r>
      <w:proofErr w:type="gramEnd"/>
      <w:r w:rsidRPr="007E411B">
        <w:rPr>
          <w:lang w:val="en-GB"/>
        </w:rPr>
        <w:t>value_2);</w:t>
      </w:r>
    </w:p>
    <w:p w:rsidR="007E411B" w:rsidRPr="001C0231" w:rsidRDefault="007E411B">
      <w:pPr>
        <w:rPr>
          <w:lang w:val="en-GB"/>
        </w:rPr>
      </w:pPr>
      <w:proofErr w:type="spellStart"/>
      <w:r w:rsidRPr="007E411B">
        <w:rPr>
          <w:lang w:val="en-GB"/>
        </w:rPr>
        <w:t>Joda</w:t>
      </w:r>
      <w:proofErr w:type="spellEnd"/>
      <w:r w:rsidRPr="007E411B">
        <w:rPr>
          <w:lang w:val="en-GB"/>
        </w:rPr>
        <w:t xml:space="preserve">-Money also supports Currency (see Listing_1.0). A set of loaded currencies is provided by an instance of </w:t>
      </w:r>
      <w:proofErr w:type="spellStart"/>
      <w:r w:rsidRPr="007E411B">
        <w:rPr>
          <w:lang w:val="en-GB"/>
        </w:rPr>
        <w:t>CurrencyUnitDataProvider</w:t>
      </w:r>
      <w:proofErr w:type="spellEnd"/>
      <w:r w:rsidRPr="007E411B">
        <w:rPr>
          <w:lang w:val="en-GB"/>
        </w:rPr>
        <w:t xml:space="preserve">. But new and funky </w:t>
      </w:r>
      <w:proofErr w:type="spellStart"/>
      <w:r w:rsidRPr="007E411B">
        <w:rPr>
          <w:lang w:val="en-GB"/>
        </w:rPr>
        <w:t>CurrencyUnits</w:t>
      </w:r>
      <w:proofErr w:type="spellEnd"/>
      <w:r w:rsidRPr="007E411B">
        <w:rPr>
          <w:lang w:val="en-GB"/>
        </w:rPr>
        <w:t xml:space="preserve"> can be created to. So with this currencies, money values</w:t>
      </w:r>
      <w:r>
        <w:rPr>
          <w:lang w:val="en-GB"/>
        </w:rPr>
        <w:t xml:space="preserve"> can be converted from one to another currency.</w:t>
      </w:r>
    </w:p>
    <w:p w:rsidR="00DB3C5D" w:rsidRDefault="00DB3C5D" w:rsidP="00DB3C5D">
      <w:pPr>
        <w:rPr>
          <w:lang w:val="en-GB"/>
        </w:rPr>
      </w:pPr>
    </w:p>
    <w:p w:rsidR="00924BE5" w:rsidRDefault="00924BE5" w:rsidP="00DB3C5D">
      <w:pPr>
        <w:pStyle w:val="berschrift2"/>
        <w:rPr>
          <w:lang w:val="en-GB"/>
        </w:rPr>
      </w:pPr>
      <w:bookmarkStart w:id="11" w:name="_Toc392076723"/>
      <w:r>
        <w:rPr>
          <w:lang w:val="en-GB"/>
        </w:rPr>
        <w:t xml:space="preserve">Software Architecture of a </w:t>
      </w:r>
      <w:proofErr w:type="spellStart"/>
      <w:r>
        <w:rPr>
          <w:lang w:val="en-GB"/>
        </w:rPr>
        <w:t>Salespoint</w:t>
      </w:r>
      <w:proofErr w:type="spellEnd"/>
      <w:r>
        <w:rPr>
          <w:lang w:val="en-GB"/>
        </w:rPr>
        <w:t xml:space="preserve"> 5 Application</w:t>
      </w:r>
      <w:bookmarkEnd w:id="11"/>
    </w:p>
    <w:p w:rsidR="00924BE5" w:rsidRDefault="00924BE5">
      <w:pPr>
        <w:rPr>
          <w:sz w:val="20"/>
          <w:lang w:val="en-GB"/>
        </w:rPr>
      </w:pPr>
      <w:r>
        <w:rPr>
          <w:sz w:val="20"/>
          <w:lang w:val="en-GB"/>
        </w:rPr>
        <w:t xml:space="preserve">Software often need to be adaptive, flexible and extendable. Using a suitable architecture pattern, such as the </w:t>
      </w:r>
      <w:r w:rsidRPr="00924BE5">
        <w:rPr>
          <w:rStyle w:val="TerminiZchn"/>
        </w:rPr>
        <w:t>Model-View-Controller</w:t>
      </w:r>
      <w:r>
        <w:rPr>
          <w:sz w:val="20"/>
          <w:lang w:val="en-GB"/>
        </w:rPr>
        <w:t xml:space="preserve"> </w:t>
      </w:r>
      <w:r w:rsidR="006A4CEA">
        <w:rPr>
          <w:sz w:val="20"/>
          <w:lang w:val="en-GB"/>
        </w:rPr>
        <w:t xml:space="preserve">(MVC) </w:t>
      </w:r>
      <w:r>
        <w:rPr>
          <w:sz w:val="20"/>
          <w:lang w:val="en-GB"/>
        </w:rPr>
        <w:t xml:space="preserve">pattern, helps to meet these non-functional requirements. </w:t>
      </w:r>
      <w:r w:rsidR="0003416C">
        <w:rPr>
          <w:sz w:val="20"/>
          <w:lang w:val="en-GB"/>
        </w:rPr>
        <w:fldChar w:fldCharType="begin"/>
      </w:r>
      <w:r w:rsidR="0003416C">
        <w:rPr>
          <w:sz w:val="20"/>
          <w:lang w:val="en-GB"/>
        </w:rPr>
        <w:instrText xml:space="preserve"> REF _Ref392074370 \h </w:instrText>
      </w:r>
      <w:r w:rsidR="0003416C">
        <w:rPr>
          <w:sz w:val="20"/>
          <w:lang w:val="en-GB"/>
        </w:rPr>
      </w:r>
      <w:r w:rsidR="0003416C">
        <w:rPr>
          <w:sz w:val="20"/>
          <w:lang w:val="en-GB"/>
        </w:rPr>
        <w:fldChar w:fldCharType="separate"/>
      </w:r>
      <w:proofErr w:type="spellStart"/>
      <w:r w:rsidR="0003416C">
        <w:t>Figure</w:t>
      </w:r>
      <w:proofErr w:type="spellEnd"/>
      <w:r w:rsidR="0003416C">
        <w:t xml:space="preserve"> </w:t>
      </w:r>
      <w:r w:rsidR="0003416C">
        <w:rPr>
          <w:noProof/>
        </w:rPr>
        <w:t>1</w:t>
      </w:r>
      <w:r w:rsidR="0003416C">
        <w:rPr>
          <w:sz w:val="20"/>
          <w:lang w:val="en-GB"/>
        </w:rPr>
        <w:fldChar w:fldCharType="end"/>
      </w:r>
      <w:r w:rsidR="0003416C">
        <w:rPr>
          <w:sz w:val="20"/>
          <w:lang w:val="en-GB"/>
        </w:rPr>
        <w:t xml:space="preserve"> gives an overview of how a </w:t>
      </w:r>
      <w:proofErr w:type="spellStart"/>
      <w:r w:rsidR="0003416C">
        <w:rPr>
          <w:sz w:val="20"/>
          <w:lang w:val="en-GB"/>
        </w:rPr>
        <w:t>Salespoint</w:t>
      </w:r>
      <w:proofErr w:type="spellEnd"/>
      <w:r w:rsidR="0003416C">
        <w:rPr>
          <w:sz w:val="20"/>
          <w:lang w:val="en-GB"/>
        </w:rPr>
        <w:t xml:space="preserve"> 5 application is modelled. </w:t>
      </w:r>
      <w:proofErr w:type="spellStart"/>
      <w:r w:rsidR="0003416C">
        <w:rPr>
          <w:sz w:val="20"/>
          <w:lang w:val="en-GB"/>
        </w:rPr>
        <w:t>Salespoint</w:t>
      </w:r>
      <w:proofErr w:type="spellEnd"/>
      <w:r w:rsidR="0003416C">
        <w:rPr>
          <w:sz w:val="20"/>
          <w:lang w:val="en-GB"/>
        </w:rPr>
        <w:t xml:space="preserve"> 5, as domain framework, takes the place of the model in the MVC pattern. The model can be extended by sub-classing </w:t>
      </w:r>
      <w:proofErr w:type="spellStart"/>
      <w:r w:rsidR="0003416C">
        <w:rPr>
          <w:sz w:val="20"/>
          <w:lang w:val="en-GB"/>
        </w:rPr>
        <w:t>Salespoint</w:t>
      </w:r>
      <w:proofErr w:type="spellEnd"/>
      <w:r w:rsidR="0003416C">
        <w:rPr>
          <w:sz w:val="20"/>
          <w:lang w:val="en-GB"/>
        </w:rPr>
        <w:t xml:space="preserve"> 5 classes or by introducing entirely new classes. </w:t>
      </w:r>
      <w:proofErr w:type="spellStart"/>
      <w:r w:rsidR="0003416C">
        <w:rPr>
          <w:sz w:val="20"/>
          <w:lang w:val="en-GB"/>
        </w:rPr>
        <w:t>Salespoint</w:t>
      </w:r>
      <w:proofErr w:type="spellEnd"/>
      <w:r w:rsidR="0003416C">
        <w:rPr>
          <w:sz w:val="20"/>
          <w:lang w:val="en-GB"/>
        </w:rPr>
        <w:t xml:space="preserve"> 5 model classes and sub-classes thereof are transparently stored in </w:t>
      </w:r>
      <w:r w:rsidR="0003416C">
        <w:rPr>
          <w:sz w:val="20"/>
          <w:lang w:val="en-GB"/>
        </w:rPr>
        <w:lastRenderedPageBreak/>
        <w:t>a database. If new classes are added to the model and their state is also required to be persistent, the developer also has to facilitate persisting those objects using the JPA-API.</w:t>
      </w:r>
    </w:p>
    <w:p w:rsidR="0003416C" w:rsidRDefault="0003416C">
      <w:pPr>
        <w:rPr>
          <w:sz w:val="20"/>
          <w:lang w:val="en-GB"/>
        </w:rPr>
      </w:pPr>
      <w:r>
        <w:rPr>
          <w:sz w:val="20"/>
          <w:lang w:val="en-GB"/>
        </w:rPr>
        <w:t xml:space="preserve">The controller and view are application-specific and have to be implemented by the user. Although </w:t>
      </w:r>
      <w:proofErr w:type="spellStart"/>
      <w:r>
        <w:rPr>
          <w:sz w:val="20"/>
          <w:lang w:val="en-GB"/>
        </w:rPr>
        <w:t>Salespoint</w:t>
      </w:r>
      <w:proofErr w:type="spellEnd"/>
      <w:r>
        <w:rPr>
          <w:sz w:val="20"/>
          <w:lang w:val="en-GB"/>
        </w:rPr>
        <w:t xml:space="preserve"> 5 does not require a specific framework or API like Swing </w:t>
      </w:r>
      <w:sdt>
        <w:sdtPr>
          <w:rPr>
            <w:sz w:val="20"/>
            <w:lang w:val="en-GB"/>
          </w:rPr>
          <w:id w:val="1775283224"/>
          <w:citation/>
        </w:sdtPr>
        <w:sdtContent>
          <w:r>
            <w:rPr>
              <w:sz w:val="20"/>
              <w:lang w:val="en-GB"/>
            </w:rPr>
            <w:fldChar w:fldCharType="begin"/>
          </w:r>
          <w:r>
            <w:rPr>
              <w:sz w:val="20"/>
            </w:rPr>
            <w:instrText xml:space="preserve"> CITATION Ora14 \l 1031 </w:instrText>
          </w:r>
          <w:r>
            <w:rPr>
              <w:sz w:val="20"/>
              <w:lang w:val="en-GB"/>
            </w:rPr>
            <w:fldChar w:fldCharType="separate"/>
          </w:r>
          <w:r w:rsidR="006A4CEA" w:rsidRPr="006A4CEA">
            <w:rPr>
              <w:noProof/>
              <w:sz w:val="20"/>
            </w:rPr>
            <w:t>[7]</w:t>
          </w:r>
          <w:r>
            <w:rPr>
              <w:sz w:val="20"/>
              <w:lang w:val="en-GB"/>
            </w:rPr>
            <w:fldChar w:fldCharType="end"/>
          </w:r>
        </w:sdtContent>
      </w:sdt>
      <w:r w:rsidR="006A4CEA">
        <w:rPr>
          <w:sz w:val="20"/>
          <w:lang w:val="en-GB"/>
        </w:rPr>
        <w:t xml:space="preserve"> or SWT </w:t>
      </w:r>
      <w:sdt>
        <w:sdtPr>
          <w:rPr>
            <w:sz w:val="20"/>
            <w:lang w:val="en-GB"/>
          </w:rPr>
          <w:id w:val="40256568"/>
          <w:citation/>
        </w:sdtPr>
        <w:sdtContent>
          <w:r w:rsidR="006A4CEA">
            <w:rPr>
              <w:sz w:val="20"/>
              <w:lang w:val="en-GB"/>
            </w:rPr>
            <w:fldChar w:fldCharType="begin"/>
          </w:r>
          <w:r w:rsidR="006A4CEA">
            <w:rPr>
              <w:sz w:val="20"/>
            </w:rPr>
            <w:instrText xml:space="preserve"> CITATION Ecl14 \l 1031 </w:instrText>
          </w:r>
          <w:r w:rsidR="006A4CEA">
            <w:rPr>
              <w:sz w:val="20"/>
              <w:lang w:val="en-GB"/>
            </w:rPr>
            <w:fldChar w:fldCharType="separate"/>
          </w:r>
          <w:r w:rsidR="006A4CEA" w:rsidRPr="006A4CEA">
            <w:rPr>
              <w:noProof/>
              <w:sz w:val="20"/>
            </w:rPr>
            <w:t>[8]</w:t>
          </w:r>
          <w:r w:rsidR="006A4CEA">
            <w:rPr>
              <w:sz w:val="20"/>
              <w:lang w:val="en-GB"/>
            </w:rPr>
            <w:fldChar w:fldCharType="end"/>
          </w:r>
        </w:sdtContent>
      </w:sdt>
      <w:r w:rsidR="006A4CEA">
        <w:rPr>
          <w:sz w:val="20"/>
          <w:lang w:val="en-GB"/>
        </w:rPr>
        <w:t xml:space="preserve">. However, because </w:t>
      </w:r>
      <w:proofErr w:type="spellStart"/>
      <w:r w:rsidR="006A4CEA">
        <w:rPr>
          <w:sz w:val="20"/>
          <w:lang w:val="en-GB"/>
        </w:rPr>
        <w:t>Salespoint</w:t>
      </w:r>
      <w:proofErr w:type="spellEnd"/>
      <w:r w:rsidR="006A4CEA">
        <w:rPr>
          <w:sz w:val="20"/>
          <w:lang w:val="en-GB"/>
        </w:rPr>
        <w:t xml:space="preserve"> 5 is intended to be used in conjunction with the Spring MVC </w:t>
      </w:r>
      <w:sdt>
        <w:sdtPr>
          <w:rPr>
            <w:sz w:val="20"/>
            <w:lang w:val="en-GB"/>
          </w:rPr>
          <w:id w:val="1263348843"/>
          <w:citation/>
        </w:sdtPr>
        <w:sdtContent>
          <w:r w:rsidR="006A4CEA">
            <w:rPr>
              <w:sz w:val="20"/>
              <w:lang w:val="en-GB"/>
            </w:rPr>
            <w:fldChar w:fldCharType="begin"/>
          </w:r>
          <w:r w:rsidR="006A4CEA">
            <w:rPr>
              <w:sz w:val="20"/>
            </w:rPr>
            <w:instrText xml:space="preserve"> CITATION spr \l 1031 </w:instrText>
          </w:r>
          <w:r w:rsidR="006A4CEA">
            <w:rPr>
              <w:sz w:val="20"/>
              <w:lang w:val="en-GB"/>
            </w:rPr>
            <w:fldChar w:fldCharType="separate"/>
          </w:r>
          <w:r w:rsidR="006A4CEA" w:rsidRPr="006A4CEA">
            <w:rPr>
              <w:noProof/>
              <w:sz w:val="20"/>
            </w:rPr>
            <w:t>[6]</w:t>
          </w:r>
          <w:r w:rsidR="006A4CEA">
            <w:rPr>
              <w:sz w:val="20"/>
              <w:lang w:val="en-GB"/>
            </w:rPr>
            <w:fldChar w:fldCharType="end"/>
          </w:r>
        </w:sdtContent>
      </w:sdt>
      <w:r w:rsidR="006A4CEA">
        <w:rPr>
          <w:sz w:val="20"/>
          <w:lang w:val="en-GB"/>
        </w:rPr>
        <w:t xml:space="preserve"> framework for SWP at TU Dresden, </w:t>
      </w:r>
      <w:proofErr w:type="spellStart"/>
      <w:r w:rsidR="006A4CEA">
        <w:rPr>
          <w:sz w:val="20"/>
          <w:lang w:val="en-GB"/>
        </w:rPr>
        <w:t>Salespoint</w:t>
      </w:r>
      <w:proofErr w:type="spellEnd"/>
      <w:r w:rsidR="006A4CEA">
        <w:rPr>
          <w:sz w:val="20"/>
          <w:lang w:val="en-GB"/>
        </w:rPr>
        <w:t xml:space="preserve"> 5 contains supplementary code, easing the development of </w:t>
      </w:r>
      <w:proofErr w:type="gramStart"/>
      <w:r w:rsidR="006A4CEA">
        <w:rPr>
          <w:sz w:val="20"/>
          <w:lang w:val="en-GB"/>
        </w:rPr>
        <w:t>Spring</w:t>
      </w:r>
      <w:proofErr w:type="gramEnd"/>
      <w:r w:rsidR="006A4CEA">
        <w:rPr>
          <w:sz w:val="20"/>
          <w:lang w:val="en-GB"/>
        </w:rPr>
        <w:t xml:space="preserve"> applications. This supplementary code consists of Spring MVC </w:t>
      </w:r>
      <w:proofErr w:type="spellStart"/>
      <w:r w:rsidR="006A4CEA" w:rsidRPr="006A4CEA">
        <w:rPr>
          <w:rStyle w:val="KeywordsZchn"/>
        </w:rPr>
        <w:t>PropertyEditors</w:t>
      </w:r>
      <w:proofErr w:type="spellEnd"/>
      <w:r w:rsidR="006A4CEA">
        <w:rPr>
          <w:sz w:val="20"/>
          <w:lang w:val="en-GB"/>
        </w:rPr>
        <w:t xml:space="preserve">, and custom, </w:t>
      </w:r>
      <w:proofErr w:type="spellStart"/>
      <w:r w:rsidR="006A4CEA">
        <w:rPr>
          <w:sz w:val="20"/>
          <w:lang w:val="en-GB"/>
        </w:rPr>
        <w:t>Salespoint</w:t>
      </w:r>
      <w:proofErr w:type="spellEnd"/>
      <w:r w:rsidR="006A4CEA">
        <w:rPr>
          <w:sz w:val="20"/>
          <w:lang w:val="en-GB"/>
        </w:rPr>
        <w:t xml:space="preserve"> 5 specific JSP-Tags.</w:t>
      </w:r>
    </w:p>
    <w:p w:rsidR="006A4CEA" w:rsidRDefault="006A4CEA">
      <w:pPr>
        <w:rPr>
          <w:sz w:val="20"/>
          <w:lang w:val="en-GB"/>
        </w:rPr>
      </w:pPr>
    </w:p>
    <w:p w:rsidR="00924BE5" w:rsidRDefault="00924BE5" w:rsidP="00924BE5">
      <w:pPr>
        <w:keepNext/>
        <w:jc w:val="center"/>
      </w:pPr>
      <w:r>
        <w:rPr>
          <w:noProof/>
          <w:sz w:val="20"/>
          <w:lang w:eastAsia="de-DE"/>
        </w:rPr>
        <w:drawing>
          <wp:inline distT="0" distB="0" distL="0" distR="0" wp14:anchorId="045FD8A1" wp14:editId="6C0654BA">
            <wp:extent cx="3781425" cy="2257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2257425"/>
                    </a:xfrm>
                    <a:prstGeom prst="rect">
                      <a:avLst/>
                    </a:prstGeom>
                  </pic:spPr>
                </pic:pic>
              </a:graphicData>
            </a:graphic>
          </wp:inline>
        </w:drawing>
      </w:r>
    </w:p>
    <w:p w:rsidR="00924BE5" w:rsidRDefault="00924BE5" w:rsidP="00924BE5">
      <w:pPr>
        <w:pStyle w:val="Beschriftung"/>
        <w:jc w:val="center"/>
      </w:pPr>
      <w:bookmarkStart w:id="12" w:name="_Ref392074370"/>
      <w:proofErr w:type="spellStart"/>
      <w:r>
        <w:t>Figure</w:t>
      </w:r>
      <w:proofErr w:type="spellEnd"/>
      <w:r>
        <w:t xml:space="preserve"> </w:t>
      </w:r>
      <w:fldSimple w:instr=" SEQ Figure \* ARABIC ">
        <w:r>
          <w:rPr>
            <w:noProof/>
          </w:rPr>
          <w:t>1</w:t>
        </w:r>
      </w:fldSimple>
      <w:bookmarkEnd w:id="12"/>
      <w:r w:rsidR="0003416C" w:rsidRPr="0003416C">
        <w:t xml:space="preserve"> </w:t>
      </w:r>
      <w:r w:rsidR="0003416C">
        <w:t xml:space="preserve">MVC-pattern </w:t>
      </w:r>
      <w:proofErr w:type="spellStart"/>
      <w:r w:rsidR="0003416C">
        <w:t>of</w:t>
      </w:r>
      <w:proofErr w:type="spellEnd"/>
      <w:r w:rsidR="0003416C">
        <w:t xml:space="preserve"> a </w:t>
      </w:r>
      <w:proofErr w:type="spellStart"/>
      <w:r w:rsidR="0003416C">
        <w:t>Salespoint</w:t>
      </w:r>
      <w:proofErr w:type="spellEnd"/>
      <w:r w:rsidR="0003416C">
        <w:t xml:space="preserve"> 5 </w:t>
      </w:r>
      <w:proofErr w:type="spellStart"/>
      <w:r w:rsidR="0003416C">
        <w:t>application</w:t>
      </w:r>
      <w:proofErr w:type="spellEnd"/>
      <w:r w:rsidR="0003416C">
        <w:t xml:space="preserve"> </w:t>
      </w:r>
      <w:proofErr w:type="spellStart"/>
      <w:r w:rsidR="0003416C">
        <w:t>divided</w:t>
      </w:r>
      <w:proofErr w:type="spellEnd"/>
      <w:r w:rsidR="0003416C">
        <w:t xml:space="preserve"> </w:t>
      </w:r>
      <w:proofErr w:type="spellStart"/>
      <w:r w:rsidR="0003416C">
        <w:t>into</w:t>
      </w:r>
      <w:proofErr w:type="spellEnd"/>
      <w:r w:rsidR="0003416C">
        <w:t xml:space="preserve"> </w:t>
      </w:r>
      <w:proofErr w:type="spellStart"/>
      <w:r w:rsidR="0003416C">
        <w:t>application</w:t>
      </w:r>
      <w:proofErr w:type="spellEnd"/>
      <w:r w:rsidR="0003416C">
        <w:t xml:space="preserve"> </w:t>
      </w:r>
      <w:proofErr w:type="spellStart"/>
      <w:r w:rsidR="0003416C">
        <w:t>specific</w:t>
      </w:r>
      <w:proofErr w:type="spellEnd"/>
      <w:r w:rsidR="0003416C">
        <w:t xml:space="preserve"> </w:t>
      </w:r>
      <w:proofErr w:type="spellStart"/>
      <w:r w:rsidR="0003416C">
        <w:t>code</w:t>
      </w:r>
      <w:proofErr w:type="spellEnd"/>
      <w:r w:rsidR="0003416C">
        <w:t xml:space="preserve"> </w:t>
      </w:r>
      <w:proofErr w:type="spellStart"/>
      <w:r w:rsidR="0003416C">
        <w:t>and</w:t>
      </w:r>
      <w:proofErr w:type="spellEnd"/>
      <w:r w:rsidR="0003416C">
        <w:t xml:space="preserve"> </w:t>
      </w:r>
      <w:proofErr w:type="spellStart"/>
      <w:r w:rsidR="0003416C">
        <w:t>framework</w:t>
      </w:r>
      <w:proofErr w:type="spellEnd"/>
      <w:r w:rsidR="0003416C">
        <w:t xml:space="preserve"> </w:t>
      </w:r>
      <w:proofErr w:type="spellStart"/>
      <w:r w:rsidR="0003416C">
        <w:t>code</w:t>
      </w:r>
      <w:proofErr w:type="spellEnd"/>
      <w:r w:rsidR="0003416C">
        <w:t>.</w:t>
      </w:r>
    </w:p>
    <w:p w:rsidR="00DB3C5D" w:rsidRPr="00DB3C5D" w:rsidRDefault="00DB3C5D" w:rsidP="00DB3C5D">
      <w:pPr>
        <w:pStyle w:val="berschrift2"/>
        <w:rPr>
          <w:lang w:val="en-GB"/>
        </w:rPr>
      </w:pPr>
      <w:bookmarkStart w:id="13" w:name="_Toc392076724"/>
      <w:r w:rsidRPr="00DB3C5D">
        <w:rPr>
          <w:lang w:val="en-GB"/>
        </w:rPr>
        <w:t xml:space="preserve">Configuration of </w:t>
      </w:r>
      <w:proofErr w:type="spellStart"/>
      <w:r w:rsidRPr="00DB3C5D">
        <w:rPr>
          <w:lang w:val="en-GB"/>
        </w:rPr>
        <w:t>Salespoint</w:t>
      </w:r>
      <w:proofErr w:type="spellEnd"/>
      <w:r w:rsidRPr="00DB3C5D">
        <w:rPr>
          <w:lang w:val="en-GB"/>
        </w:rPr>
        <w:t xml:space="preserve"> 5</w:t>
      </w:r>
      <w:bookmarkEnd w:id="13"/>
    </w:p>
    <w:p w:rsidR="00DB3C5D" w:rsidRPr="00DB3C5D" w:rsidRDefault="00DB3C5D">
      <w:pPr>
        <w:rPr>
          <w:lang w:val="en-GB"/>
        </w:rPr>
      </w:pPr>
      <w:r w:rsidRPr="00DB3C5D">
        <w:rPr>
          <w:lang w:val="en-GB"/>
        </w:rPr>
        <w:t xml:space="preserve">The configuration for an application can be modified on the application class in the root package (e.g.  </w:t>
      </w:r>
      <w:proofErr w:type="spellStart"/>
      <w:proofErr w:type="gramStart"/>
      <w:r w:rsidRPr="00DB3C5D">
        <w:rPr>
          <w:lang w:val="en-GB"/>
        </w:rPr>
        <w:t>videoshop.Videoshop</w:t>
      </w:r>
      <w:proofErr w:type="spellEnd"/>
      <w:proofErr w:type="gramEnd"/>
      <w:r w:rsidRPr="00DB3C5D">
        <w:rPr>
          <w:lang w:val="en-GB"/>
        </w:rPr>
        <w:t xml:space="preserve"> for the </w:t>
      </w:r>
      <w:proofErr w:type="spellStart"/>
      <w:r w:rsidRPr="00DB3C5D">
        <w:rPr>
          <w:lang w:val="en-GB"/>
        </w:rPr>
        <w:t>videoshop</w:t>
      </w:r>
      <w:proofErr w:type="spellEnd"/>
      <w:r w:rsidRPr="00DB3C5D">
        <w:rPr>
          <w:lang w:val="en-GB"/>
        </w:rPr>
        <w:t xml:space="preserve"> project). </w:t>
      </w:r>
    </w:p>
    <w:p w:rsidR="00DB3C5D" w:rsidRPr="00DB3C5D" w:rsidRDefault="00DB3C5D">
      <w:pPr>
        <w:rPr>
          <w:lang w:val="en-GB"/>
        </w:rPr>
      </w:pPr>
      <w:r w:rsidRPr="00DB3C5D">
        <w:rPr>
          <w:lang w:val="en-GB"/>
        </w:rPr>
        <w:t>Methods, annotated with @Configuration, will be scanned at the beginning of the deployment on the application server (in this case Spring Boot). This configuration files will tell the application server the settings for the application.</w:t>
      </w:r>
    </w:p>
    <w:p w:rsidR="00DB3C5D" w:rsidRPr="00DB3C5D" w:rsidRDefault="00DB3C5D">
      <w:pPr>
        <w:rPr>
          <w:lang w:val="en-GB"/>
        </w:rPr>
      </w:pPr>
      <w:r w:rsidRPr="00DB3C5D">
        <w:rPr>
          <w:lang w:val="en-GB"/>
        </w:rPr>
        <w:t xml:space="preserve">By overriding the configuration method, you can specify the login behaviour or security functions. For a basic login strategy the </w:t>
      </w:r>
      <w:proofErr w:type="spellStart"/>
      <w:r w:rsidRPr="00DB3C5D">
        <w:rPr>
          <w:lang w:val="en-GB"/>
        </w:rPr>
        <w:t>videoshop</w:t>
      </w:r>
      <w:proofErr w:type="spellEnd"/>
      <w:r w:rsidRPr="00DB3C5D">
        <w:rPr>
          <w:lang w:val="en-GB"/>
        </w:rPr>
        <w:t xml:space="preserve"> is a good start. There you can see, that with </w:t>
      </w:r>
      <w:proofErr w:type="spellStart"/>
      <w:proofErr w:type="gramStart"/>
      <w:r w:rsidRPr="00DB3C5D">
        <w:rPr>
          <w:lang w:val="en-GB"/>
        </w:rPr>
        <w:t>authorizeRequests</w:t>
      </w:r>
      <w:proofErr w:type="spellEnd"/>
      <w:r w:rsidRPr="00DB3C5D">
        <w:rPr>
          <w:lang w:val="en-GB"/>
        </w:rPr>
        <w:t>(</w:t>
      </w:r>
      <w:proofErr w:type="gramEnd"/>
      <w:r w:rsidRPr="00DB3C5D">
        <w:rPr>
          <w:lang w:val="en-GB"/>
        </w:rPr>
        <w:t>) an authorization will be set. Following by matchers, you can specify the pages, this authorization is made on.</w:t>
      </w:r>
    </w:p>
    <w:p w:rsidR="00DB3C5D" w:rsidRPr="004A18F9" w:rsidRDefault="00DB3C5D">
      <w:pPr>
        <w:rPr>
          <w:lang w:val="en-GB"/>
        </w:rPr>
      </w:pPr>
      <w:r w:rsidRPr="00DB3C5D">
        <w:rPr>
          <w:lang w:val="en-GB"/>
        </w:rPr>
        <w:t xml:space="preserve">Further, you can easily set an login page with </w:t>
      </w:r>
      <w:proofErr w:type="spellStart"/>
      <w:proofErr w:type="gramStart"/>
      <w:r w:rsidRPr="00DB3C5D">
        <w:rPr>
          <w:lang w:val="en-GB"/>
        </w:rPr>
        <w:t>formLogin</w:t>
      </w:r>
      <w:proofErr w:type="spellEnd"/>
      <w:r w:rsidRPr="00DB3C5D">
        <w:rPr>
          <w:lang w:val="en-GB"/>
        </w:rPr>
        <w:t>(</w:t>
      </w:r>
      <w:proofErr w:type="gramEnd"/>
      <w:r w:rsidRPr="00DB3C5D">
        <w:rPr>
          <w:lang w:val="en-GB"/>
        </w:rPr>
        <w:t xml:space="preserve">) and the path to the login page with </w:t>
      </w:r>
      <w:proofErr w:type="spellStart"/>
      <w:r w:rsidRPr="00DB3C5D">
        <w:rPr>
          <w:lang w:val="en-GB"/>
        </w:rPr>
        <w:t>loginProcessingUrl</w:t>
      </w:r>
      <w:proofErr w:type="spellEnd"/>
      <w:r w:rsidRPr="00DB3C5D">
        <w:rPr>
          <w:lang w:val="en-GB"/>
        </w:rPr>
        <w:t>("/login"). Analogue</w:t>
      </w:r>
      <w:r>
        <w:rPr>
          <w:lang w:val="en-GB"/>
        </w:rPr>
        <w:t xml:space="preserve"> the</w:t>
      </w:r>
      <w:r w:rsidRPr="004A18F9">
        <w:rPr>
          <w:lang w:val="en-GB"/>
        </w:rPr>
        <w:t xml:space="preserve"> logout settings</w:t>
      </w:r>
      <w:r>
        <w:rPr>
          <w:lang w:val="en-GB"/>
        </w:rPr>
        <w:t xml:space="preserve"> works like login system</w:t>
      </w:r>
      <w:r w:rsidRPr="004A18F9">
        <w:rPr>
          <w:lang w:val="en-GB"/>
        </w:rPr>
        <w:t>.</w:t>
      </w:r>
    </w:p>
    <w:p w:rsidR="007E411B" w:rsidRPr="007518E6" w:rsidRDefault="007518E6" w:rsidP="007E411B">
      <w:pPr>
        <w:pStyle w:val="berschrift2"/>
        <w:rPr>
          <w:lang w:val="en-GB"/>
        </w:rPr>
      </w:pPr>
      <w:bookmarkStart w:id="14" w:name="_Toc392076725"/>
      <w:proofErr w:type="spellStart"/>
      <w:r w:rsidRPr="007518E6">
        <w:rPr>
          <w:lang w:val="en-GB"/>
        </w:rPr>
        <w:t>DataInitilizer</w:t>
      </w:r>
      <w:proofErr w:type="spellEnd"/>
      <w:r w:rsidRPr="007518E6">
        <w:rPr>
          <w:lang w:val="en-GB"/>
        </w:rPr>
        <w:t xml:space="preserve"> or f</w:t>
      </w:r>
      <w:r w:rsidR="007E411B" w:rsidRPr="007518E6">
        <w:rPr>
          <w:lang w:val="en-GB"/>
        </w:rPr>
        <w:t>illing Application with Test-Data</w:t>
      </w:r>
      <w:bookmarkEnd w:id="14"/>
    </w:p>
    <w:p w:rsidR="007E411B" w:rsidRPr="007518E6" w:rsidRDefault="007E411B">
      <w:pPr>
        <w:rPr>
          <w:lang w:val="en-GB"/>
        </w:rPr>
      </w:pPr>
      <w:r w:rsidRPr="007518E6">
        <w:rPr>
          <w:lang w:val="en-GB"/>
        </w:rPr>
        <w:t>Every Application should be tested, so an easy way is, to use test data. So for this goal a recommend solution is, to load on every start of the application a bundle of test data into your system.</w:t>
      </w:r>
    </w:p>
    <w:p w:rsidR="007E411B" w:rsidRPr="007518E6" w:rsidRDefault="007E411B">
      <w:pPr>
        <w:rPr>
          <w:lang w:val="en-GB"/>
        </w:rPr>
      </w:pPr>
      <w:r w:rsidRPr="007518E6">
        <w:rPr>
          <w:lang w:val="en-GB"/>
        </w:rPr>
        <w:t xml:space="preserve">As shown in the </w:t>
      </w:r>
      <w:proofErr w:type="spellStart"/>
      <w:r w:rsidRPr="007518E6">
        <w:rPr>
          <w:lang w:val="en-GB"/>
        </w:rPr>
        <w:t>Videoshop</w:t>
      </w:r>
      <w:proofErr w:type="spellEnd"/>
      <w:r w:rsidRPr="007518E6">
        <w:rPr>
          <w:lang w:val="en-GB"/>
        </w:rPr>
        <w:t xml:space="preserve"> project, a </w:t>
      </w:r>
      <w:proofErr w:type="spellStart"/>
      <w:r w:rsidRPr="007518E6">
        <w:rPr>
          <w:lang w:val="en-GB"/>
        </w:rPr>
        <w:t>Datainitilizer</w:t>
      </w:r>
      <w:proofErr w:type="spellEnd"/>
      <w:r w:rsidRPr="007518E6">
        <w:rPr>
          <w:lang w:val="en-GB"/>
        </w:rPr>
        <w:t xml:space="preserve"> class is registered and creates a lot of data and finally adds this data to the application. For that purpose the </w:t>
      </w:r>
      <w:proofErr w:type="spellStart"/>
      <w:r w:rsidRPr="007518E6">
        <w:rPr>
          <w:lang w:val="en-GB"/>
        </w:rPr>
        <w:t>Salespoint</w:t>
      </w:r>
      <w:proofErr w:type="spellEnd"/>
      <w:r w:rsidRPr="007518E6">
        <w:rPr>
          <w:lang w:val="en-GB"/>
        </w:rPr>
        <w:t xml:space="preserve"> has an Interface </w:t>
      </w:r>
      <w:proofErr w:type="spellStart"/>
      <w:r w:rsidRPr="007518E6">
        <w:rPr>
          <w:rStyle w:val="KeywordsZchn"/>
          <w:lang w:val="en-GB"/>
        </w:rPr>
        <w:t>org.salespointframework.core.DataInitializer</w:t>
      </w:r>
      <w:proofErr w:type="spellEnd"/>
      <w:r w:rsidRPr="007518E6">
        <w:rPr>
          <w:lang w:val="en-GB"/>
        </w:rPr>
        <w:t>, which can be used.</w:t>
      </w:r>
    </w:p>
    <w:p w:rsidR="00DB3C5D" w:rsidRDefault="00DB3C5D">
      <w:pPr>
        <w:rPr>
          <w:rFonts w:asciiTheme="majorHAnsi" w:eastAsiaTheme="majorEastAsia" w:hAnsiTheme="majorHAnsi" w:cstheme="majorBidi"/>
          <w:color w:val="2E74B5" w:themeColor="accent1" w:themeShade="BF"/>
          <w:sz w:val="32"/>
          <w:szCs w:val="32"/>
        </w:rPr>
      </w:pPr>
      <w:r>
        <w:br w:type="page"/>
      </w:r>
    </w:p>
    <w:p w:rsidR="00DB3C5D" w:rsidRDefault="00DB3C5D" w:rsidP="00DB3C5D">
      <w:pPr>
        <w:pStyle w:val="berschrift1"/>
      </w:pPr>
      <w:bookmarkStart w:id="15" w:name="_Toc392076726"/>
      <w:proofErr w:type="spellStart"/>
      <w:r>
        <w:lastRenderedPageBreak/>
        <w:t>Salespoint</w:t>
      </w:r>
      <w:proofErr w:type="spellEnd"/>
      <w:r>
        <w:t xml:space="preserve"> 5 Components</w:t>
      </w:r>
      <w:bookmarkEnd w:id="15"/>
    </w:p>
    <w:p w:rsidR="00DB3C5D" w:rsidRPr="00DB3C5D" w:rsidRDefault="00DB3C5D" w:rsidP="00DB3C5D"/>
    <w:p w:rsidR="00DB3C5D" w:rsidRPr="00DB3C5D" w:rsidRDefault="00DB3C5D" w:rsidP="00DB3C5D">
      <w:pPr>
        <w:pStyle w:val="berschrift2"/>
        <w:rPr>
          <w:lang w:val="en-GB"/>
        </w:rPr>
      </w:pPr>
      <w:bookmarkStart w:id="16" w:name="_Toc392076727"/>
      <w:proofErr w:type="spellStart"/>
      <w:r>
        <w:rPr>
          <w:lang w:val="en-GB"/>
        </w:rPr>
        <w:t>Useraccount</w:t>
      </w:r>
      <w:bookmarkEnd w:id="16"/>
      <w:proofErr w:type="spellEnd"/>
    </w:p>
    <w:p w:rsidR="00DB3C5D" w:rsidRDefault="00DB3C5D">
      <w:pPr>
        <w:rPr>
          <w:lang w:val="en-GB"/>
        </w:rPr>
      </w:pPr>
      <w:r w:rsidRPr="004C1F0E">
        <w:rPr>
          <w:lang w:val="en-GB"/>
        </w:rPr>
        <w:t xml:space="preserve">To manage </w:t>
      </w:r>
      <w:r>
        <w:rPr>
          <w:lang w:val="en-GB"/>
        </w:rPr>
        <w:t xml:space="preserve">system accounts, </w:t>
      </w:r>
      <w:proofErr w:type="spellStart"/>
      <w:r>
        <w:rPr>
          <w:lang w:val="en-GB"/>
        </w:rPr>
        <w:t>Salespoint</w:t>
      </w:r>
      <w:proofErr w:type="spellEnd"/>
      <w:r>
        <w:rPr>
          <w:lang w:val="en-GB"/>
        </w:rPr>
        <w:t xml:space="preserve"> 5 has a notation of a user in the form of the User interface. Users are managed by the </w:t>
      </w:r>
      <w:proofErr w:type="spellStart"/>
      <w:r>
        <w:rPr>
          <w:lang w:val="en-GB"/>
        </w:rPr>
        <w:t>UserAccountManager</w:t>
      </w:r>
      <w:proofErr w:type="spellEnd"/>
      <w:r>
        <w:rPr>
          <w:lang w:val="en-GB"/>
        </w:rPr>
        <w:t xml:space="preserve">, who is also an interface. Every user is uniquely identified by a </w:t>
      </w:r>
      <w:proofErr w:type="spellStart"/>
      <w:r>
        <w:rPr>
          <w:lang w:val="en-GB"/>
        </w:rPr>
        <w:t>UserIdentifier</w:t>
      </w:r>
      <w:proofErr w:type="spellEnd"/>
      <w:r>
        <w:rPr>
          <w:lang w:val="en-GB"/>
        </w:rPr>
        <w:t>, which also serves as primary key attribute for the database. The UML model is depicted in Figure 3.3.</w:t>
      </w:r>
    </w:p>
    <w:p w:rsidR="00DB3C5D" w:rsidRDefault="00DB3C5D" w:rsidP="00DB3C5D">
      <w:pPr>
        <w:pStyle w:val="berschrift3"/>
        <w:rPr>
          <w:lang w:val="en-GB"/>
        </w:rPr>
      </w:pPr>
      <w:bookmarkStart w:id="17" w:name="_Toc392076728"/>
      <w:proofErr w:type="spellStart"/>
      <w:r>
        <w:rPr>
          <w:lang w:val="en-GB"/>
        </w:rPr>
        <w:t>UserRole</w:t>
      </w:r>
      <w:bookmarkEnd w:id="17"/>
      <w:proofErr w:type="spellEnd"/>
    </w:p>
    <w:p w:rsidR="00DB3C5D" w:rsidRDefault="00DB3C5D">
      <w:pPr>
        <w:rPr>
          <w:lang w:val="en-GB"/>
        </w:rPr>
      </w:pPr>
      <w:r>
        <w:rPr>
          <w:lang w:val="en-GB"/>
        </w:rPr>
        <w:t>Roles in conjunction with a</w:t>
      </w:r>
      <w:r w:rsidRPr="005E563A">
        <w:rPr>
          <w:lang w:val="en-GB"/>
        </w:rPr>
        <w:t>uthorization</w:t>
      </w:r>
      <w:r>
        <w:rPr>
          <w:lang w:val="en-GB"/>
        </w:rPr>
        <w:t xml:space="preserve"> tag </w:t>
      </w:r>
      <w:proofErr w:type="spellStart"/>
      <w:proofErr w:type="gramStart"/>
      <w:r>
        <w:rPr>
          <w:lang w:val="en-GB"/>
        </w:rPr>
        <w:t>hasRole</w:t>
      </w:r>
      <w:proofErr w:type="spellEnd"/>
      <w:r>
        <w:rPr>
          <w:lang w:val="en-GB"/>
        </w:rPr>
        <w:t>(</w:t>
      </w:r>
      <w:proofErr w:type="gramEnd"/>
      <w:r>
        <w:rPr>
          <w:lang w:val="en-GB"/>
        </w:rPr>
        <w:t>)</w:t>
      </w:r>
      <w:r>
        <w:rPr>
          <w:rStyle w:val="Funotenzeichen"/>
          <w:lang w:val="en-GB"/>
        </w:rPr>
        <w:footnoteReference w:id="3"/>
      </w:r>
      <w:r>
        <w:rPr>
          <w:lang w:val="en-GB"/>
        </w:rPr>
        <w:t xml:space="preserve"> can be used to change the appearance of a View, depending on a user’s status. For example, a View for a user having an “administrator” role may display different content, for example delete buttons, than for a user not having that role. Thus, roles allow for flexibility and assist in code reuse, when designing the View.</w:t>
      </w:r>
    </w:p>
    <w:p w:rsidR="00DB3C5D" w:rsidRDefault="00DB3C5D" w:rsidP="00DB3C5D">
      <w:pPr>
        <w:pStyle w:val="berschrift3"/>
        <w:rPr>
          <w:lang w:val="en-GB"/>
        </w:rPr>
      </w:pPr>
      <w:bookmarkStart w:id="18" w:name="_Toc392076729"/>
      <w:r>
        <w:rPr>
          <w:lang w:val="en-GB"/>
        </w:rPr>
        <w:t>Login</w:t>
      </w:r>
      <w:bookmarkEnd w:id="18"/>
    </w:p>
    <w:p w:rsidR="00DB3C5D" w:rsidRDefault="00DB3C5D">
      <w:pPr>
        <w:rPr>
          <w:lang w:val="en-GB"/>
        </w:rPr>
      </w:pPr>
      <w:r>
        <w:rPr>
          <w:lang w:val="en-GB"/>
        </w:rPr>
        <w:t xml:space="preserve">To reduce code repetition, </w:t>
      </w:r>
      <w:proofErr w:type="spellStart"/>
      <w:r>
        <w:rPr>
          <w:lang w:val="en-GB"/>
        </w:rPr>
        <w:t>Salespoint</w:t>
      </w:r>
      <w:proofErr w:type="spellEnd"/>
      <w:r>
        <w:rPr>
          <w:lang w:val="en-GB"/>
        </w:rPr>
        <w:t xml:space="preserve"> 5 contains code to automate user log in. Using a JSP template, a special login form is generated, which is handled by an interceptor</w:t>
      </w:r>
      <w:r>
        <w:rPr>
          <w:rStyle w:val="Funotenzeichen"/>
          <w:lang w:val="en-GB"/>
        </w:rPr>
        <w:footnoteReference w:id="4"/>
      </w:r>
      <w:r>
        <w:rPr>
          <w:lang w:val="en-GB"/>
        </w:rPr>
        <w:t>. The interceptor verifies the user password and associates the current session with the user using &lt;login&gt; and &lt;logoff&gt;. The session is required, because multiple users can be logged on at the same time.</w:t>
      </w:r>
    </w:p>
    <w:p w:rsidR="00DB3C5D" w:rsidRDefault="00DB3C5D" w:rsidP="00DB3C5D">
      <w:pPr>
        <w:pStyle w:val="berschrift3"/>
        <w:rPr>
          <w:lang w:val="en-GB"/>
        </w:rPr>
      </w:pPr>
      <w:bookmarkStart w:id="19" w:name="_Toc392076730"/>
      <w:r>
        <w:rPr>
          <w:lang w:val="en-GB"/>
        </w:rPr>
        <w:t>Limitation</w:t>
      </w:r>
      <w:bookmarkEnd w:id="19"/>
    </w:p>
    <w:p w:rsidR="00DB3C5D" w:rsidRPr="005E563A" w:rsidRDefault="00DB3C5D">
      <w:pPr>
        <w:rPr>
          <w:lang w:val="en-GB"/>
        </w:rPr>
      </w:pPr>
      <w:r>
        <w:rPr>
          <w:lang w:val="en-GB"/>
        </w:rPr>
        <w:t xml:space="preserve">Due to the fact, that </w:t>
      </w:r>
      <w:proofErr w:type="spellStart"/>
      <w:r>
        <w:rPr>
          <w:lang w:val="en-GB"/>
        </w:rPr>
        <w:t>Salespoint</w:t>
      </w:r>
      <w:proofErr w:type="spellEnd"/>
      <w:r>
        <w:rPr>
          <w:lang w:val="en-GB"/>
        </w:rPr>
        <w:t xml:space="preserve"> use the </w:t>
      </w:r>
      <w:proofErr w:type="spellStart"/>
      <w:r>
        <w:rPr>
          <w:lang w:val="en-GB"/>
        </w:rPr>
        <w:t>SecuirtyContext</w:t>
      </w:r>
      <w:proofErr w:type="spellEnd"/>
      <w:r>
        <w:rPr>
          <w:lang w:val="en-GB"/>
        </w:rPr>
        <w:t xml:space="preserve"> for authentication, the user account cannot so easily be extended. The </w:t>
      </w:r>
      <w:proofErr w:type="spellStart"/>
      <w:r>
        <w:rPr>
          <w:lang w:val="en-GB"/>
        </w:rPr>
        <w:t>useraccount</w:t>
      </w:r>
      <w:proofErr w:type="spellEnd"/>
      <w:r>
        <w:rPr>
          <w:lang w:val="en-GB"/>
        </w:rPr>
        <w:t xml:space="preserve"> provides a username, a password, a list of roles and a </w:t>
      </w:r>
      <w:proofErr w:type="spellStart"/>
      <w:proofErr w:type="gramStart"/>
      <w:r>
        <w:rPr>
          <w:lang w:val="en-GB"/>
        </w:rPr>
        <w:t>boolean</w:t>
      </w:r>
      <w:proofErr w:type="spellEnd"/>
      <w:proofErr w:type="gramEnd"/>
      <w:r>
        <w:rPr>
          <w:lang w:val="en-GB"/>
        </w:rPr>
        <w:t xml:space="preserve">, if the </w:t>
      </w:r>
      <w:proofErr w:type="spellStart"/>
      <w:r>
        <w:rPr>
          <w:lang w:val="en-GB"/>
        </w:rPr>
        <w:t>useraccount</w:t>
      </w:r>
      <w:proofErr w:type="spellEnd"/>
      <w:r>
        <w:rPr>
          <w:lang w:val="en-GB"/>
        </w:rPr>
        <w:t xml:space="preserve"> is enabled or not. If this properties don’t meet all requirements, the </w:t>
      </w:r>
      <w:proofErr w:type="spellStart"/>
      <w:r>
        <w:rPr>
          <w:lang w:val="en-GB"/>
        </w:rPr>
        <w:t>useraccount</w:t>
      </w:r>
      <w:proofErr w:type="spellEnd"/>
      <w:r>
        <w:rPr>
          <w:lang w:val="en-GB"/>
        </w:rPr>
        <w:t xml:space="preserve"> has to be expand its features as shown in </w:t>
      </w:r>
      <w:proofErr w:type="spellStart"/>
      <w:r>
        <w:rPr>
          <w:lang w:val="en-GB"/>
        </w:rPr>
        <w:t>videoshop</w:t>
      </w:r>
      <w:proofErr w:type="spellEnd"/>
      <w:r>
        <w:rPr>
          <w:lang w:val="en-GB"/>
        </w:rPr>
        <w:t xml:space="preserve"> project.</w:t>
      </w:r>
    </w:p>
    <w:p w:rsidR="00DB3C5D" w:rsidRPr="00DB3C5D" w:rsidRDefault="00DB3C5D" w:rsidP="00DB3C5D">
      <w:pPr>
        <w:rPr>
          <w:lang w:val="en-GB"/>
        </w:rPr>
      </w:pPr>
    </w:p>
    <w:p w:rsidR="00DB3C5D" w:rsidRDefault="00DB3C5D">
      <w:pPr>
        <w:rPr>
          <w:sz w:val="20"/>
          <w:lang w:val="en-GB"/>
        </w:rPr>
      </w:pPr>
      <w:r>
        <w:rPr>
          <w:sz w:val="20"/>
          <w:lang w:val="en-GB"/>
        </w:rPr>
        <w:br w:type="page"/>
      </w:r>
    </w:p>
    <w:p w:rsidR="00924BE5" w:rsidRDefault="00924BE5">
      <w:pPr>
        <w:rPr>
          <w:sz w:val="20"/>
          <w:lang w:val="en-GB"/>
        </w:rPr>
      </w:pPr>
    </w:p>
    <w:bookmarkStart w:id="20" w:name="_Toc392076731" w:displacedByCustomXml="next"/>
    <w:sdt>
      <w:sdtPr>
        <w:rPr>
          <w:rFonts w:asciiTheme="minorHAnsi" w:eastAsiaTheme="minorHAnsi" w:hAnsiTheme="minorHAnsi" w:cstheme="minorBidi"/>
          <w:color w:val="auto"/>
          <w:sz w:val="22"/>
          <w:szCs w:val="22"/>
        </w:rPr>
        <w:id w:val="-1858720799"/>
        <w:docPartObj>
          <w:docPartGallery w:val="Bibliographies"/>
          <w:docPartUnique/>
        </w:docPartObj>
      </w:sdtPr>
      <w:sdtEndPr/>
      <w:sdtContent>
        <w:p w:rsidR="00012481" w:rsidRDefault="00012481">
          <w:pPr>
            <w:pStyle w:val="berschrift1"/>
          </w:pPr>
          <w:proofErr w:type="spellStart"/>
          <w:r>
            <w:t>Bibliography</w:t>
          </w:r>
          <w:bookmarkEnd w:id="20"/>
          <w:proofErr w:type="spellEnd"/>
        </w:p>
        <w:sdt>
          <w:sdtPr>
            <w:id w:val="111145805"/>
            <w:bibliography/>
          </w:sdtPr>
          <w:sdtEndPr/>
          <w:sdtContent>
            <w:p w:rsidR="006A4CEA" w:rsidRDefault="0001248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8764"/>
              </w:tblGrid>
              <w:tr w:rsidR="006A4CEA">
                <w:trPr>
                  <w:divId w:val="1618491166"/>
                  <w:tblCellSpacing w:w="15" w:type="dxa"/>
                </w:trPr>
                <w:tc>
                  <w:tcPr>
                    <w:tcW w:w="50" w:type="pct"/>
                    <w:hideMark/>
                  </w:tcPr>
                  <w:p w:rsidR="006A4CEA" w:rsidRDefault="006A4CEA">
                    <w:pPr>
                      <w:pStyle w:val="Literaturverzeichnis"/>
                      <w:rPr>
                        <w:noProof/>
                        <w:sz w:val="24"/>
                        <w:szCs w:val="24"/>
                      </w:rPr>
                    </w:pPr>
                    <w:r>
                      <w:rPr>
                        <w:noProof/>
                      </w:rPr>
                      <w:t xml:space="preserve">[1] </w:t>
                    </w:r>
                  </w:p>
                </w:tc>
                <w:tc>
                  <w:tcPr>
                    <w:tcW w:w="0" w:type="auto"/>
                    <w:hideMark/>
                  </w:tcPr>
                  <w:p w:rsidR="006A4CEA" w:rsidRDefault="006A4CEA">
                    <w:pPr>
                      <w:pStyle w:val="Literaturverzeichnis"/>
                      <w:rPr>
                        <w:noProof/>
                      </w:rPr>
                    </w:pPr>
                    <w:r>
                      <w:rPr>
                        <w:noProof/>
                      </w:rPr>
                      <w:t xml:space="preserve">J. Arlow, Enterprise Patterns and MDA: Building Better Software with Archetype Patterns and UML, Addison-Wesley Professional, December 22, 2003. </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[2] </w:t>
                    </w:r>
                  </w:p>
                </w:tc>
                <w:tc>
                  <w:tcPr>
                    <w:tcW w:w="0" w:type="auto"/>
                    <w:hideMark/>
                  </w:tcPr>
                  <w:p w:rsidR="006A4CEA" w:rsidRDefault="006A4CEA">
                    <w:pPr>
                      <w:pStyle w:val="Literaturverzeichnis"/>
                      <w:rPr>
                        <w:noProof/>
                      </w:rPr>
                    </w:pPr>
                    <w:r>
                      <w:rPr>
                        <w:noProof/>
                      </w:rPr>
                      <w:t>J. C. Process, „JSR-000317 Java Persistence 2.0,“ [Online]. Available: https://jcp.org/aboutJava/communityprocess/final/jsr317/. [Zugriff am 30 Mai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[3] </w:t>
                    </w:r>
                  </w:p>
                </w:tc>
                <w:tc>
                  <w:tcPr>
                    <w:tcW w:w="0" w:type="auto"/>
                    <w:hideMark/>
                  </w:tcPr>
                  <w:p w:rsidR="006A4CEA" w:rsidRDefault="006A4CEA">
                    <w:pPr>
                      <w:pStyle w:val="Literaturverzeichnis"/>
                      <w:rPr>
                        <w:noProof/>
                      </w:rPr>
                    </w:pPr>
                    <w:r>
                      <w:rPr>
                        <w:noProof/>
                      </w:rPr>
                      <w:t>Eclipse.org, „Eclipselink,“ [Online]. Available: https://www.eclipse.org/eclipselink/. [Zugriff am 30 Mai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[4] </w:t>
                    </w:r>
                  </w:p>
                </w:tc>
                <w:tc>
                  <w:tcPr>
                    <w:tcW w:w="0" w:type="auto"/>
                    <w:hideMark/>
                  </w:tcPr>
                  <w:p w:rsidR="006A4CEA" w:rsidRDefault="006A4CEA">
                    <w:pPr>
                      <w:pStyle w:val="Literaturverzeichnis"/>
                      <w:rPr>
                        <w:noProof/>
                      </w:rPr>
                    </w:pPr>
                    <w:r>
                      <w:rPr>
                        <w:noProof/>
                      </w:rPr>
                      <w:t>Oracle, „Oracle TopLink,“ [Online]. Available: http://www.oracle.com/technetwork/middleware/toplink/overview/index.html?ssSourceSiteId=otncn. [Zugriff am 30 Mai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[5] </w:t>
                    </w:r>
                  </w:p>
                </w:tc>
                <w:tc>
                  <w:tcPr>
                    <w:tcW w:w="0" w:type="auto"/>
                    <w:hideMark/>
                  </w:tcPr>
                  <w:p w:rsidR="006A4CEA" w:rsidRDefault="006A4CEA">
                    <w:pPr>
                      <w:pStyle w:val="Literaturverzeichnis"/>
                      <w:rPr>
                        <w:noProof/>
                      </w:rPr>
                    </w:pPr>
                    <w:r>
                      <w:rPr>
                        <w:noProof/>
                      </w:rPr>
                      <w:t>RedHat, „Hibernate. Everything data.,“ [Online]. Available: http://hibernate.org/. [Zugriff am 30 Mai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[6] </w:t>
                    </w:r>
                  </w:p>
                </w:tc>
                <w:tc>
                  <w:tcPr>
                    <w:tcW w:w="0" w:type="auto"/>
                    <w:hideMark/>
                  </w:tcPr>
                  <w:p w:rsidR="006A4CEA" w:rsidRDefault="006A4CEA">
                    <w:pPr>
                      <w:pStyle w:val="Literaturverzeichnis"/>
                      <w:rPr>
                        <w:noProof/>
                      </w:rPr>
                    </w:pPr>
                    <w:r>
                      <w:rPr>
                        <w:noProof/>
                      </w:rPr>
                      <w:t>S. Framework, „Spring Framework,“ [Online]. Available: http://projects.spring.io/spring-framework/. [Zugriff am 30 Mai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[7] </w:t>
                    </w:r>
                  </w:p>
                </w:tc>
                <w:tc>
                  <w:tcPr>
                    <w:tcW w:w="0" w:type="auto"/>
                    <w:hideMark/>
                  </w:tcPr>
                  <w:p w:rsidR="006A4CEA" w:rsidRDefault="006A4CEA">
                    <w:pPr>
                      <w:pStyle w:val="Literaturverzeichnis"/>
                      <w:rPr>
                        <w:noProof/>
                      </w:rPr>
                    </w:pPr>
                    <w:r>
                      <w:rPr>
                        <w:noProof/>
                      </w:rPr>
                      <w:t>Oracle, „Swing,“ [Online]. Available: http://docs.oracle.com/javase/7/docs/technotes/guides/swing/index.html. [Zugriff am 5 Juni 2014].</w:t>
                    </w:r>
                  </w:p>
                </w:tc>
              </w:tr>
              <w:tr w:rsidR="006A4CEA">
                <w:trPr>
                  <w:divId w:val="1618491166"/>
                  <w:tblCellSpacing w:w="15" w:type="dxa"/>
                </w:trPr>
                <w:tc>
                  <w:tcPr>
                    <w:tcW w:w="50" w:type="pct"/>
                    <w:hideMark/>
                  </w:tcPr>
                  <w:p w:rsidR="006A4CEA" w:rsidRDefault="006A4CEA">
                    <w:pPr>
                      <w:pStyle w:val="Literaturverzeichnis"/>
                      <w:rPr>
                        <w:noProof/>
                      </w:rPr>
                    </w:pPr>
                    <w:r>
                      <w:rPr>
                        <w:noProof/>
                      </w:rPr>
                      <w:t xml:space="preserve">[8] </w:t>
                    </w:r>
                  </w:p>
                </w:tc>
                <w:tc>
                  <w:tcPr>
                    <w:tcW w:w="0" w:type="auto"/>
                    <w:hideMark/>
                  </w:tcPr>
                  <w:p w:rsidR="006A4CEA" w:rsidRDefault="006A4CEA">
                    <w:pPr>
                      <w:pStyle w:val="Literaturverzeichnis"/>
                      <w:rPr>
                        <w:noProof/>
                      </w:rPr>
                    </w:pPr>
                    <w:r>
                      <w:rPr>
                        <w:noProof/>
                      </w:rPr>
                      <w:t>Eclipse.org, „SWT: The Standard Widget Toolkit,“ [Online]. Available: https://www.eclipse.org/swt/. [Zugriff am 5 Juni 2014].</w:t>
                    </w:r>
                  </w:p>
                </w:tc>
              </w:tr>
            </w:tbl>
            <w:p w:rsidR="006A4CEA" w:rsidRDefault="006A4CEA">
              <w:pPr>
                <w:divId w:val="1618491166"/>
                <w:rPr>
                  <w:rFonts w:eastAsia="Times New Roman"/>
                  <w:noProof/>
                </w:rPr>
              </w:pPr>
            </w:p>
            <w:p w:rsidR="00012481" w:rsidRDefault="00012481">
              <w:r>
                <w:rPr>
                  <w:b/>
                  <w:bCs/>
                </w:rPr>
                <w:fldChar w:fldCharType="end"/>
              </w:r>
            </w:p>
          </w:sdtContent>
        </w:sdt>
      </w:sdtContent>
    </w:sdt>
    <w:p w:rsidR="00012481" w:rsidRDefault="00012481"/>
    <w:p w:rsidR="00012481" w:rsidRDefault="00012481"/>
    <w:p w:rsidR="00BD2640" w:rsidRPr="00347105" w:rsidRDefault="00BD2640" w:rsidP="00DB5CC4">
      <w:pPr>
        <w:rPr>
          <w:sz w:val="20"/>
          <w:lang w:val="en-GB"/>
        </w:rPr>
      </w:pPr>
    </w:p>
    <w:sectPr w:rsidR="00BD2640" w:rsidRPr="00347105" w:rsidSect="00FA7A09">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758" w:rsidRDefault="00055758" w:rsidP="00D81C15">
      <w:pPr>
        <w:spacing w:after="0" w:line="240" w:lineRule="auto"/>
      </w:pPr>
      <w:r>
        <w:separator/>
      </w:r>
    </w:p>
  </w:endnote>
  <w:endnote w:type="continuationSeparator" w:id="0">
    <w:p w:rsidR="00055758" w:rsidRDefault="00055758" w:rsidP="00D8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C15" w:rsidRDefault="00D81C15">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5D0A60">
      <w:rPr>
        <w:rFonts w:asciiTheme="majorHAnsi" w:eastAsiaTheme="majorEastAsia" w:hAnsiTheme="majorHAnsi" w:cstheme="majorBidi"/>
        <w:noProof/>
        <w:color w:val="2E74B5" w:themeColor="accent1" w:themeShade="BF"/>
        <w:sz w:val="26"/>
        <w:szCs w:val="26"/>
      </w:rPr>
      <w:t>2</w:t>
    </w:r>
    <w:r>
      <w:rPr>
        <w:rFonts w:asciiTheme="majorHAnsi" w:eastAsiaTheme="majorEastAsia" w:hAnsiTheme="majorHAnsi" w:cstheme="majorBidi"/>
        <w:color w:val="2E74B5" w:themeColor="accent1" w:themeShade="BF"/>
        <w:sz w:val="26"/>
        <w:szCs w:val="26"/>
      </w:rPr>
      <w:fldChar w:fldCharType="end"/>
    </w:r>
  </w:p>
  <w:p w:rsidR="00D81C15" w:rsidRDefault="00D81C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758" w:rsidRDefault="00055758" w:rsidP="00D81C15">
      <w:pPr>
        <w:spacing w:after="0" w:line="240" w:lineRule="auto"/>
      </w:pPr>
      <w:r>
        <w:separator/>
      </w:r>
    </w:p>
  </w:footnote>
  <w:footnote w:type="continuationSeparator" w:id="0">
    <w:p w:rsidR="00055758" w:rsidRDefault="00055758" w:rsidP="00D81C15">
      <w:pPr>
        <w:spacing w:after="0" w:line="240" w:lineRule="auto"/>
      </w:pPr>
      <w:r>
        <w:continuationSeparator/>
      </w:r>
    </w:p>
  </w:footnote>
  <w:footnote w:id="1">
    <w:p w:rsidR="00012481" w:rsidRPr="00FA7A09" w:rsidRDefault="00012481">
      <w:pPr>
        <w:pStyle w:val="Funotentext"/>
        <w:rPr>
          <w:lang w:val="en-GB"/>
        </w:rPr>
      </w:pPr>
      <w:r>
        <w:rPr>
          <w:rStyle w:val="Funotenzeichen"/>
        </w:rPr>
        <w:footnoteRef/>
      </w:r>
      <w:r w:rsidRPr="00FA7A09">
        <w:rPr>
          <w:lang w:val="en-GB"/>
        </w:rPr>
        <w:t xml:space="preserve"> This document will be updated, as soon as another JPA </w:t>
      </w:r>
      <w:r w:rsidRPr="00012481">
        <w:rPr>
          <w:lang w:val="en-GB"/>
        </w:rPr>
        <w:t>provider</w:t>
      </w:r>
      <w:r w:rsidRPr="00FA7A09">
        <w:rPr>
          <w:lang w:val="en-GB"/>
        </w:rPr>
        <w:t xml:space="preserve"> is tested with </w:t>
      </w:r>
      <w:proofErr w:type="spellStart"/>
      <w:r w:rsidR="0003416C" w:rsidRPr="00FA7A09">
        <w:rPr>
          <w:lang w:val="en-GB"/>
        </w:rPr>
        <w:t>Salespoint</w:t>
      </w:r>
      <w:proofErr w:type="spellEnd"/>
      <w:r w:rsidR="0003416C" w:rsidRPr="00FA7A09">
        <w:rPr>
          <w:lang w:val="en-GB"/>
        </w:rPr>
        <w:t xml:space="preserve"> 5</w:t>
      </w:r>
      <w:r w:rsidRPr="00FA7A09">
        <w:rPr>
          <w:lang w:val="en-GB"/>
        </w:rPr>
        <w:t>.</w:t>
      </w:r>
    </w:p>
  </w:footnote>
  <w:footnote w:id="2">
    <w:p w:rsidR="007E411B" w:rsidRDefault="007E411B">
      <w:pPr>
        <w:pStyle w:val="Funotentext"/>
      </w:pPr>
      <w:r>
        <w:rPr>
          <w:rStyle w:val="Funotenzeichen"/>
        </w:rPr>
        <w:footnoteRef/>
      </w:r>
      <w:r>
        <w:t xml:space="preserve"> www.joda.org/joda-money</w:t>
      </w:r>
    </w:p>
  </w:footnote>
  <w:footnote w:id="3">
    <w:p w:rsidR="00DB3C5D" w:rsidRPr="005E563A" w:rsidRDefault="00DB3C5D" w:rsidP="005E563A">
      <w:pPr>
        <w:pStyle w:val="Funotentext"/>
        <w:rPr>
          <w:lang w:val="en-GB"/>
        </w:rPr>
      </w:pPr>
      <w:r>
        <w:rPr>
          <w:rStyle w:val="Funotenzeichen"/>
        </w:rPr>
        <w:footnoteRef/>
      </w:r>
      <w:r w:rsidRPr="005E563A">
        <w:rPr>
          <w:lang w:val="en-GB"/>
        </w:rPr>
        <w:t xml:space="preserve"> Expression-Based Access Control</w:t>
      </w:r>
      <w:r>
        <w:rPr>
          <w:lang w:val="en-GB"/>
        </w:rPr>
        <w:t xml:space="preserve">, </w:t>
      </w:r>
      <w:r w:rsidRPr="005E563A">
        <w:rPr>
          <w:lang w:val="en-GB"/>
        </w:rPr>
        <w:t>Part IV. Authorization</w:t>
      </w:r>
      <w:r>
        <w:rPr>
          <w:lang w:val="en-GB"/>
        </w:rPr>
        <w:t xml:space="preserve"> [</w:t>
      </w:r>
      <w:r w:rsidRPr="005E563A">
        <w:rPr>
          <w:lang w:val="en-GB"/>
        </w:rPr>
        <w:t>http://docs.spring.io/spring-security/site/docs/3.0.x/reference/el-access.html</w:t>
      </w:r>
      <w:r>
        <w:rPr>
          <w:lang w:val="en-GB"/>
        </w:rPr>
        <w:t>]</w:t>
      </w:r>
    </w:p>
  </w:footnote>
  <w:footnote w:id="4">
    <w:p w:rsidR="00DB3C5D" w:rsidRPr="00AF1CA8" w:rsidRDefault="00DB3C5D">
      <w:pPr>
        <w:pStyle w:val="Funotentext"/>
        <w:rPr>
          <w:lang w:val="en-GB"/>
        </w:rPr>
      </w:pPr>
      <w:r>
        <w:rPr>
          <w:rStyle w:val="Funotenzeichen"/>
        </w:rPr>
        <w:footnoteRef/>
      </w:r>
      <w:r w:rsidRPr="00AF1CA8">
        <w:rPr>
          <w:lang w:val="en-GB"/>
        </w:rPr>
        <w:t xml:space="preserve"> An Interceptor is a </w:t>
      </w:r>
      <w:proofErr w:type="gramStart"/>
      <w:r w:rsidRPr="00AF1CA8">
        <w:rPr>
          <w:lang w:val="en-GB"/>
        </w:rPr>
        <w:t>Spring</w:t>
      </w:r>
      <w:proofErr w:type="gramEnd"/>
      <w:r w:rsidRPr="00AF1CA8">
        <w:rPr>
          <w:lang w:val="en-GB"/>
        </w:rPr>
        <w:t xml:space="preserve"> concept.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C15" w:rsidRDefault="00FD7BB9" w:rsidP="00FD7BB9">
    <w:pPr>
      <w:pBdr>
        <w:left w:val="single" w:sz="12" w:space="12" w:color="5B9BD5" w:themeColor="accent1"/>
      </w:pBdr>
      <w:tabs>
        <w:tab w:val="left" w:pos="6563"/>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STYLEREF  "Überschrift 1"  \* MERGEFORMAT </w:instrText>
    </w:r>
    <w:r>
      <w:rPr>
        <w:rFonts w:asciiTheme="majorHAnsi" w:eastAsiaTheme="majorEastAsia" w:hAnsiTheme="majorHAnsi" w:cstheme="majorBidi"/>
        <w:color w:val="2E74B5" w:themeColor="accent1" w:themeShade="BF"/>
        <w:sz w:val="26"/>
        <w:szCs w:val="26"/>
      </w:rPr>
      <w:fldChar w:fldCharType="separate"/>
    </w:r>
    <w:r w:rsidR="005D0A60">
      <w:rPr>
        <w:rFonts w:asciiTheme="majorHAnsi" w:eastAsiaTheme="majorEastAsia" w:hAnsiTheme="majorHAnsi" w:cstheme="majorBidi"/>
        <w:noProof/>
        <w:color w:val="2E74B5" w:themeColor="accent1" w:themeShade="BF"/>
        <w:sz w:val="26"/>
        <w:szCs w:val="26"/>
      </w:rPr>
      <w:t>Preface</w:t>
    </w:r>
    <w:r>
      <w:rPr>
        <w:rFonts w:asciiTheme="majorHAnsi" w:eastAsiaTheme="majorEastAsia" w:hAnsiTheme="majorHAnsi" w:cstheme="majorBidi"/>
        <w:color w:val="2E74B5" w:themeColor="accent1" w:themeShade="BF"/>
        <w:sz w:val="26"/>
        <w:szCs w:val="26"/>
      </w:rPr>
      <w:fldChar w:fldCharType="end"/>
    </w:r>
    <w:r>
      <w:rPr>
        <w:rFonts w:asciiTheme="majorHAnsi" w:eastAsiaTheme="majorEastAsia" w:hAnsiTheme="majorHAnsi" w:cstheme="majorBidi"/>
        <w:color w:val="2E74B5" w:themeColor="accent1" w:themeShade="BF"/>
        <w:sz w:val="26"/>
        <w:szCs w:val="26"/>
      </w:rPr>
      <w:tab/>
    </w:r>
  </w:p>
  <w:p w:rsidR="00D81C15" w:rsidRDefault="00D81C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458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E66C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351C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570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594B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F52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30"/>
    <w:rsid w:val="00012481"/>
    <w:rsid w:val="0003416C"/>
    <w:rsid w:val="00055758"/>
    <w:rsid w:val="001139E8"/>
    <w:rsid w:val="001B0423"/>
    <w:rsid w:val="001D5751"/>
    <w:rsid w:val="001D7D1C"/>
    <w:rsid w:val="0024721B"/>
    <w:rsid w:val="00263649"/>
    <w:rsid w:val="00291800"/>
    <w:rsid w:val="00347105"/>
    <w:rsid w:val="00357DA5"/>
    <w:rsid w:val="00400C13"/>
    <w:rsid w:val="004059D2"/>
    <w:rsid w:val="005530F4"/>
    <w:rsid w:val="005631EC"/>
    <w:rsid w:val="005853D4"/>
    <w:rsid w:val="005D0A60"/>
    <w:rsid w:val="0065063D"/>
    <w:rsid w:val="006A0C30"/>
    <w:rsid w:val="006A2B9C"/>
    <w:rsid w:val="006A4CEA"/>
    <w:rsid w:val="0073793C"/>
    <w:rsid w:val="00747801"/>
    <w:rsid w:val="007518E6"/>
    <w:rsid w:val="007E411B"/>
    <w:rsid w:val="00884FB6"/>
    <w:rsid w:val="00924BE5"/>
    <w:rsid w:val="00A125F5"/>
    <w:rsid w:val="00BA6DE7"/>
    <w:rsid w:val="00BB3F73"/>
    <w:rsid w:val="00BD2640"/>
    <w:rsid w:val="00C02429"/>
    <w:rsid w:val="00C90562"/>
    <w:rsid w:val="00C92E21"/>
    <w:rsid w:val="00CA0BEF"/>
    <w:rsid w:val="00CC6B73"/>
    <w:rsid w:val="00D81C15"/>
    <w:rsid w:val="00DB3C5D"/>
    <w:rsid w:val="00DB5CC4"/>
    <w:rsid w:val="00E772CB"/>
    <w:rsid w:val="00E86FBA"/>
    <w:rsid w:val="00EF7865"/>
    <w:rsid w:val="00F715D5"/>
    <w:rsid w:val="00FA7A09"/>
    <w:rsid w:val="00FD7B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18A86-B994-4B20-8B71-326BA40A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3793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793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042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B0423"/>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B042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B042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B042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B042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042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772CB"/>
    <w:rPr>
      <w:color w:val="0563C1" w:themeColor="hyperlink"/>
      <w:u w:val="single"/>
    </w:rPr>
  </w:style>
  <w:style w:type="paragraph" w:styleId="Titel">
    <w:name w:val="Title"/>
    <w:basedOn w:val="Standard"/>
    <w:next w:val="Standard"/>
    <w:link w:val="TitelZchn"/>
    <w:uiPriority w:val="10"/>
    <w:qFormat/>
    <w:rsid w:val="00E77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72C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72C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72CB"/>
    <w:rPr>
      <w:rFonts w:eastAsiaTheme="minorEastAsia"/>
      <w:color w:val="5A5A5A" w:themeColor="text1" w:themeTint="A5"/>
      <w:spacing w:val="15"/>
    </w:rPr>
  </w:style>
  <w:style w:type="paragraph" w:styleId="Listenabsatz">
    <w:name w:val="List Paragraph"/>
    <w:basedOn w:val="Standard"/>
    <w:uiPriority w:val="34"/>
    <w:qFormat/>
    <w:rsid w:val="00E772CB"/>
    <w:pPr>
      <w:ind w:left="720"/>
      <w:contextualSpacing/>
    </w:pPr>
  </w:style>
  <w:style w:type="character" w:customStyle="1" w:styleId="berschrift1Zchn">
    <w:name w:val="Überschrift 1 Zchn"/>
    <w:basedOn w:val="Absatz-Standardschriftart"/>
    <w:link w:val="berschrift1"/>
    <w:uiPriority w:val="9"/>
    <w:rsid w:val="007379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3793C"/>
    <w:pPr>
      <w:outlineLvl w:val="9"/>
    </w:pPr>
    <w:rPr>
      <w:lang w:eastAsia="de-DE"/>
    </w:rPr>
  </w:style>
  <w:style w:type="character" w:customStyle="1" w:styleId="berschrift2Zchn">
    <w:name w:val="Überschrift 2 Zchn"/>
    <w:basedOn w:val="Absatz-Standardschriftart"/>
    <w:link w:val="berschrift2"/>
    <w:uiPriority w:val="9"/>
    <w:rsid w:val="0073793C"/>
    <w:rPr>
      <w:rFonts w:asciiTheme="majorHAnsi" w:eastAsiaTheme="majorEastAsia" w:hAnsiTheme="majorHAnsi" w:cstheme="majorBidi"/>
      <w:color w:val="2E74B5" w:themeColor="accent1" w:themeShade="BF"/>
      <w:sz w:val="26"/>
      <w:szCs w:val="26"/>
    </w:rPr>
  </w:style>
  <w:style w:type="character" w:styleId="IntensiverVerweis">
    <w:name w:val="Intense Reference"/>
    <w:basedOn w:val="Absatz-Standardschriftart"/>
    <w:uiPriority w:val="32"/>
    <w:qFormat/>
    <w:rsid w:val="0073793C"/>
    <w:rPr>
      <w:b/>
      <w:bCs/>
      <w:smallCaps/>
      <w:color w:val="5B9BD5" w:themeColor="accent1"/>
      <w:spacing w:val="5"/>
    </w:rPr>
  </w:style>
  <w:style w:type="paragraph" w:customStyle="1" w:styleId="Keywords">
    <w:name w:val="Keywords"/>
    <w:basedOn w:val="Standard"/>
    <w:link w:val="KeywordsZchn"/>
    <w:qFormat/>
    <w:rsid w:val="0073793C"/>
    <w:rPr>
      <w:rFonts w:ascii="Courier New" w:hAnsi="Courier New"/>
    </w:rPr>
  </w:style>
  <w:style w:type="paragraph" w:styleId="Verzeichnis1">
    <w:name w:val="toc 1"/>
    <w:basedOn w:val="Standard"/>
    <w:next w:val="Standard"/>
    <w:autoRedefine/>
    <w:uiPriority w:val="39"/>
    <w:unhideWhenUsed/>
    <w:rsid w:val="0073793C"/>
    <w:pPr>
      <w:spacing w:after="100"/>
    </w:pPr>
  </w:style>
  <w:style w:type="character" w:customStyle="1" w:styleId="KeywordsZchn">
    <w:name w:val="Keywords Zchn"/>
    <w:basedOn w:val="Absatz-Standardschriftart"/>
    <w:link w:val="Keywords"/>
    <w:rsid w:val="0073793C"/>
    <w:rPr>
      <w:rFonts w:ascii="Courier New" w:hAnsi="Courier New"/>
    </w:rPr>
  </w:style>
  <w:style w:type="paragraph" w:styleId="Verzeichnis2">
    <w:name w:val="toc 2"/>
    <w:basedOn w:val="Standard"/>
    <w:next w:val="Standard"/>
    <w:autoRedefine/>
    <w:uiPriority w:val="39"/>
    <w:unhideWhenUsed/>
    <w:rsid w:val="0073793C"/>
    <w:pPr>
      <w:spacing w:after="100"/>
      <w:ind w:left="220"/>
    </w:pPr>
  </w:style>
  <w:style w:type="paragraph" w:customStyle="1" w:styleId="Termini">
    <w:name w:val="Termini"/>
    <w:basedOn w:val="Standard"/>
    <w:link w:val="TerminiZchn"/>
    <w:qFormat/>
    <w:rsid w:val="00C02429"/>
    <w:rPr>
      <w:rFonts w:ascii="Verdana" w:hAnsi="Verdana"/>
      <w:i/>
      <w:sz w:val="20"/>
      <w:lang w:val="en-GB"/>
    </w:rPr>
  </w:style>
  <w:style w:type="character" w:customStyle="1" w:styleId="berschrift3Zchn">
    <w:name w:val="Überschrift 3 Zchn"/>
    <w:basedOn w:val="Absatz-Standardschriftart"/>
    <w:link w:val="berschrift3"/>
    <w:uiPriority w:val="9"/>
    <w:rsid w:val="001B0423"/>
    <w:rPr>
      <w:rFonts w:asciiTheme="majorHAnsi" w:eastAsiaTheme="majorEastAsia" w:hAnsiTheme="majorHAnsi" w:cstheme="majorBidi"/>
      <w:color w:val="1F4D78" w:themeColor="accent1" w:themeShade="7F"/>
      <w:sz w:val="24"/>
      <w:szCs w:val="24"/>
    </w:rPr>
  </w:style>
  <w:style w:type="character" w:customStyle="1" w:styleId="TerminiZchn">
    <w:name w:val="Termini Zchn"/>
    <w:basedOn w:val="Absatz-Standardschriftart"/>
    <w:link w:val="Termini"/>
    <w:rsid w:val="00C02429"/>
    <w:rPr>
      <w:rFonts w:ascii="Verdana" w:hAnsi="Verdana"/>
      <w:i/>
      <w:sz w:val="20"/>
      <w:lang w:val="en-GB"/>
    </w:rPr>
  </w:style>
  <w:style w:type="character" w:customStyle="1" w:styleId="berschrift4Zchn">
    <w:name w:val="Überschrift 4 Zchn"/>
    <w:basedOn w:val="Absatz-Standardschriftart"/>
    <w:link w:val="berschrift4"/>
    <w:uiPriority w:val="9"/>
    <w:rsid w:val="001B04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B04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B04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B04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B04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0423"/>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4059D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059D2"/>
    <w:rPr>
      <w:rFonts w:eastAsiaTheme="minorEastAsia"/>
      <w:lang w:eastAsia="de-DE"/>
    </w:rPr>
  </w:style>
  <w:style w:type="paragraph" w:styleId="Kopfzeile">
    <w:name w:val="header"/>
    <w:basedOn w:val="Standard"/>
    <w:link w:val="KopfzeileZchn"/>
    <w:uiPriority w:val="99"/>
    <w:unhideWhenUsed/>
    <w:rsid w:val="00D81C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1C15"/>
  </w:style>
  <w:style w:type="paragraph" w:styleId="Fuzeile">
    <w:name w:val="footer"/>
    <w:basedOn w:val="Standard"/>
    <w:link w:val="FuzeileZchn"/>
    <w:uiPriority w:val="99"/>
    <w:unhideWhenUsed/>
    <w:rsid w:val="00D81C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1C15"/>
  </w:style>
  <w:style w:type="character" w:styleId="Platzhaltertext">
    <w:name w:val="Placeholder Text"/>
    <w:basedOn w:val="Absatz-Standardschriftart"/>
    <w:uiPriority w:val="99"/>
    <w:semiHidden/>
    <w:rsid w:val="00347105"/>
    <w:rPr>
      <w:color w:val="808080"/>
    </w:rPr>
  </w:style>
  <w:style w:type="paragraph" w:styleId="Funotentext">
    <w:name w:val="footnote text"/>
    <w:basedOn w:val="Standard"/>
    <w:link w:val="FunotentextZchn"/>
    <w:uiPriority w:val="99"/>
    <w:semiHidden/>
    <w:unhideWhenUsed/>
    <w:rsid w:val="000124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2481"/>
    <w:rPr>
      <w:sz w:val="20"/>
      <w:szCs w:val="20"/>
    </w:rPr>
  </w:style>
  <w:style w:type="character" w:styleId="Funotenzeichen">
    <w:name w:val="footnote reference"/>
    <w:basedOn w:val="Absatz-Standardschriftart"/>
    <w:uiPriority w:val="99"/>
    <w:semiHidden/>
    <w:unhideWhenUsed/>
    <w:rsid w:val="00012481"/>
    <w:rPr>
      <w:vertAlign w:val="superscript"/>
    </w:rPr>
  </w:style>
  <w:style w:type="paragraph" w:styleId="Literaturverzeichnis">
    <w:name w:val="Bibliography"/>
    <w:basedOn w:val="Standard"/>
    <w:next w:val="Standard"/>
    <w:uiPriority w:val="37"/>
    <w:unhideWhenUsed/>
    <w:rsid w:val="00012481"/>
  </w:style>
  <w:style w:type="paragraph" w:styleId="HTMLVorformatiert">
    <w:name w:val="HTML Preformatted"/>
    <w:basedOn w:val="Standard"/>
    <w:link w:val="HTMLVorformatiertZchn"/>
    <w:uiPriority w:val="99"/>
    <w:semiHidden/>
    <w:unhideWhenUsed/>
    <w:rsid w:val="0026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63649"/>
    <w:rPr>
      <w:rFonts w:ascii="Courier New" w:eastAsia="Times New Roman" w:hAnsi="Courier New" w:cs="Courier New"/>
      <w:sz w:val="20"/>
      <w:szCs w:val="20"/>
      <w:lang w:eastAsia="de-DE"/>
    </w:rPr>
  </w:style>
  <w:style w:type="character" w:customStyle="1" w:styleId="hl-keyword">
    <w:name w:val="hl-keyword"/>
    <w:basedOn w:val="Absatz-Standardschriftart"/>
    <w:rsid w:val="00263649"/>
  </w:style>
  <w:style w:type="paragraph" w:styleId="Beschriftung">
    <w:name w:val="caption"/>
    <w:basedOn w:val="Standard"/>
    <w:next w:val="Standard"/>
    <w:uiPriority w:val="35"/>
    <w:unhideWhenUsed/>
    <w:qFormat/>
    <w:rsid w:val="00EF7865"/>
    <w:pPr>
      <w:spacing w:after="200" w:line="240" w:lineRule="auto"/>
    </w:pPr>
    <w:rPr>
      <w:i/>
      <w:iCs/>
      <w:color w:val="44546A" w:themeColor="text2"/>
      <w:sz w:val="18"/>
      <w:szCs w:val="18"/>
    </w:rPr>
  </w:style>
  <w:style w:type="character" w:customStyle="1" w:styleId="QuerbalkenFakultt">
    <w:name w:val="Querbalken Fakultät"/>
    <w:basedOn w:val="Absatz-Standardschriftart"/>
    <w:uiPriority w:val="1"/>
    <w:qFormat/>
    <w:rsid w:val="00FA7A09"/>
    <w:rPr>
      <w:rFonts w:asciiTheme="minorHAnsi" w:hAnsiTheme="minorHAnsi"/>
      <w:b/>
      <w:sz w:val="22"/>
    </w:rPr>
  </w:style>
  <w:style w:type="character" w:customStyle="1" w:styleId="QuerbalkenInstitut">
    <w:name w:val="Querbalken Institut"/>
    <w:basedOn w:val="QuerbalkenFakultt"/>
    <w:uiPriority w:val="1"/>
    <w:qFormat/>
    <w:rsid w:val="00FA7A09"/>
    <w:rPr>
      <w:rFonts w:asciiTheme="minorHAnsi" w:hAnsiTheme="minorHAnsi"/>
      <w:b w:val="0"/>
      <w:sz w:val="22"/>
    </w:rPr>
  </w:style>
  <w:style w:type="paragraph" w:styleId="Verzeichnis3">
    <w:name w:val="toc 3"/>
    <w:basedOn w:val="Standard"/>
    <w:next w:val="Standard"/>
    <w:autoRedefine/>
    <w:uiPriority w:val="39"/>
    <w:unhideWhenUsed/>
    <w:rsid w:val="00DB3C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100">
      <w:bodyDiv w:val="1"/>
      <w:marLeft w:val="0"/>
      <w:marRight w:val="0"/>
      <w:marTop w:val="0"/>
      <w:marBottom w:val="0"/>
      <w:divBdr>
        <w:top w:val="none" w:sz="0" w:space="0" w:color="auto"/>
        <w:left w:val="none" w:sz="0" w:space="0" w:color="auto"/>
        <w:bottom w:val="none" w:sz="0" w:space="0" w:color="auto"/>
        <w:right w:val="none" w:sz="0" w:space="0" w:color="auto"/>
      </w:divBdr>
    </w:div>
    <w:div w:id="41098023">
      <w:bodyDiv w:val="1"/>
      <w:marLeft w:val="0"/>
      <w:marRight w:val="0"/>
      <w:marTop w:val="0"/>
      <w:marBottom w:val="0"/>
      <w:divBdr>
        <w:top w:val="none" w:sz="0" w:space="0" w:color="auto"/>
        <w:left w:val="none" w:sz="0" w:space="0" w:color="auto"/>
        <w:bottom w:val="none" w:sz="0" w:space="0" w:color="auto"/>
        <w:right w:val="none" w:sz="0" w:space="0" w:color="auto"/>
      </w:divBdr>
    </w:div>
    <w:div w:id="55398855">
      <w:bodyDiv w:val="1"/>
      <w:marLeft w:val="0"/>
      <w:marRight w:val="0"/>
      <w:marTop w:val="0"/>
      <w:marBottom w:val="0"/>
      <w:divBdr>
        <w:top w:val="none" w:sz="0" w:space="0" w:color="auto"/>
        <w:left w:val="none" w:sz="0" w:space="0" w:color="auto"/>
        <w:bottom w:val="none" w:sz="0" w:space="0" w:color="auto"/>
        <w:right w:val="none" w:sz="0" w:space="0" w:color="auto"/>
      </w:divBdr>
    </w:div>
    <w:div w:id="76824127">
      <w:bodyDiv w:val="1"/>
      <w:marLeft w:val="0"/>
      <w:marRight w:val="0"/>
      <w:marTop w:val="0"/>
      <w:marBottom w:val="0"/>
      <w:divBdr>
        <w:top w:val="none" w:sz="0" w:space="0" w:color="auto"/>
        <w:left w:val="none" w:sz="0" w:space="0" w:color="auto"/>
        <w:bottom w:val="none" w:sz="0" w:space="0" w:color="auto"/>
        <w:right w:val="none" w:sz="0" w:space="0" w:color="auto"/>
      </w:divBdr>
    </w:div>
    <w:div w:id="129715354">
      <w:bodyDiv w:val="1"/>
      <w:marLeft w:val="0"/>
      <w:marRight w:val="0"/>
      <w:marTop w:val="0"/>
      <w:marBottom w:val="0"/>
      <w:divBdr>
        <w:top w:val="none" w:sz="0" w:space="0" w:color="auto"/>
        <w:left w:val="none" w:sz="0" w:space="0" w:color="auto"/>
        <w:bottom w:val="none" w:sz="0" w:space="0" w:color="auto"/>
        <w:right w:val="none" w:sz="0" w:space="0" w:color="auto"/>
      </w:divBdr>
    </w:div>
    <w:div w:id="137498165">
      <w:bodyDiv w:val="1"/>
      <w:marLeft w:val="0"/>
      <w:marRight w:val="0"/>
      <w:marTop w:val="0"/>
      <w:marBottom w:val="0"/>
      <w:divBdr>
        <w:top w:val="none" w:sz="0" w:space="0" w:color="auto"/>
        <w:left w:val="none" w:sz="0" w:space="0" w:color="auto"/>
        <w:bottom w:val="none" w:sz="0" w:space="0" w:color="auto"/>
        <w:right w:val="none" w:sz="0" w:space="0" w:color="auto"/>
      </w:divBdr>
    </w:div>
    <w:div w:id="202838606">
      <w:bodyDiv w:val="1"/>
      <w:marLeft w:val="0"/>
      <w:marRight w:val="0"/>
      <w:marTop w:val="0"/>
      <w:marBottom w:val="0"/>
      <w:divBdr>
        <w:top w:val="none" w:sz="0" w:space="0" w:color="auto"/>
        <w:left w:val="none" w:sz="0" w:space="0" w:color="auto"/>
        <w:bottom w:val="none" w:sz="0" w:space="0" w:color="auto"/>
        <w:right w:val="none" w:sz="0" w:space="0" w:color="auto"/>
      </w:divBdr>
    </w:div>
    <w:div w:id="211616750">
      <w:bodyDiv w:val="1"/>
      <w:marLeft w:val="0"/>
      <w:marRight w:val="0"/>
      <w:marTop w:val="0"/>
      <w:marBottom w:val="0"/>
      <w:divBdr>
        <w:top w:val="none" w:sz="0" w:space="0" w:color="auto"/>
        <w:left w:val="none" w:sz="0" w:space="0" w:color="auto"/>
        <w:bottom w:val="none" w:sz="0" w:space="0" w:color="auto"/>
        <w:right w:val="none" w:sz="0" w:space="0" w:color="auto"/>
      </w:divBdr>
    </w:div>
    <w:div w:id="274097156">
      <w:bodyDiv w:val="1"/>
      <w:marLeft w:val="0"/>
      <w:marRight w:val="0"/>
      <w:marTop w:val="0"/>
      <w:marBottom w:val="0"/>
      <w:divBdr>
        <w:top w:val="none" w:sz="0" w:space="0" w:color="auto"/>
        <w:left w:val="none" w:sz="0" w:space="0" w:color="auto"/>
        <w:bottom w:val="none" w:sz="0" w:space="0" w:color="auto"/>
        <w:right w:val="none" w:sz="0" w:space="0" w:color="auto"/>
      </w:divBdr>
    </w:div>
    <w:div w:id="320279779">
      <w:bodyDiv w:val="1"/>
      <w:marLeft w:val="0"/>
      <w:marRight w:val="0"/>
      <w:marTop w:val="0"/>
      <w:marBottom w:val="0"/>
      <w:divBdr>
        <w:top w:val="none" w:sz="0" w:space="0" w:color="auto"/>
        <w:left w:val="none" w:sz="0" w:space="0" w:color="auto"/>
        <w:bottom w:val="none" w:sz="0" w:space="0" w:color="auto"/>
        <w:right w:val="none" w:sz="0" w:space="0" w:color="auto"/>
      </w:divBdr>
    </w:div>
    <w:div w:id="330910130">
      <w:bodyDiv w:val="1"/>
      <w:marLeft w:val="0"/>
      <w:marRight w:val="0"/>
      <w:marTop w:val="0"/>
      <w:marBottom w:val="0"/>
      <w:divBdr>
        <w:top w:val="none" w:sz="0" w:space="0" w:color="auto"/>
        <w:left w:val="none" w:sz="0" w:space="0" w:color="auto"/>
        <w:bottom w:val="none" w:sz="0" w:space="0" w:color="auto"/>
        <w:right w:val="none" w:sz="0" w:space="0" w:color="auto"/>
      </w:divBdr>
    </w:div>
    <w:div w:id="333411097">
      <w:bodyDiv w:val="1"/>
      <w:marLeft w:val="0"/>
      <w:marRight w:val="0"/>
      <w:marTop w:val="0"/>
      <w:marBottom w:val="0"/>
      <w:divBdr>
        <w:top w:val="none" w:sz="0" w:space="0" w:color="auto"/>
        <w:left w:val="none" w:sz="0" w:space="0" w:color="auto"/>
        <w:bottom w:val="none" w:sz="0" w:space="0" w:color="auto"/>
        <w:right w:val="none" w:sz="0" w:space="0" w:color="auto"/>
      </w:divBdr>
    </w:div>
    <w:div w:id="351342841">
      <w:bodyDiv w:val="1"/>
      <w:marLeft w:val="0"/>
      <w:marRight w:val="0"/>
      <w:marTop w:val="0"/>
      <w:marBottom w:val="0"/>
      <w:divBdr>
        <w:top w:val="none" w:sz="0" w:space="0" w:color="auto"/>
        <w:left w:val="none" w:sz="0" w:space="0" w:color="auto"/>
        <w:bottom w:val="none" w:sz="0" w:space="0" w:color="auto"/>
        <w:right w:val="none" w:sz="0" w:space="0" w:color="auto"/>
      </w:divBdr>
    </w:div>
    <w:div w:id="351881596">
      <w:bodyDiv w:val="1"/>
      <w:marLeft w:val="0"/>
      <w:marRight w:val="0"/>
      <w:marTop w:val="0"/>
      <w:marBottom w:val="0"/>
      <w:divBdr>
        <w:top w:val="none" w:sz="0" w:space="0" w:color="auto"/>
        <w:left w:val="none" w:sz="0" w:space="0" w:color="auto"/>
        <w:bottom w:val="none" w:sz="0" w:space="0" w:color="auto"/>
        <w:right w:val="none" w:sz="0" w:space="0" w:color="auto"/>
      </w:divBdr>
    </w:div>
    <w:div w:id="360908815">
      <w:bodyDiv w:val="1"/>
      <w:marLeft w:val="0"/>
      <w:marRight w:val="0"/>
      <w:marTop w:val="0"/>
      <w:marBottom w:val="0"/>
      <w:divBdr>
        <w:top w:val="none" w:sz="0" w:space="0" w:color="auto"/>
        <w:left w:val="none" w:sz="0" w:space="0" w:color="auto"/>
        <w:bottom w:val="none" w:sz="0" w:space="0" w:color="auto"/>
        <w:right w:val="none" w:sz="0" w:space="0" w:color="auto"/>
      </w:divBdr>
    </w:div>
    <w:div w:id="426924169">
      <w:bodyDiv w:val="1"/>
      <w:marLeft w:val="0"/>
      <w:marRight w:val="0"/>
      <w:marTop w:val="0"/>
      <w:marBottom w:val="0"/>
      <w:divBdr>
        <w:top w:val="none" w:sz="0" w:space="0" w:color="auto"/>
        <w:left w:val="none" w:sz="0" w:space="0" w:color="auto"/>
        <w:bottom w:val="none" w:sz="0" w:space="0" w:color="auto"/>
        <w:right w:val="none" w:sz="0" w:space="0" w:color="auto"/>
      </w:divBdr>
    </w:div>
    <w:div w:id="463698039">
      <w:bodyDiv w:val="1"/>
      <w:marLeft w:val="0"/>
      <w:marRight w:val="0"/>
      <w:marTop w:val="0"/>
      <w:marBottom w:val="0"/>
      <w:divBdr>
        <w:top w:val="none" w:sz="0" w:space="0" w:color="auto"/>
        <w:left w:val="none" w:sz="0" w:space="0" w:color="auto"/>
        <w:bottom w:val="none" w:sz="0" w:space="0" w:color="auto"/>
        <w:right w:val="none" w:sz="0" w:space="0" w:color="auto"/>
      </w:divBdr>
    </w:div>
    <w:div w:id="492767055">
      <w:bodyDiv w:val="1"/>
      <w:marLeft w:val="0"/>
      <w:marRight w:val="0"/>
      <w:marTop w:val="0"/>
      <w:marBottom w:val="0"/>
      <w:divBdr>
        <w:top w:val="none" w:sz="0" w:space="0" w:color="auto"/>
        <w:left w:val="none" w:sz="0" w:space="0" w:color="auto"/>
        <w:bottom w:val="none" w:sz="0" w:space="0" w:color="auto"/>
        <w:right w:val="none" w:sz="0" w:space="0" w:color="auto"/>
      </w:divBdr>
    </w:div>
    <w:div w:id="534930869">
      <w:bodyDiv w:val="1"/>
      <w:marLeft w:val="0"/>
      <w:marRight w:val="0"/>
      <w:marTop w:val="0"/>
      <w:marBottom w:val="0"/>
      <w:divBdr>
        <w:top w:val="none" w:sz="0" w:space="0" w:color="auto"/>
        <w:left w:val="none" w:sz="0" w:space="0" w:color="auto"/>
        <w:bottom w:val="none" w:sz="0" w:space="0" w:color="auto"/>
        <w:right w:val="none" w:sz="0" w:space="0" w:color="auto"/>
      </w:divBdr>
    </w:div>
    <w:div w:id="565726282">
      <w:bodyDiv w:val="1"/>
      <w:marLeft w:val="0"/>
      <w:marRight w:val="0"/>
      <w:marTop w:val="0"/>
      <w:marBottom w:val="0"/>
      <w:divBdr>
        <w:top w:val="none" w:sz="0" w:space="0" w:color="auto"/>
        <w:left w:val="none" w:sz="0" w:space="0" w:color="auto"/>
        <w:bottom w:val="none" w:sz="0" w:space="0" w:color="auto"/>
        <w:right w:val="none" w:sz="0" w:space="0" w:color="auto"/>
      </w:divBdr>
    </w:div>
    <w:div w:id="708577264">
      <w:bodyDiv w:val="1"/>
      <w:marLeft w:val="0"/>
      <w:marRight w:val="0"/>
      <w:marTop w:val="0"/>
      <w:marBottom w:val="0"/>
      <w:divBdr>
        <w:top w:val="none" w:sz="0" w:space="0" w:color="auto"/>
        <w:left w:val="none" w:sz="0" w:space="0" w:color="auto"/>
        <w:bottom w:val="none" w:sz="0" w:space="0" w:color="auto"/>
        <w:right w:val="none" w:sz="0" w:space="0" w:color="auto"/>
      </w:divBdr>
    </w:div>
    <w:div w:id="751003089">
      <w:bodyDiv w:val="1"/>
      <w:marLeft w:val="0"/>
      <w:marRight w:val="0"/>
      <w:marTop w:val="0"/>
      <w:marBottom w:val="0"/>
      <w:divBdr>
        <w:top w:val="none" w:sz="0" w:space="0" w:color="auto"/>
        <w:left w:val="none" w:sz="0" w:space="0" w:color="auto"/>
        <w:bottom w:val="none" w:sz="0" w:space="0" w:color="auto"/>
        <w:right w:val="none" w:sz="0" w:space="0" w:color="auto"/>
      </w:divBdr>
    </w:div>
    <w:div w:id="782847568">
      <w:bodyDiv w:val="1"/>
      <w:marLeft w:val="0"/>
      <w:marRight w:val="0"/>
      <w:marTop w:val="0"/>
      <w:marBottom w:val="0"/>
      <w:divBdr>
        <w:top w:val="none" w:sz="0" w:space="0" w:color="auto"/>
        <w:left w:val="none" w:sz="0" w:space="0" w:color="auto"/>
        <w:bottom w:val="none" w:sz="0" w:space="0" w:color="auto"/>
        <w:right w:val="none" w:sz="0" w:space="0" w:color="auto"/>
      </w:divBdr>
    </w:div>
    <w:div w:id="783965318">
      <w:bodyDiv w:val="1"/>
      <w:marLeft w:val="0"/>
      <w:marRight w:val="0"/>
      <w:marTop w:val="0"/>
      <w:marBottom w:val="0"/>
      <w:divBdr>
        <w:top w:val="none" w:sz="0" w:space="0" w:color="auto"/>
        <w:left w:val="none" w:sz="0" w:space="0" w:color="auto"/>
        <w:bottom w:val="none" w:sz="0" w:space="0" w:color="auto"/>
        <w:right w:val="none" w:sz="0" w:space="0" w:color="auto"/>
      </w:divBdr>
    </w:div>
    <w:div w:id="788401044">
      <w:bodyDiv w:val="1"/>
      <w:marLeft w:val="0"/>
      <w:marRight w:val="0"/>
      <w:marTop w:val="0"/>
      <w:marBottom w:val="0"/>
      <w:divBdr>
        <w:top w:val="none" w:sz="0" w:space="0" w:color="auto"/>
        <w:left w:val="none" w:sz="0" w:space="0" w:color="auto"/>
        <w:bottom w:val="none" w:sz="0" w:space="0" w:color="auto"/>
        <w:right w:val="none" w:sz="0" w:space="0" w:color="auto"/>
      </w:divBdr>
    </w:div>
    <w:div w:id="886643638">
      <w:bodyDiv w:val="1"/>
      <w:marLeft w:val="0"/>
      <w:marRight w:val="0"/>
      <w:marTop w:val="0"/>
      <w:marBottom w:val="0"/>
      <w:divBdr>
        <w:top w:val="none" w:sz="0" w:space="0" w:color="auto"/>
        <w:left w:val="none" w:sz="0" w:space="0" w:color="auto"/>
        <w:bottom w:val="none" w:sz="0" w:space="0" w:color="auto"/>
        <w:right w:val="none" w:sz="0" w:space="0" w:color="auto"/>
      </w:divBdr>
    </w:div>
    <w:div w:id="901717643">
      <w:bodyDiv w:val="1"/>
      <w:marLeft w:val="0"/>
      <w:marRight w:val="0"/>
      <w:marTop w:val="0"/>
      <w:marBottom w:val="0"/>
      <w:divBdr>
        <w:top w:val="none" w:sz="0" w:space="0" w:color="auto"/>
        <w:left w:val="none" w:sz="0" w:space="0" w:color="auto"/>
        <w:bottom w:val="none" w:sz="0" w:space="0" w:color="auto"/>
        <w:right w:val="none" w:sz="0" w:space="0" w:color="auto"/>
      </w:divBdr>
    </w:div>
    <w:div w:id="912351482">
      <w:bodyDiv w:val="1"/>
      <w:marLeft w:val="0"/>
      <w:marRight w:val="0"/>
      <w:marTop w:val="0"/>
      <w:marBottom w:val="0"/>
      <w:divBdr>
        <w:top w:val="none" w:sz="0" w:space="0" w:color="auto"/>
        <w:left w:val="none" w:sz="0" w:space="0" w:color="auto"/>
        <w:bottom w:val="none" w:sz="0" w:space="0" w:color="auto"/>
        <w:right w:val="none" w:sz="0" w:space="0" w:color="auto"/>
      </w:divBdr>
    </w:div>
    <w:div w:id="926959516">
      <w:bodyDiv w:val="1"/>
      <w:marLeft w:val="0"/>
      <w:marRight w:val="0"/>
      <w:marTop w:val="0"/>
      <w:marBottom w:val="0"/>
      <w:divBdr>
        <w:top w:val="none" w:sz="0" w:space="0" w:color="auto"/>
        <w:left w:val="none" w:sz="0" w:space="0" w:color="auto"/>
        <w:bottom w:val="none" w:sz="0" w:space="0" w:color="auto"/>
        <w:right w:val="none" w:sz="0" w:space="0" w:color="auto"/>
      </w:divBdr>
    </w:div>
    <w:div w:id="982663726">
      <w:bodyDiv w:val="1"/>
      <w:marLeft w:val="0"/>
      <w:marRight w:val="0"/>
      <w:marTop w:val="0"/>
      <w:marBottom w:val="0"/>
      <w:divBdr>
        <w:top w:val="none" w:sz="0" w:space="0" w:color="auto"/>
        <w:left w:val="none" w:sz="0" w:space="0" w:color="auto"/>
        <w:bottom w:val="none" w:sz="0" w:space="0" w:color="auto"/>
        <w:right w:val="none" w:sz="0" w:space="0" w:color="auto"/>
      </w:divBdr>
    </w:div>
    <w:div w:id="987317813">
      <w:bodyDiv w:val="1"/>
      <w:marLeft w:val="0"/>
      <w:marRight w:val="0"/>
      <w:marTop w:val="0"/>
      <w:marBottom w:val="0"/>
      <w:divBdr>
        <w:top w:val="none" w:sz="0" w:space="0" w:color="auto"/>
        <w:left w:val="none" w:sz="0" w:space="0" w:color="auto"/>
        <w:bottom w:val="none" w:sz="0" w:space="0" w:color="auto"/>
        <w:right w:val="none" w:sz="0" w:space="0" w:color="auto"/>
      </w:divBdr>
    </w:div>
    <w:div w:id="1145049863">
      <w:bodyDiv w:val="1"/>
      <w:marLeft w:val="0"/>
      <w:marRight w:val="0"/>
      <w:marTop w:val="0"/>
      <w:marBottom w:val="0"/>
      <w:divBdr>
        <w:top w:val="none" w:sz="0" w:space="0" w:color="auto"/>
        <w:left w:val="none" w:sz="0" w:space="0" w:color="auto"/>
        <w:bottom w:val="none" w:sz="0" w:space="0" w:color="auto"/>
        <w:right w:val="none" w:sz="0" w:space="0" w:color="auto"/>
      </w:divBdr>
    </w:div>
    <w:div w:id="1150560023">
      <w:bodyDiv w:val="1"/>
      <w:marLeft w:val="0"/>
      <w:marRight w:val="0"/>
      <w:marTop w:val="0"/>
      <w:marBottom w:val="0"/>
      <w:divBdr>
        <w:top w:val="none" w:sz="0" w:space="0" w:color="auto"/>
        <w:left w:val="none" w:sz="0" w:space="0" w:color="auto"/>
        <w:bottom w:val="none" w:sz="0" w:space="0" w:color="auto"/>
        <w:right w:val="none" w:sz="0" w:space="0" w:color="auto"/>
      </w:divBdr>
    </w:div>
    <w:div w:id="1166896910">
      <w:bodyDiv w:val="1"/>
      <w:marLeft w:val="0"/>
      <w:marRight w:val="0"/>
      <w:marTop w:val="0"/>
      <w:marBottom w:val="0"/>
      <w:divBdr>
        <w:top w:val="none" w:sz="0" w:space="0" w:color="auto"/>
        <w:left w:val="none" w:sz="0" w:space="0" w:color="auto"/>
        <w:bottom w:val="none" w:sz="0" w:space="0" w:color="auto"/>
        <w:right w:val="none" w:sz="0" w:space="0" w:color="auto"/>
      </w:divBdr>
    </w:div>
    <w:div w:id="1222979630">
      <w:bodyDiv w:val="1"/>
      <w:marLeft w:val="0"/>
      <w:marRight w:val="0"/>
      <w:marTop w:val="0"/>
      <w:marBottom w:val="0"/>
      <w:divBdr>
        <w:top w:val="none" w:sz="0" w:space="0" w:color="auto"/>
        <w:left w:val="none" w:sz="0" w:space="0" w:color="auto"/>
        <w:bottom w:val="none" w:sz="0" w:space="0" w:color="auto"/>
        <w:right w:val="none" w:sz="0" w:space="0" w:color="auto"/>
      </w:divBdr>
    </w:div>
    <w:div w:id="1289046597">
      <w:bodyDiv w:val="1"/>
      <w:marLeft w:val="0"/>
      <w:marRight w:val="0"/>
      <w:marTop w:val="0"/>
      <w:marBottom w:val="0"/>
      <w:divBdr>
        <w:top w:val="none" w:sz="0" w:space="0" w:color="auto"/>
        <w:left w:val="none" w:sz="0" w:space="0" w:color="auto"/>
        <w:bottom w:val="none" w:sz="0" w:space="0" w:color="auto"/>
        <w:right w:val="none" w:sz="0" w:space="0" w:color="auto"/>
      </w:divBdr>
    </w:div>
    <w:div w:id="1314220531">
      <w:bodyDiv w:val="1"/>
      <w:marLeft w:val="0"/>
      <w:marRight w:val="0"/>
      <w:marTop w:val="0"/>
      <w:marBottom w:val="0"/>
      <w:divBdr>
        <w:top w:val="none" w:sz="0" w:space="0" w:color="auto"/>
        <w:left w:val="none" w:sz="0" w:space="0" w:color="auto"/>
        <w:bottom w:val="none" w:sz="0" w:space="0" w:color="auto"/>
        <w:right w:val="none" w:sz="0" w:space="0" w:color="auto"/>
      </w:divBdr>
    </w:div>
    <w:div w:id="1344160332">
      <w:bodyDiv w:val="1"/>
      <w:marLeft w:val="0"/>
      <w:marRight w:val="0"/>
      <w:marTop w:val="0"/>
      <w:marBottom w:val="0"/>
      <w:divBdr>
        <w:top w:val="none" w:sz="0" w:space="0" w:color="auto"/>
        <w:left w:val="none" w:sz="0" w:space="0" w:color="auto"/>
        <w:bottom w:val="none" w:sz="0" w:space="0" w:color="auto"/>
        <w:right w:val="none" w:sz="0" w:space="0" w:color="auto"/>
      </w:divBdr>
    </w:div>
    <w:div w:id="1348211683">
      <w:bodyDiv w:val="1"/>
      <w:marLeft w:val="0"/>
      <w:marRight w:val="0"/>
      <w:marTop w:val="0"/>
      <w:marBottom w:val="0"/>
      <w:divBdr>
        <w:top w:val="none" w:sz="0" w:space="0" w:color="auto"/>
        <w:left w:val="none" w:sz="0" w:space="0" w:color="auto"/>
        <w:bottom w:val="none" w:sz="0" w:space="0" w:color="auto"/>
        <w:right w:val="none" w:sz="0" w:space="0" w:color="auto"/>
      </w:divBdr>
    </w:div>
    <w:div w:id="1358038866">
      <w:bodyDiv w:val="1"/>
      <w:marLeft w:val="0"/>
      <w:marRight w:val="0"/>
      <w:marTop w:val="0"/>
      <w:marBottom w:val="0"/>
      <w:divBdr>
        <w:top w:val="none" w:sz="0" w:space="0" w:color="auto"/>
        <w:left w:val="none" w:sz="0" w:space="0" w:color="auto"/>
        <w:bottom w:val="none" w:sz="0" w:space="0" w:color="auto"/>
        <w:right w:val="none" w:sz="0" w:space="0" w:color="auto"/>
      </w:divBdr>
    </w:div>
    <w:div w:id="1417246277">
      <w:bodyDiv w:val="1"/>
      <w:marLeft w:val="0"/>
      <w:marRight w:val="0"/>
      <w:marTop w:val="0"/>
      <w:marBottom w:val="0"/>
      <w:divBdr>
        <w:top w:val="none" w:sz="0" w:space="0" w:color="auto"/>
        <w:left w:val="none" w:sz="0" w:space="0" w:color="auto"/>
        <w:bottom w:val="none" w:sz="0" w:space="0" w:color="auto"/>
        <w:right w:val="none" w:sz="0" w:space="0" w:color="auto"/>
      </w:divBdr>
    </w:div>
    <w:div w:id="1428622494">
      <w:bodyDiv w:val="1"/>
      <w:marLeft w:val="0"/>
      <w:marRight w:val="0"/>
      <w:marTop w:val="0"/>
      <w:marBottom w:val="0"/>
      <w:divBdr>
        <w:top w:val="none" w:sz="0" w:space="0" w:color="auto"/>
        <w:left w:val="none" w:sz="0" w:space="0" w:color="auto"/>
        <w:bottom w:val="none" w:sz="0" w:space="0" w:color="auto"/>
        <w:right w:val="none" w:sz="0" w:space="0" w:color="auto"/>
      </w:divBdr>
    </w:div>
    <w:div w:id="1438452058">
      <w:bodyDiv w:val="1"/>
      <w:marLeft w:val="0"/>
      <w:marRight w:val="0"/>
      <w:marTop w:val="0"/>
      <w:marBottom w:val="0"/>
      <w:divBdr>
        <w:top w:val="none" w:sz="0" w:space="0" w:color="auto"/>
        <w:left w:val="none" w:sz="0" w:space="0" w:color="auto"/>
        <w:bottom w:val="none" w:sz="0" w:space="0" w:color="auto"/>
        <w:right w:val="none" w:sz="0" w:space="0" w:color="auto"/>
      </w:divBdr>
    </w:div>
    <w:div w:id="1441803450">
      <w:bodyDiv w:val="1"/>
      <w:marLeft w:val="0"/>
      <w:marRight w:val="0"/>
      <w:marTop w:val="0"/>
      <w:marBottom w:val="0"/>
      <w:divBdr>
        <w:top w:val="none" w:sz="0" w:space="0" w:color="auto"/>
        <w:left w:val="none" w:sz="0" w:space="0" w:color="auto"/>
        <w:bottom w:val="none" w:sz="0" w:space="0" w:color="auto"/>
        <w:right w:val="none" w:sz="0" w:space="0" w:color="auto"/>
      </w:divBdr>
    </w:div>
    <w:div w:id="1446342190">
      <w:bodyDiv w:val="1"/>
      <w:marLeft w:val="0"/>
      <w:marRight w:val="0"/>
      <w:marTop w:val="0"/>
      <w:marBottom w:val="0"/>
      <w:divBdr>
        <w:top w:val="none" w:sz="0" w:space="0" w:color="auto"/>
        <w:left w:val="none" w:sz="0" w:space="0" w:color="auto"/>
        <w:bottom w:val="none" w:sz="0" w:space="0" w:color="auto"/>
        <w:right w:val="none" w:sz="0" w:space="0" w:color="auto"/>
      </w:divBdr>
    </w:div>
    <w:div w:id="1512916226">
      <w:bodyDiv w:val="1"/>
      <w:marLeft w:val="0"/>
      <w:marRight w:val="0"/>
      <w:marTop w:val="0"/>
      <w:marBottom w:val="0"/>
      <w:divBdr>
        <w:top w:val="none" w:sz="0" w:space="0" w:color="auto"/>
        <w:left w:val="none" w:sz="0" w:space="0" w:color="auto"/>
        <w:bottom w:val="none" w:sz="0" w:space="0" w:color="auto"/>
        <w:right w:val="none" w:sz="0" w:space="0" w:color="auto"/>
      </w:divBdr>
    </w:div>
    <w:div w:id="1513573318">
      <w:bodyDiv w:val="1"/>
      <w:marLeft w:val="0"/>
      <w:marRight w:val="0"/>
      <w:marTop w:val="0"/>
      <w:marBottom w:val="0"/>
      <w:divBdr>
        <w:top w:val="none" w:sz="0" w:space="0" w:color="auto"/>
        <w:left w:val="none" w:sz="0" w:space="0" w:color="auto"/>
        <w:bottom w:val="none" w:sz="0" w:space="0" w:color="auto"/>
        <w:right w:val="none" w:sz="0" w:space="0" w:color="auto"/>
      </w:divBdr>
    </w:div>
    <w:div w:id="1533104477">
      <w:bodyDiv w:val="1"/>
      <w:marLeft w:val="0"/>
      <w:marRight w:val="0"/>
      <w:marTop w:val="0"/>
      <w:marBottom w:val="0"/>
      <w:divBdr>
        <w:top w:val="none" w:sz="0" w:space="0" w:color="auto"/>
        <w:left w:val="none" w:sz="0" w:space="0" w:color="auto"/>
        <w:bottom w:val="none" w:sz="0" w:space="0" w:color="auto"/>
        <w:right w:val="none" w:sz="0" w:space="0" w:color="auto"/>
      </w:divBdr>
    </w:div>
    <w:div w:id="1547329743">
      <w:bodyDiv w:val="1"/>
      <w:marLeft w:val="0"/>
      <w:marRight w:val="0"/>
      <w:marTop w:val="0"/>
      <w:marBottom w:val="0"/>
      <w:divBdr>
        <w:top w:val="none" w:sz="0" w:space="0" w:color="auto"/>
        <w:left w:val="none" w:sz="0" w:space="0" w:color="auto"/>
        <w:bottom w:val="none" w:sz="0" w:space="0" w:color="auto"/>
        <w:right w:val="none" w:sz="0" w:space="0" w:color="auto"/>
      </w:divBdr>
    </w:div>
    <w:div w:id="1601183593">
      <w:bodyDiv w:val="1"/>
      <w:marLeft w:val="0"/>
      <w:marRight w:val="0"/>
      <w:marTop w:val="0"/>
      <w:marBottom w:val="0"/>
      <w:divBdr>
        <w:top w:val="none" w:sz="0" w:space="0" w:color="auto"/>
        <w:left w:val="none" w:sz="0" w:space="0" w:color="auto"/>
        <w:bottom w:val="none" w:sz="0" w:space="0" w:color="auto"/>
        <w:right w:val="none" w:sz="0" w:space="0" w:color="auto"/>
      </w:divBdr>
    </w:div>
    <w:div w:id="1616133924">
      <w:bodyDiv w:val="1"/>
      <w:marLeft w:val="0"/>
      <w:marRight w:val="0"/>
      <w:marTop w:val="0"/>
      <w:marBottom w:val="0"/>
      <w:divBdr>
        <w:top w:val="none" w:sz="0" w:space="0" w:color="auto"/>
        <w:left w:val="none" w:sz="0" w:space="0" w:color="auto"/>
        <w:bottom w:val="none" w:sz="0" w:space="0" w:color="auto"/>
        <w:right w:val="none" w:sz="0" w:space="0" w:color="auto"/>
      </w:divBdr>
    </w:div>
    <w:div w:id="1618491166">
      <w:bodyDiv w:val="1"/>
      <w:marLeft w:val="0"/>
      <w:marRight w:val="0"/>
      <w:marTop w:val="0"/>
      <w:marBottom w:val="0"/>
      <w:divBdr>
        <w:top w:val="none" w:sz="0" w:space="0" w:color="auto"/>
        <w:left w:val="none" w:sz="0" w:space="0" w:color="auto"/>
        <w:bottom w:val="none" w:sz="0" w:space="0" w:color="auto"/>
        <w:right w:val="none" w:sz="0" w:space="0" w:color="auto"/>
      </w:divBdr>
    </w:div>
    <w:div w:id="1650357203">
      <w:bodyDiv w:val="1"/>
      <w:marLeft w:val="0"/>
      <w:marRight w:val="0"/>
      <w:marTop w:val="0"/>
      <w:marBottom w:val="0"/>
      <w:divBdr>
        <w:top w:val="none" w:sz="0" w:space="0" w:color="auto"/>
        <w:left w:val="none" w:sz="0" w:space="0" w:color="auto"/>
        <w:bottom w:val="none" w:sz="0" w:space="0" w:color="auto"/>
        <w:right w:val="none" w:sz="0" w:space="0" w:color="auto"/>
      </w:divBdr>
    </w:div>
    <w:div w:id="1670132552">
      <w:bodyDiv w:val="1"/>
      <w:marLeft w:val="0"/>
      <w:marRight w:val="0"/>
      <w:marTop w:val="0"/>
      <w:marBottom w:val="0"/>
      <w:divBdr>
        <w:top w:val="none" w:sz="0" w:space="0" w:color="auto"/>
        <w:left w:val="none" w:sz="0" w:space="0" w:color="auto"/>
        <w:bottom w:val="none" w:sz="0" w:space="0" w:color="auto"/>
        <w:right w:val="none" w:sz="0" w:space="0" w:color="auto"/>
      </w:divBdr>
    </w:div>
    <w:div w:id="1704745180">
      <w:bodyDiv w:val="1"/>
      <w:marLeft w:val="0"/>
      <w:marRight w:val="0"/>
      <w:marTop w:val="0"/>
      <w:marBottom w:val="0"/>
      <w:divBdr>
        <w:top w:val="none" w:sz="0" w:space="0" w:color="auto"/>
        <w:left w:val="none" w:sz="0" w:space="0" w:color="auto"/>
        <w:bottom w:val="none" w:sz="0" w:space="0" w:color="auto"/>
        <w:right w:val="none" w:sz="0" w:space="0" w:color="auto"/>
      </w:divBdr>
    </w:div>
    <w:div w:id="1713336758">
      <w:bodyDiv w:val="1"/>
      <w:marLeft w:val="0"/>
      <w:marRight w:val="0"/>
      <w:marTop w:val="0"/>
      <w:marBottom w:val="0"/>
      <w:divBdr>
        <w:top w:val="none" w:sz="0" w:space="0" w:color="auto"/>
        <w:left w:val="none" w:sz="0" w:space="0" w:color="auto"/>
        <w:bottom w:val="none" w:sz="0" w:space="0" w:color="auto"/>
        <w:right w:val="none" w:sz="0" w:space="0" w:color="auto"/>
      </w:divBdr>
    </w:div>
    <w:div w:id="1831291150">
      <w:bodyDiv w:val="1"/>
      <w:marLeft w:val="0"/>
      <w:marRight w:val="0"/>
      <w:marTop w:val="0"/>
      <w:marBottom w:val="0"/>
      <w:divBdr>
        <w:top w:val="none" w:sz="0" w:space="0" w:color="auto"/>
        <w:left w:val="none" w:sz="0" w:space="0" w:color="auto"/>
        <w:bottom w:val="none" w:sz="0" w:space="0" w:color="auto"/>
        <w:right w:val="none" w:sz="0" w:space="0" w:color="auto"/>
      </w:divBdr>
    </w:div>
    <w:div w:id="1836064829">
      <w:bodyDiv w:val="1"/>
      <w:marLeft w:val="0"/>
      <w:marRight w:val="0"/>
      <w:marTop w:val="0"/>
      <w:marBottom w:val="0"/>
      <w:divBdr>
        <w:top w:val="none" w:sz="0" w:space="0" w:color="auto"/>
        <w:left w:val="none" w:sz="0" w:space="0" w:color="auto"/>
        <w:bottom w:val="none" w:sz="0" w:space="0" w:color="auto"/>
        <w:right w:val="none" w:sz="0" w:space="0" w:color="auto"/>
      </w:divBdr>
    </w:div>
    <w:div w:id="1882545869">
      <w:bodyDiv w:val="1"/>
      <w:marLeft w:val="0"/>
      <w:marRight w:val="0"/>
      <w:marTop w:val="0"/>
      <w:marBottom w:val="0"/>
      <w:divBdr>
        <w:top w:val="none" w:sz="0" w:space="0" w:color="auto"/>
        <w:left w:val="none" w:sz="0" w:space="0" w:color="auto"/>
        <w:bottom w:val="none" w:sz="0" w:space="0" w:color="auto"/>
        <w:right w:val="none" w:sz="0" w:space="0" w:color="auto"/>
      </w:divBdr>
    </w:div>
    <w:div w:id="1900944980">
      <w:bodyDiv w:val="1"/>
      <w:marLeft w:val="0"/>
      <w:marRight w:val="0"/>
      <w:marTop w:val="0"/>
      <w:marBottom w:val="0"/>
      <w:divBdr>
        <w:top w:val="none" w:sz="0" w:space="0" w:color="auto"/>
        <w:left w:val="none" w:sz="0" w:space="0" w:color="auto"/>
        <w:bottom w:val="none" w:sz="0" w:space="0" w:color="auto"/>
        <w:right w:val="none" w:sz="0" w:space="0" w:color="auto"/>
      </w:divBdr>
    </w:div>
    <w:div w:id="2042705266">
      <w:bodyDiv w:val="1"/>
      <w:marLeft w:val="0"/>
      <w:marRight w:val="0"/>
      <w:marTop w:val="0"/>
      <w:marBottom w:val="0"/>
      <w:divBdr>
        <w:top w:val="none" w:sz="0" w:space="0" w:color="auto"/>
        <w:left w:val="none" w:sz="0" w:space="0" w:color="auto"/>
        <w:bottom w:val="none" w:sz="0" w:space="0" w:color="auto"/>
        <w:right w:val="none" w:sz="0" w:space="0" w:color="auto"/>
      </w:divBdr>
    </w:div>
    <w:div w:id="2069261379">
      <w:bodyDiv w:val="1"/>
      <w:marLeft w:val="0"/>
      <w:marRight w:val="0"/>
      <w:marTop w:val="0"/>
      <w:marBottom w:val="0"/>
      <w:divBdr>
        <w:top w:val="none" w:sz="0" w:space="0" w:color="auto"/>
        <w:left w:val="none" w:sz="0" w:space="0" w:color="auto"/>
        <w:bottom w:val="none" w:sz="0" w:space="0" w:color="auto"/>
        <w:right w:val="none" w:sz="0" w:space="0" w:color="auto"/>
      </w:divBdr>
    </w:div>
    <w:div w:id="21237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Technische Universität Dresden
 Department of Computer Science
 Institute of Software- and Multimedia-Technology
 Software Technology Group</Abstract>
  <CompanyAddress/>
  <CompanyPhone/>
  <CompanyFax/>
  <CompanyEmail>3rd April 2012</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top</b:Tag>
    <b:SourceType>InternetSite</b:SourceType>
    <b:Guid>{64C6117F-3863-49BE-AA6E-5E4CE8359E3C}</b:Guid>
    <b:Author>
      <b:Author>
        <b:NameList>
          <b:Person>
            <b:Last>Oracle</b:Last>
          </b:Person>
        </b:NameList>
      </b:Author>
    </b:Author>
    <b:Title>Oracle TopLink</b:Title>
    <b:YearAccessed>2014</b:YearAccessed>
    <b:MonthAccessed>Mai</b:MonthAccessed>
    <b:DayAccessed>30</b:DayAccessed>
    <b:URL>http://www.oracle.com/technetwork/middleware/toplink/overview/index.html?ssSourceSiteId=otncn</b:URL>
    <b:RefOrder>4</b:RefOrder>
  </b:Source>
  <b:Source>
    <b:Tag>ecla</b:Tag>
    <b:SourceType>InternetSite</b:SourceType>
    <b:Guid>{235FA365-27AD-4926-9BF5-FF9F71303D85}</b:Guid>
    <b:Author>
      <b:Author>
        <b:NameList>
          <b:Person>
            <b:Last>Eclipse.org</b:Last>
          </b:Person>
        </b:NameList>
      </b:Author>
    </b:Author>
    <b:Title>Eclipselink</b:Title>
    <b:YearAccessed>2014</b:YearAccessed>
    <b:MonthAccessed>Mai</b:MonthAccessed>
    <b:DayAccessed>30</b:DayAccessed>
    <b:URL>https://www.eclipse.org/eclipselink/</b:URL>
    <b:RefOrder>3</b:RefOrder>
  </b:Source>
  <b:Source>
    <b:Tag>jpa</b:Tag>
    <b:SourceType>InternetSite</b:SourceType>
    <b:Guid>{6032A83B-19B4-4789-B5B2-BAFF988F7DB7}</b:Guid>
    <b:Author>
      <b:Author>
        <b:NameList>
          <b:Person>
            <b:Last>Process</b:Last>
            <b:First>Java</b:First>
            <b:Middle>Community</b:Middle>
          </b:Person>
        </b:NameList>
      </b:Author>
    </b:Author>
    <b:Title>JSR-000317 Java Persistence 2.0 </b:Title>
    <b:YearAccessed>2014</b:YearAccessed>
    <b:MonthAccessed>Mai</b:MonthAccessed>
    <b:DayAccessed>30</b:DayAccessed>
    <b:URL>https://jcp.org/aboutJava/communityprocess/final/jsr317/</b:URL>
    <b:RefOrder>2</b:RefOrder>
  </b:Source>
  <b:Source>
    <b:Tag>hib</b:Tag>
    <b:SourceType>InternetSite</b:SourceType>
    <b:Guid>{E7230E8E-42E7-45EA-B743-E7CAEA130E22}</b:Guid>
    <b:Author>
      <b:Author>
        <b:NameList>
          <b:Person>
            <b:Last>RedHat</b:Last>
          </b:Person>
        </b:NameList>
      </b:Author>
    </b:Author>
    <b:Title>Hibernate. Everything data.</b:Title>
    <b:YearAccessed>2014</b:YearAccessed>
    <b:MonthAccessed>Mai</b:MonthAccessed>
    <b:DayAccessed>30</b:DayAccessed>
    <b:URL>http://hibernate.org/</b:URL>
    <b:RefOrder>5</b:RefOrder>
  </b:Source>
  <b:Source>
    <b:Tag>AN03</b:Tag>
    <b:SourceType>Book</b:SourceType>
    <b:Guid>{50AD2748-D8B3-415D-B63F-B1D549227A51}</b:Guid>
    <b:Author>
      <b:Author>
        <b:NameList>
          <b:Person>
            <b:Last>Arlow</b:Last>
            <b:First>Jim</b:First>
          </b:Person>
        </b:NameList>
      </b:Author>
    </b:Author>
    <b:Title>Enterprise Patterns and MDA: Building Better Software with Archetype Patterns and UML</b:Title>
    <b:Year>December 22, 2003</b:Year>
    <b:Publisher>Addison-Wesley Professional</b:Publisher>
    <b:RefOrder>1</b:RefOrder>
  </b:Source>
  <b:Source>
    <b:Tag>spr</b:Tag>
    <b:SourceType>InternetSite</b:SourceType>
    <b:Guid>{681FDFFA-BD39-4966-8805-1F69AB05BC2A}</b:Guid>
    <b:Author>
      <b:Author>
        <b:NameList>
          <b:Person>
            <b:Last>Framework</b:Last>
            <b:First>Spring</b:First>
          </b:Person>
        </b:NameList>
      </b:Author>
    </b:Author>
    <b:Title>Spring Framework</b:Title>
    <b:YearAccessed>2014</b:YearAccessed>
    <b:MonthAccessed>Mai</b:MonthAccessed>
    <b:DayAccessed>30</b:DayAccessed>
    <b:URL>http://projects.spring.io/spring-framework/</b:URL>
    <b:RefOrder>6</b:RefOrder>
  </b:Source>
  <b:Source>
    <b:Tag>Ora14</b:Tag>
    <b:SourceType>InternetSite</b:SourceType>
    <b:Guid>{1B414012-33A2-47B8-ABDA-0CEDE1DF69CA}</b:Guid>
    <b:Title>Swing</b:Title>
    <b:Author>
      <b:Author>
        <b:NameList>
          <b:Person>
            <b:Last>Oracle</b:Last>
          </b:Person>
        </b:NameList>
      </b:Author>
    </b:Author>
    <b:YearAccessed>2014</b:YearAccessed>
    <b:MonthAccessed>Juni</b:MonthAccessed>
    <b:DayAccessed>5</b:DayAccessed>
    <b:URL>http://docs.oracle.com/javase/7/docs/technotes/guides/swing/index.html</b:URL>
    <b:RefOrder>7</b:RefOrder>
  </b:Source>
  <b:Source>
    <b:Tag>Ecl14</b:Tag>
    <b:SourceType>InternetSite</b:SourceType>
    <b:Guid>{1E9178EA-67AE-4332-B972-F4A36BEF816F}</b:Guid>
    <b:Author>
      <b:Author>
        <b:NameList>
          <b:Person>
            <b:Last>Eclipse.org</b:Last>
          </b:Person>
        </b:NameList>
      </b:Author>
    </b:Author>
    <b:Title>SWT: The Standard Widget Toolkit</b:Title>
    <b:YearAccessed>2014</b:YearAccessed>
    <b:MonthAccessed>Juni</b:MonthAccessed>
    <b:DayAccessed>5</b:DayAccessed>
    <b:URL>https://www.eclipse.org/swt/</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9F35F-E887-47E1-847D-CFA3F815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2087</Words>
  <Characters>13149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Technical Reference</vt:lpstr>
    </vt:vector>
  </TitlesOfParts>
  <Company>TU Dresden</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dc:title>
  <dc:subject>Salespoint 5</dc:subject>
  <dc:creator>Christopher Bellmann, Thomas Dedek, Stanley Förster, Paul Henke, Hendrik Neubert, Hannes Weisbach</dc:creator>
  <cp:keywords/>
  <dc:description/>
  <cp:lastModifiedBy>Andreas Zaschka</cp:lastModifiedBy>
  <cp:revision>15</cp:revision>
  <dcterms:created xsi:type="dcterms:W3CDTF">2014-06-30T10:26:00Z</dcterms:created>
  <dcterms:modified xsi:type="dcterms:W3CDTF">2014-07-02T13:03:00Z</dcterms:modified>
</cp:coreProperties>
</file>