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5839" w14:textId="02CE0016" w:rsidR="005A2719" w:rsidRDefault="003B5002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>RELATÓRIO D</w:t>
      </w:r>
      <w:r w:rsidR="004361EA">
        <w:rPr>
          <w:rFonts w:ascii="Times New Roman" w:hAnsi="Times New Roman" w:cs="Times New Roman"/>
          <w:b/>
          <w:sz w:val="28"/>
          <w:lang w:val="pt-BR"/>
        </w:rPr>
        <w:t>A PRIMEIRA</w:t>
      </w:r>
      <w:r>
        <w:rPr>
          <w:rFonts w:ascii="Times New Roman" w:hAnsi="Times New Roman" w:cs="Times New Roman"/>
          <w:b/>
          <w:sz w:val="28"/>
          <w:lang w:val="pt-BR"/>
        </w:rPr>
        <w:t xml:space="preserve"> AULA PRÁTICA </w:t>
      </w:r>
      <w:r w:rsidR="004361EA">
        <w:rPr>
          <w:rFonts w:ascii="Times New Roman" w:hAnsi="Times New Roman" w:cs="Times New Roman"/>
          <w:b/>
          <w:sz w:val="28"/>
          <w:lang w:val="pt-BR"/>
        </w:rPr>
        <w:t xml:space="preserve">DE INTRODUÇÃO AO MATLAB </w:t>
      </w:r>
      <w:r>
        <w:rPr>
          <w:rFonts w:ascii="Times New Roman" w:hAnsi="Times New Roman" w:cs="Times New Roman"/>
          <w:b/>
          <w:sz w:val="28"/>
          <w:lang w:val="pt-BR"/>
        </w:rPr>
        <w:t>DA DISCIPLINA DE PROCESSAMENTO DIGITAL DE SINAIS</w:t>
      </w:r>
      <w:r w:rsidR="004361EA">
        <w:rPr>
          <w:rFonts w:ascii="Times New Roman" w:hAnsi="Times New Roman" w:cs="Times New Roman"/>
          <w:b/>
          <w:sz w:val="28"/>
          <w:lang w:val="pt-BR"/>
        </w:rPr>
        <w:t xml:space="preserve"> 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73D3AD9F" w:rsidR="005A2719" w:rsidRDefault="005B5CB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G. P. Calais</w:t>
      </w:r>
      <w:r w:rsidR="002166B0">
        <w:rPr>
          <w:rFonts w:ascii="Times New Roman" w:hAnsi="Times New Roman" w:cs="Times New Roman"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>M. V. R. Campos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29F09FB1" w14:textId="07AB5C98" w:rsidR="005A2719" w:rsidRDefault="00096CBE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UFV, </w:t>
      </w:r>
      <w:r w:rsidR="002166B0">
        <w:rPr>
          <w:rFonts w:ascii="Times New Roman" w:hAnsi="Times New Roman" w:cs="Times New Roman"/>
          <w:sz w:val="24"/>
          <w:lang w:val="pt-BR"/>
        </w:rPr>
        <w:t>Viçosa, Brasil</w:t>
      </w:r>
    </w:p>
    <w:p w14:paraId="0F2B1C1A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31D7C3D1" w14:textId="404225A1" w:rsidR="005D0BED" w:rsidRDefault="002166B0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E-mails</w:t>
      </w:r>
      <w:r w:rsidR="00E065A8">
        <w:rPr>
          <w:rFonts w:ascii="Times New Roman" w:hAnsi="Times New Roman" w:cs="Times New Roman"/>
          <w:sz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lang w:val="pt-BR"/>
        </w:rPr>
        <w:t>gabriel.calais@ufv.br</w:t>
      </w:r>
      <w:r w:rsidR="00B40139">
        <w:rPr>
          <w:rFonts w:ascii="Times New Roman" w:hAnsi="Times New Roman" w:cs="Times New Roman"/>
          <w:sz w:val="24"/>
          <w:lang w:val="pt-BR"/>
        </w:rPr>
        <w:t>,</w:t>
      </w:r>
      <w:r w:rsidR="00B40139" w:rsidRPr="002166B0">
        <w:rPr>
          <w:rFonts w:ascii="Times New Roman" w:hAnsi="Times New Roman" w:cs="Times New Roman"/>
          <w:color w:val="FF0000"/>
          <w:sz w:val="24"/>
          <w:lang w:val="pt-BR"/>
        </w:rPr>
        <w:t xml:space="preserve"> </w:t>
      </w:r>
      <w:r w:rsidR="003B5002" w:rsidRPr="003B5002">
        <w:rPr>
          <w:rFonts w:ascii="Times New Roman" w:hAnsi="Times New Roman" w:cs="Times New Roman"/>
          <w:color w:val="000000" w:themeColor="text1"/>
          <w:sz w:val="24"/>
          <w:lang w:val="pt-BR"/>
        </w:rPr>
        <w:t>marciovonrondow96@gmail.com</w:t>
      </w:r>
    </w:p>
    <w:p w14:paraId="03E1B9E9" w14:textId="63947B72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05A5D66C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61F983E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45206667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sz w:val="24"/>
          <w:lang w:val="pt-BR"/>
        </w:rPr>
      </w:pPr>
    </w:p>
    <w:p w14:paraId="07055C22" w14:textId="77777777" w:rsidR="005A2719" w:rsidRDefault="005A2719">
      <w:pPr>
        <w:rPr>
          <w:szCs w:val="21"/>
        </w:rPr>
        <w:sectPr w:rsidR="005A2719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3DB1B7AF" w:rsidR="005A2719" w:rsidRDefault="001E1971">
      <w:pPr>
        <w:pStyle w:val="TextosemFormatao"/>
        <w:jc w:val="both"/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2166B0">
        <w:rPr>
          <w:rFonts w:ascii="Times New Roman" w:hAnsi="Times New Roman" w:cs="Times New Roman"/>
          <w:lang w:val="pt-BR"/>
        </w:rPr>
        <w:t>O presente artigo relata um</w:t>
      </w:r>
      <w:r w:rsidR="005B6D65">
        <w:rPr>
          <w:rFonts w:ascii="Times New Roman" w:hAnsi="Times New Roman" w:cs="Times New Roman"/>
          <w:lang w:val="pt-BR"/>
        </w:rPr>
        <w:t xml:space="preserve">a aula prática de introdução ao </w:t>
      </w:r>
      <w:r w:rsidR="002166B0" w:rsidRPr="005B6D65">
        <w:rPr>
          <w:rFonts w:ascii="Times New Roman" w:hAnsi="Times New Roman" w:cs="Times New Roman"/>
          <w:i/>
          <w:lang w:val="pt-BR"/>
        </w:rPr>
        <w:t>MATLAB</w:t>
      </w:r>
      <w:r w:rsidR="002166B0">
        <w:rPr>
          <w:rFonts w:ascii="Times New Roman" w:hAnsi="Times New Roman" w:cs="Times New Roman"/>
          <w:lang w:val="pt-BR"/>
        </w:rPr>
        <w:t>. O objetivo da</w:t>
      </w:r>
      <w:r w:rsidR="00166CB9">
        <w:rPr>
          <w:rFonts w:ascii="Times New Roman" w:hAnsi="Times New Roman" w:cs="Times New Roman"/>
          <w:lang w:val="pt-BR"/>
        </w:rPr>
        <w:t xml:space="preserve"> aula</w:t>
      </w:r>
      <w:r w:rsidR="002166B0">
        <w:rPr>
          <w:rFonts w:ascii="Times New Roman" w:hAnsi="Times New Roman" w:cs="Times New Roman"/>
          <w:lang w:val="pt-BR"/>
        </w:rPr>
        <w:t xml:space="preserve"> foi</w:t>
      </w:r>
      <w:r w:rsidR="00166CB9">
        <w:rPr>
          <w:rFonts w:ascii="Times New Roman" w:hAnsi="Times New Roman" w:cs="Times New Roman"/>
          <w:lang w:val="pt-BR"/>
        </w:rPr>
        <w:t xml:space="preserve"> que os alunos aprendessem</w:t>
      </w:r>
      <w:r w:rsidR="002166B0">
        <w:rPr>
          <w:rFonts w:ascii="Times New Roman" w:hAnsi="Times New Roman" w:cs="Times New Roman"/>
          <w:lang w:val="pt-BR"/>
        </w:rPr>
        <w:t xml:space="preserve"> comandos básicos</w:t>
      </w:r>
      <w:r w:rsidR="00C107F5">
        <w:rPr>
          <w:rFonts w:ascii="Times New Roman" w:hAnsi="Times New Roman" w:cs="Times New Roman"/>
          <w:lang w:val="pt-BR"/>
        </w:rPr>
        <w:t xml:space="preserve"> e </w:t>
      </w:r>
      <w:r w:rsidR="002166B0">
        <w:rPr>
          <w:rFonts w:ascii="Times New Roman" w:hAnsi="Times New Roman" w:cs="Times New Roman"/>
          <w:lang w:val="pt-BR"/>
        </w:rPr>
        <w:t xml:space="preserve">úteis do </w:t>
      </w:r>
      <w:r w:rsidR="002166B0" w:rsidRPr="005B6D65">
        <w:rPr>
          <w:rFonts w:ascii="Times New Roman" w:hAnsi="Times New Roman" w:cs="Times New Roman"/>
          <w:i/>
          <w:lang w:val="pt-BR"/>
        </w:rPr>
        <w:t>software</w:t>
      </w:r>
      <w:r w:rsidR="002166B0">
        <w:rPr>
          <w:rFonts w:ascii="Times New Roman" w:hAnsi="Times New Roman" w:cs="Times New Roman"/>
          <w:lang w:val="pt-BR"/>
        </w:rPr>
        <w:t xml:space="preserve"> para a disciplina de Processamento</w:t>
      </w:r>
      <w:r w:rsidR="00CF7349">
        <w:rPr>
          <w:rFonts w:ascii="Times New Roman" w:hAnsi="Times New Roman" w:cs="Times New Roman"/>
          <w:lang w:val="pt-BR"/>
        </w:rPr>
        <w:t xml:space="preserve"> Digital</w:t>
      </w:r>
      <w:r w:rsidR="002166B0">
        <w:rPr>
          <w:rFonts w:ascii="Times New Roman" w:hAnsi="Times New Roman" w:cs="Times New Roman"/>
          <w:lang w:val="pt-BR"/>
        </w:rPr>
        <w:t xml:space="preserve"> de Sinais. Para tanto, o professor exemplificou algumas aplicações </w:t>
      </w:r>
      <w:r w:rsidR="00166CB9">
        <w:rPr>
          <w:rFonts w:ascii="Times New Roman" w:hAnsi="Times New Roman" w:cs="Times New Roman"/>
          <w:lang w:val="pt-BR"/>
        </w:rPr>
        <w:t>de operações com matrizes e vetores, além de propor exercícios para os alunos. Com os exercícios os alunos foram capazes de aplicar os conhecimentos adquiridos e resolver o problema</w:t>
      </w:r>
      <w:r w:rsidR="005B6D65">
        <w:rPr>
          <w:rFonts w:ascii="Times New Roman" w:hAnsi="Times New Roman" w:cs="Times New Roman"/>
          <w:lang w:val="pt-BR"/>
        </w:rPr>
        <w:t xml:space="preserve"> em questão. Constatou-se que o </w:t>
      </w:r>
      <w:r w:rsidR="00166CB9" w:rsidRPr="005B6D65">
        <w:rPr>
          <w:rFonts w:ascii="Times New Roman" w:hAnsi="Times New Roman" w:cs="Times New Roman"/>
          <w:i/>
          <w:lang w:val="pt-BR"/>
        </w:rPr>
        <w:t>MATLAB</w:t>
      </w:r>
      <w:r w:rsidR="00166CB9">
        <w:rPr>
          <w:rFonts w:ascii="Times New Roman" w:hAnsi="Times New Roman" w:cs="Times New Roman"/>
          <w:lang w:val="pt-BR"/>
        </w:rPr>
        <w:t xml:space="preserve"> </w:t>
      </w:r>
      <w:r w:rsidR="00C107F5">
        <w:rPr>
          <w:rFonts w:ascii="Times New Roman" w:hAnsi="Times New Roman" w:cs="Times New Roman"/>
          <w:lang w:val="pt-BR"/>
        </w:rPr>
        <w:t>tem uma</w:t>
      </w:r>
      <w:r w:rsidR="00166CB9">
        <w:rPr>
          <w:rFonts w:ascii="Times New Roman" w:hAnsi="Times New Roman" w:cs="Times New Roman"/>
          <w:lang w:val="pt-BR"/>
        </w:rPr>
        <w:t xml:space="preserve"> variedade de utilidades no que diz respeito a análise e processamento de sinais.</w:t>
      </w:r>
    </w:p>
    <w:p w14:paraId="2E90AC97" w14:textId="6D5886E0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2166B0" w:rsidRPr="005B6D65">
        <w:rPr>
          <w:rFonts w:ascii="Times New Roman" w:hAnsi="Times New Roman" w:cs="Times New Roman"/>
          <w:i/>
          <w:szCs w:val="20"/>
          <w:lang w:val="pt-BR"/>
        </w:rPr>
        <w:t>MATLAB</w:t>
      </w:r>
      <w:r w:rsidR="002166B0">
        <w:rPr>
          <w:rFonts w:ascii="Times New Roman" w:hAnsi="Times New Roman" w:cs="Times New Roman"/>
          <w:szCs w:val="20"/>
          <w:lang w:val="pt-BR"/>
        </w:rPr>
        <w:t>, matrize</w:t>
      </w:r>
      <w:r w:rsidR="00295710">
        <w:rPr>
          <w:rFonts w:ascii="Times New Roman" w:hAnsi="Times New Roman" w:cs="Times New Roman"/>
          <w:szCs w:val="20"/>
          <w:lang w:val="pt-BR"/>
        </w:rPr>
        <w:t>s, senoide, introdução, comando</w:t>
      </w:r>
      <w:r w:rsidR="002166B0">
        <w:rPr>
          <w:rFonts w:ascii="Times New Roman" w:hAnsi="Times New Roman" w:cs="Times New Roman"/>
          <w:szCs w:val="20"/>
          <w:lang w:val="pt-BR"/>
        </w:rPr>
        <w:t>.</w:t>
      </w:r>
    </w:p>
    <w:p w14:paraId="785CFCE3" w14:textId="77777777" w:rsidR="00FD5B80" w:rsidRPr="001262D0" w:rsidRDefault="00FD5B8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74F3D402" w14:textId="33C739EA" w:rsidR="005A2719" w:rsidRDefault="001310C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primeira aula prática da disciplina de Processamento Digital de Sinais consistiu na apresentação de conceitos e operações básicas no </w:t>
      </w:r>
      <w:r w:rsidRPr="001C0A7F">
        <w:rPr>
          <w:rFonts w:ascii="Times New Roman" w:hAnsi="Times New Roman" w:cs="Times New Roman"/>
          <w:i/>
          <w:lang w:val="pt-BR"/>
        </w:rPr>
        <w:t>software MATLAB</w:t>
      </w:r>
      <w:r>
        <w:rPr>
          <w:rFonts w:ascii="Times New Roman" w:hAnsi="Times New Roman" w:cs="Times New Roman"/>
          <w:lang w:val="pt-BR"/>
        </w:rPr>
        <w:t xml:space="preserve"> para os alunos.</w:t>
      </w:r>
    </w:p>
    <w:p w14:paraId="1C99DFFF" w14:textId="5BC80012" w:rsidR="001711BF" w:rsidRDefault="001310C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</w:t>
      </w:r>
      <w:r w:rsidRPr="001C0A7F">
        <w:rPr>
          <w:rFonts w:ascii="Times New Roman" w:hAnsi="Times New Roman" w:cs="Times New Roman"/>
          <w:i/>
          <w:lang w:val="pt-BR"/>
        </w:rPr>
        <w:t>MATLAB</w:t>
      </w:r>
      <w:r>
        <w:rPr>
          <w:rFonts w:ascii="Times New Roman" w:hAnsi="Times New Roman" w:cs="Times New Roman"/>
          <w:lang w:val="pt-BR"/>
        </w:rPr>
        <w:t xml:space="preserve"> </w:t>
      </w:r>
      <w:r w:rsidR="00CF7349">
        <w:rPr>
          <w:rFonts w:ascii="Times New Roman" w:hAnsi="Times New Roman" w:cs="Times New Roman"/>
          <w:lang w:val="pt-BR"/>
        </w:rPr>
        <w:t xml:space="preserve">é um </w:t>
      </w:r>
      <w:r w:rsidR="00CF7349" w:rsidRPr="001C0A7F">
        <w:rPr>
          <w:rFonts w:ascii="Times New Roman" w:hAnsi="Times New Roman" w:cs="Times New Roman"/>
          <w:i/>
          <w:lang w:val="pt-BR"/>
        </w:rPr>
        <w:t>software</w:t>
      </w:r>
      <w:r w:rsidR="00CF7349">
        <w:rPr>
          <w:rFonts w:ascii="Times New Roman" w:hAnsi="Times New Roman" w:cs="Times New Roman"/>
          <w:lang w:val="pt-BR"/>
        </w:rPr>
        <w:t xml:space="preserve"> com diversas aplicações em diferentes áreas da engenharia, especialmente na Engenharia El</w:t>
      </w:r>
      <w:r w:rsidR="001711BF">
        <w:rPr>
          <w:rFonts w:ascii="Times New Roman" w:hAnsi="Times New Roman" w:cs="Times New Roman"/>
          <w:lang w:val="pt-BR"/>
        </w:rPr>
        <w:t>étrica</w:t>
      </w:r>
      <w:r w:rsidR="001C0A7F">
        <w:rPr>
          <w:rFonts w:ascii="Times New Roman" w:hAnsi="Times New Roman" w:cs="Times New Roman"/>
          <w:lang w:val="pt-BR"/>
        </w:rPr>
        <w:t>, podendo ser utilizado para processar sinais, fazer operações matemáticas e para programação e simulação de inteligências computacionais.</w:t>
      </w:r>
      <w:r w:rsidR="001711BF">
        <w:rPr>
          <w:rFonts w:ascii="Times New Roman" w:hAnsi="Times New Roman" w:cs="Times New Roman"/>
          <w:lang w:val="pt-BR"/>
        </w:rPr>
        <w:t xml:space="preserve"> </w:t>
      </w:r>
    </w:p>
    <w:p w14:paraId="7D059282" w14:textId="3A306E18" w:rsidR="001310C0" w:rsidRDefault="001711BF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N</w:t>
      </w:r>
      <w:r w:rsidR="00CF7349">
        <w:rPr>
          <w:rFonts w:ascii="Times New Roman" w:hAnsi="Times New Roman" w:cs="Times New Roman"/>
          <w:lang w:val="pt-BR"/>
        </w:rPr>
        <w:t xml:space="preserve">a prática em questão, </w:t>
      </w:r>
      <w:r w:rsidR="001C0A7F">
        <w:rPr>
          <w:rFonts w:ascii="Times New Roman" w:hAnsi="Times New Roman" w:cs="Times New Roman"/>
          <w:lang w:val="pt-BR"/>
        </w:rPr>
        <w:t xml:space="preserve">o </w:t>
      </w:r>
      <w:r w:rsidR="001C0A7F" w:rsidRPr="001C0A7F">
        <w:rPr>
          <w:rFonts w:ascii="Times New Roman" w:hAnsi="Times New Roman" w:cs="Times New Roman"/>
          <w:i/>
          <w:lang w:val="pt-BR"/>
        </w:rPr>
        <w:t>MATLAB</w:t>
      </w:r>
      <w:r w:rsidR="001C0A7F">
        <w:rPr>
          <w:rFonts w:ascii="Times New Roman" w:hAnsi="Times New Roman" w:cs="Times New Roman"/>
          <w:lang w:val="pt-BR"/>
        </w:rPr>
        <w:t xml:space="preserve"> </w:t>
      </w:r>
      <w:r w:rsidR="00CF7349">
        <w:rPr>
          <w:rFonts w:ascii="Times New Roman" w:hAnsi="Times New Roman" w:cs="Times New Roman"/>
          <w:lang w:val="pt-BR"/>
        </w:rPr>
        <w:t>foi usado para ensinar aos alunos como fazer operações com matrizes e criar gráficos contendo sinais</w:t>
      </w:r>
      <w:r w:rsidR="001C0A7F">
        <w:rPr>
          <w:rFonts w:ascii="Times New Roman" w:hAnsi="Times New Roman" w:cs="Times New Roman"/>
          <w:lang w:val="pt-BR"/>
        </w:rPr>
        <w:t xml:space="preserve">, através de orientações do professor e utilizando o comando </w:t>
      </w:r>
      <w:r w:rsidR="001C0A7F" w:rsidRPr="001C0A7F">
        <w:rPr>
          <w:rFonts w:ascii="Times New Roman" w:hAnsi="Times New Roman" w:cs="Times New Roman"/>
          <w:i/>
          <w:lang w:val="pt-BR"/>
        </w:rPr>
        <w:t>help</w:t>
      </w:r>
      <w:r w:rsidR="001C0A7F">
        <w:rPr>
          <w:rFonts w:ascii="Times New Roman" w:hAnsi="Times New Roman" w:cs="Times New Roman"/>
          <w:lang w:val="pt-BR"/>
        </w:rPr>
        <w:t xml:space="preserve"> d</w:t>
      </w:r>
      <w:r w:rsidR="00CF7349">
        <w:rPr>
          <w:rFonts w:ascii="Times New Roman" w:hAnsi="Times New Roman" w:cs="Times New Roman"/>
          <w:lang w:val="pt-BR"/>
        </w:rPr>
        <w:t xml:space="preserve">o </w:t>
      </w:r>
      <w:r w:rsidR="00CF7349" w:rsidRPr="001C0A7F">
        <w:rPr>
          <w:rFonts w:ascii="Times New Roman" w:hAnsi="Times New Roman" w:cs="Times New Roman"/>
          <w:i/>
          <w:lang w:val="pt-BR"/>
        </w:rPr>
        <w:t>software</w:t>
      </w:r>
      <w:r w:rsidR="00CF7349">
        <w:rPr>
          <w:rFonts w:ascii="Times New Roman" w:hAnsi="Times New Roman" w:cs="Times New Roman"/>
          <w:lang w:val="pt-BR"/>
        </w:rPr>
        <w:t>.</w:t>
      </w:r>
    </w:p>
    <w:p w14:paraId="67CD340A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5D86DBF6" w14:textId="3CE66B75" w:rsidR="004361EA" w:rsidRDefault="004361EA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Foi utilizado o </w:t>
      </w:r>
      <w:r>
        <w:rPr>
          <w:rFonts w:ascii="Times New Roman" w:hAnsi="Times New Roman" w:cs="Times New Roman"/>
          <w:bCs/>
          <w:i/>
          <w:iCs/>
          <w:lang w:val="pt-BR"/>
        </w:rPr>
        <w:t>MATLAB</w:t>
      </w:r>
      <w:r>
        <w:rPr>
          <w:rFonts w:ascii="Times New Roman" w:hAnsi="Times New Roman" w:cs="Times New Roman"/>
          <w:bCs/>
          <w:iCs/>
          <w:lang w:val="pt-BR"/>
        </w:rPr>
        <w:t xml:space="preserve"> com a finalidade de aprender sobre os comandos básicos e como utilizá-los para fazer operações com matrizes.</w:t>
      </w:r>
    </w:p>
    <w:p w14:paraId="209EE21C" w14:textId="1918AC67" w:rsidR="00D74FA9" w:rsidRDefault="004361EA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Através da janela </w:t>
      </w:r>
      <w:r>
        <w:rPr>
          <w:rFonts w:ascii="Times New Roman" w:hAnsi="Times New Roman" w:cs="Times New Roman"/>
          <w:bCs/>
          <w:i/>
          <w:iCs/>
          <w:lang w:val="pt-BR"/>
        </w:rPr>
        <w:t>Editor</w:t>
      </w:r>
      <w:r>
        <w:rPr>
          <w:rFonts w:ascii="Times New Roman" w:hAnsi="Times New Roman" w:cs="Times New Roman"/>
          <w:bCs/>
          <w:iCs/>
          <w:lang w:val="pt-BR"/>
        </w:rPr>
        <w:t xml:space="preserve"> do programa, os alunos criam códigos em programação de acordo com o que foram instruídos a fazer pelo roteiro da aula prática.</w:t>
      </w:r>
      <w:r w:rsidR="00D74FA9">
        <w:rPr>
          <w:rFonts w:ascii="Times New Roman" w:hAnsi="Times New Roman" w:cs="Times New Roman"/>
          <w:bCs/>
          <w:iCs/>
          <w:lang w:val="pt-BR"/>
        </w:rPr>
        <w:t xml:space="preserve"> Durante a </w:t>
      </w:r>
      <w:r w:rsidR="00BA1328">
        <w:rPr>
          <w:rFonts w:ascii="Times New Roman" w:hAnsi="Times New Roman" w:cs="Times New Roman"/>
          <w:bCs/>
          <w:iCs/>
          <w:lang w:val="pt-BR"/>
        </w:rPr>
        <w:t>implementa</w:t>
      </w:r>
      <w:r w:rsidR="00D74FA9">
        <w:rPr>
          <w:rFonts w:ascii="Times New Roman" w:hAnsi="Times New Roman" w:cs="Times New Roman"/>
          <w:bCs/>
          <w:iCs/>
          <w:lang w:val="pt-BR"/>
        </w:rPr>
        <w:t>ção</w:t>
      </w:r>
      <w:r w:rsidR="005B6D65">
        <w:rPr>
          <w:rFonts w:ascii="Times New Roman" w:hAnsi="Times New Roman" w:cs="Times New Roman"/>
          <w:bCs/>
          <w:iCs/>
          <w:lang w:val="pt-BR"/>
        </w:rPr>
        <w:t xml:space="preserve"> do código, os alunos selecionar</w:t>
      </w:r>
      <w:r w:rsidR="00D74FA9">
        <w:rPr>
          <w:rFonts w:ascii="Times New Roman" w:hAnsi="Times New Roman" w:cs="Times New Roman"/>
          <w:bCs/>
          <w:iCs/>
          <w:lang w:val="pt-BR"/>
        </w:rPr>
        <w:t>am determi</w:t>
      </w:r>
      <w:r w:rsidR="005B6D65">
        <w:rPr>
          <w:rFonts w:ascii="Times New Roman" w:hAnsi="Times New Roman" w:cs="Times New Roman"/>
          <w:bCs/>
          <w:iCs/>
          <w:lang w:val="pt-BR"/>
        </w:rPr>
        <w:t>nadas partes do mesmo e executar</w:t>
      </w:r>
      <w:r w:rsidR="00D74FA9">
        <w:rPr>
          <w:rFonts w:ascii="Times New Roman" w:hAnsi="Times New Roman" w:cs="Times New Roman"/>
          <w:bCs/>
          <w:iCs/>
          <w:lang w:val="pt-BR"/>
        </w:rPr>
        <w:t>am com a tecla F9</w:t>
      </w:r>
      <w:r w:rsidR="005B6D65">
        <w:rPr>
          <w:rFonts w:ascii="Times New Roman" w:hAnsi="Times New Roman" w:cs="Times New Roman"/>
          <w:bCs/>
          <w:iCs/>
          <w:lang w:val="pt-BR"/>
        </w:rPr>
        <w:t xml:space="preserve"> analisando as respostas na </w:t>
      </w:r>
      <w:r w:rsidR="005B6D65">
        <w:rPr>
          <w:rFonts w:ascii="Times New Roman" w:hAnsi="Times New Roman" w:cs="Times New Roman"/>
          <w:bCs/>
          <w:i/>
          <w:iCs/>
          <w:lang w:val="pt-BR"/>
        </w:rPr>
        <w:t>command window</w:t>
      </w:r>
      <w:r w:rsidR="00D74FA9">
        <w:rPr>
          <w:rFonts w:ascii="Times New Roman" w:hAnsi="Times New Roman" w:cs="Times New Roman"/>
          <w:bCs/>
          <w:iCs/>
          <w:lang w:val="pt-BR"/>
        </w:rPr>
        <w:t xml:space="preserve"> para que pudessem testar e verificar se obtiveram êxito na realização das tarefas.</w:t>
      </w:r>
    </w:p>
    <w:p w14:paraId="2CABFAE7" w14:textId="5CDEC558" w:rsidR="004361EA" w:rsidRDefault="00D74FA9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Alguns dos comandos aprendidos na aula prática constam na tabela 1.</w:t>
      </w:r>
    </w:p>
    <w:p w14:paraId="6945AB84" w14:textId="77777777" w:rsidR="005B6D65" w:rsidRPr="004361EA" w:rsidRDefault="005B6D65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350FDE0E" w14:textId="27CD91AD" w:rsidR="00D74FA9" w:rsidRDefault="00D74FA9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1: Comandos aprendidos na aula prática.</w:t>
      </w:r>
    </w:p>
    <w:p w14:paraId="3CC6993A" w14:textId="77777777" w:rsidR="00D74FA9" w:rsidRDefault="00D74FA9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57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4"/>
        <w:gridCol w:w="3402"/>
      </w:tblGrid>
      <w:tr w:rsidR="00DB7A58" w14:paraId="0CA1E0AA" w14:textId="77777777" w:rsidTr="00954DF3">
        <w:trPr>
          <w:jc w:val="center"/>
        </w:trPr>
        <w:tc>
          <w:tcPr>
            <w:tcW w:w="1174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F10D41" w14:textId="2AFFDD48" w:rsid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Comando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FA10A" w14:textId="305BAA79" w:rsidR="00DB7A58" w:rsidRDefault="00DB7A58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Função</w:t>
            </w:r>
          </w:p>
        </w:tc>
      </w:tr>
      <w:tr w:rsidR="00DB7A58" w14:paraId="76D180AA" w14:textId="77777777" w:rsidTr="00954DF3">
        <w:trPr>
          <w:jc w:val="center"/>
        </w:trPr>
        <w:tc>
          <w:tcPr>
            <w:tcW w:w="1174" w:type="dxa"/>
            <w:tcBorders>
              <w:top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934A00B" w14:textId="60861A77" w:rsidR="00DB7A58" w:rsidRDefault="00DB7A58" w:rsidP="00DB7A58">
            <w:pPr>
              <w:pStyle w:val="TextosemFormatao"/>
              <w:snapToGrid w:val="0"/>
              <w:ind w:left="-3" w:firstLine="3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+</w:t>
            </w:r>
          </w:p>
        </w:tc>
        <w:tc>
          <w:tcPr>
            <w:tcW w:w="340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A8F8A" w14:textId="1A7F4247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Soma</w:t>
            </w:r>
          </w:p>
        </w:tc>
      </w:tr>
      <w:tr w:rsidR="00DB7A58" w14:paraId="71C0A6CE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E41EA4C" w14:textId="35FA56FF" w:rsid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-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B99D" w14:textId="5EEEB94B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Subtração</w:t>
            </w:r>
          </w:p>
        </w:tc>
      </w:tr>
      <w:tr w:rsidR="00DB7A58" w14:paraId="00D9EBF8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6CC26D3" w14:textId="573B3102" w:rsidR="00DB7A58" w:rsidRP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iCs/>
                <w:lang w:val="pt-BR"/>
              </w:rPr>
            </w:pPr>
            <w:r>
              <w:rPr>
                <w:rFonts w:ascii="Times New Roman" w:hAnsi="Times New Roman" w:cs="Times New Roman"/>
                <w:iCs/>
                <w:lang w:val="pt-BR"/>
              </w:rPr>
              <w:t>*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F6CC" w14:textId="21196158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Multiplicação convencional</w:t>
            </w:r>
          </w:p>
        </w:tc>
      </w:tr>
      <w:tr w:rsidR="00DB7A58" w14:paraId="38850106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3E464F" w14:textId="5BB3D949" w:rsid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.*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9B6C2" w14:textId="14A5F16A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Multiplicação ponto a ponto (para matrizes)</w:t>
            </w:r>
          </w:p>
        </w:tc>
      </w:tr>
      <w:tr w:rsidR="00DB7A58" w14:paraId="20D00013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1852722" w14:textId="7ABD3799" w:rsid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/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1DE0B" w14:textId="6E7841E7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Divisão convencional</w:t>
            </w:r>
          </w:p>
        </w:tc>
      </w:tr>
      <w:tr w:rsidR="00DB7A58" w14:paraId="1F45702A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3CEFE7" w14:textId="45E3B491" w:rsidR="00DB7A58" w:rsidRDefault="00DB7A58" w:rsidP="001E3013">
            <w:pPr>
              <w:pStyle w:val="TextosemFormatao"/>
              <w:snapToGrid w:val="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./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C577F" w14:textId="61CE7955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Divisão ponto a ponto (para matrizes)</w:t>
            </w:r>
          </w:p>
        </w:tc>
      </w:tr>
      <w:tr w:rsidR="00DB7A58" w14:paraId="1406A99D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FC5F3E" w14:textId="291163C8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r</w:t>
            </w:r>
            <w:r w:rsidR="00DB7A58" w:rsidRPr="005B6D65">
              <w:rPr>
                <w:rFonts w:ascii="Times New Roman" w:hAnsi="Times New Roman" w:cs="Times New Roman"/>
                <w:i/>
                <w:lang w:val="pt-BR"/>
              </w:rPr>
              <w:t>ot</w:t>
            </w:r>
            <w:r w:rsidRPr="005B6D65">
              <w:rPr>
                <w:rFonts w:ascii="Times New Roman" w:hAnsi="Times New Roman" w:cs="Times New Roman"/>
                <w:i/>
                <w:lang w:val="pt-BR"/>
              </w:rPr>
              <w:t>90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A902" w14:textId="7C085C76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Rotacional uma matriz em 90 graus</w:t>
            </w:r>
          </w:p>
        </w:tc>
      </w:tr>
      <w:tr w:rsidR="00DB7A58" w14:paraId="3C839654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4348F6A3" w14:textId="5DC4B6E0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tril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AA833" w14:textId="2CBAD115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Transforma a matriz em uma matriz triangular inferior</w:t>
            </w:r>
          </w:p>
        </w:tc>
      </w:tr>
      <w:tr w:rsidR="00DB7A58" w14:paraId="43F6658B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53793E5" w14:textId="15F1168D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triu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17230" w14:textId="2E580029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Transforma a matriz em uma matriz triangular superior</w:t>
            </w:r>
          </w:p>
        </w:tc>
      </w:tr>
      <w:tr w:rsidR="00DB7A58" w14:paraId="6ECC4406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C01CD86" w14:textId="2E2276FA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flipud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66BA4" w14:textId="587BC961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Inverte a ordem das linhas da matriz de cima para baixo</w:t>
            </w:r>
          </w:p>
        </w:tc>
      </w:tr>
      <w:tr w:rsidR="00DB7A58" w14:paraId="4F519343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A6C08F6" w14:textId="52CE0849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fliplr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07266" w14:textId="0A14395C" w:rsidR="00DB7A58" w:rsidRDefault="00954DF3" w:rsidP="00954DF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Inverte a ordem das colunas da matriz da esquerda para a direita</w:t>
            </w:r>
          </w:p>
        </w:tc>
      </w:tr>
      <w:tr w:rsidR="00DB7A58" w14:paraId="41CC7A92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7BF1472C" w14:textId="5C029111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repmat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45060" w14:textId="5D5C3A2D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Repete a matriz</w:t>
            </w:r>
          </w:p>
        </w:tc>
      </w:tr>
      <w:tr w:rsidR="00FD6AB7" w14:paraId="76A94250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7F32681" w14:textId="1946A388" w:rsidR="00FD6AB7" w:rsidRPr="005B6D65" w:rsidRDefault="00FD6AB7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randn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8F62F" w14:textId="3BE19A31" w:rsidR="00FD6AB7" w:rsidRDefault="00FD6AB7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Cria matriz com números pseudoaleatórios com distribuição normal</w:t>
            </w:r>
          </w:p>
        </w:tc>
      </w:tr>
      <w:tr w:rsidR="00DB7A58" w14:paraId="52944A6F" w14:textId="77777777" w:rsidTr="00954DF3">
        <w:trPr>
          <w:jc w:val="center"/>
        </w:trPr>
        <w:tc>
          <w:tcPr>
            <w:tcW w:w="1174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69F9598" w14:textId="1C93F6A1" w:rsidR="00DB7A58" w:rsidRPr="005B6D65" w:rsidRDefault="00FD6AB7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p</w:t>
            </w:r>
            <w:r w:rsidR="00954DF3" w:rsidRPr="005B6D65">
              <w:rPr>
                <w:rFonts w:ascii="Times New Roman" w:hAnsi="Times New Roman" w:cs="Times New Roman"/>
                <w:i/>
                <w:lang w:val="pt-BR"/>
              </w:rPr>
              <w:t>lot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14296" w14:textId="30814E90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Plota gráficos em duas dimensões</w:t>
            </w:r>
          </w:p>
        </w:tc>
      </w:tr>
      <w:tr w:rsidR="00DB7A58" w14:paraId="2CEA4368" w14:textId="77777777" w:rsidTr="00954DF3">
        <w:trPr>
          <w:jc w:val="center"/>
        </w:trPr>
        <w:tc>
          <w:tcPr>
            <w:tcW w:w="1174" w:type="dxa"/>
            <w:tcBorders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2F4E213" w14:textId="18786ED5" w:rsidR="00DB7A58" w:rsidRPr="005B6D65" w:rsidRDefault="00954DF3" w:rsidP="001E3013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5B6D65">
              <w:rPr>
                <w:rFonts w:ascii="Times New Roman" w:hAnsi="Times New Roman" w:cs="Times New Roman"/>
                <w:i/>
                <w:lang w:val="pt-BR"/>
              </w:rPr>
              <w:t>help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1BC1B" w14:textId="11B4B914" w:rsidR="00DB7A58" w:rsidRDefault="00954DF3" w:rsidP="001E3013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Informação sobre outros comandos</w:t>
            </w:r>
          </w:p>
        </w:tc>
      </w:tr>
    </w:tbl>
    <w:p w14:paraId="26EFF02C" w14:textId="49944A6E" w:rsidR="00D74FA9" w:rsidRDefault="00D74FA9">
      <w:pPr>
        <w:pStyle w:val="TextosemFormatao"/>
        <w:ind w:firstLine="284"/>
        <w:jc w:val="both"/>
        <w:rPr>
          <w:rFonts w:ascii="Times New Roman" w:hAnsi="Times New Roman" w:cs="Times New Roman"/>
          <w:b/>
          <w:bCs/>
          <w:iCs/>
          <w:lang w:val="pt-BR"/>
        </w:rPr>
      </w:pPr>
    </w:p>
    <w:p w14:paraId="6F65325B" w14:textId="308BE49B" w:rsidR="00AD343A" w:rsidRDefault="00954DF3" w:rsidP="00FD6AB7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Após a aprendizagem dos comandos, os alunos utilizaram os conhecimentos adquiridos para resolver um exercício</w:t>
      </w:r>
      <w:r w:rsidR="00AD343A">
        <w:rPr>
          <w:rFonts w:ascii="Times New Roman" w:hAnsi="Times New Roman" w:cs="Times New Roman"/>
          <w:bCs/>
          <w:iCs/>
          <w:lang w:val="pt-BR"/>
        </w:rPr>
        <w:t>. Nele, foi criado um vetor de uma função senoide com características pré-definidas e também um ruído que foi somado à senoide. Posteriormente ambos os sinais foram plotados em um mesmo gráfico.</w:t>
      </w:r>
    </w:p>
    <w:p w14:paraId="01CDE78D" w14:textId="4FB952D4" w:rsidR="00FD6AB7" w:rsidRDefault="00FD6AB7" w:rsidP="00FD6AB7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Para a resolução do exercício foram utilizados alguns comandos ainda não citados neste texto, como comandos para declaração de variáveis, a função seno, o comando </w:t>
      </w:r>
      <w:r>
        <w:rPr>
          <w:rFonts w:ascii="Times New Roman" w:hAnsi="Times New Roman" w:cs="Times New Roman"/>
          <w:bCs/>
          <w:i/>
          <w:iCs/>
          <w:lang w:val="pt-BR"/>
        </w:rPr>
        <w:t>randn</w:t>
      </w:r>
      <w:r>
        <w:rPr>
          <w:rFonts w:ascii="Times New Roman" w:hAnsi="Times New Roman" w:cs="Times New Roman"/>
          <w:bCs/>
          <w:iCs/>
          <w:lang w:val="pt-BR"/>
        </w:rPr>
        <w:t xml:space="preserve"> usado na criação do ruído e, finalmente, o </w:t>
      </w:r>
      <w:r>
        <w:rPr>
          <w:rFonts w:ascii="Times New Roman" w:hAnsi="Times New Roman" w:cs="Times New Roman"/>
          <w:bCs/>
          <w:i/>
          <w:iCs/>
          <w:lang w:val="pt-BR"/>
        </w:rPr>
        <w:t>plot</w:t>
      </w:r>
      <w:r>
        <w:rPr>
          <w:rFonts w:ascii="Times New Roman" w:hAnsi="Times New Roman" w:cs="Times New Roman"/>
          <w:bCs/>
          <w:iCs/>
          <w:lang w:val="pt-BR"/>
        </w:rPr>
        <w:t>, com a finalidade de criar o gráfico no qual as senoides foram representadas, com o devido título, legenda e descrições.</w:t>
      </w:r>
    </w:p>
    <w:p w14:paraId="13AB688F" w14:textId="6AF4B9DF" w:rsidR="00FD6AB7" w:rsidRDefault="00FD6AB7" w:rsidP="00FD6AB7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lastRenderedPageBreak/>
        <w:t>A figura 1 mostra o código implementado na solução do exercício.</w:t>
      </w:r>
    </w:p>
    <w:p w14:paraId="498B96C6" w14:textId="77777777" w:rsidR="00295710" w:rsidRPr="00FD6AB7" w:rsidRDefault="00295710" w:rsidP="00FD6AB7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23BE1554" w14:textId="5695B6EE" w:rsidR="00AD343A" w:rsidRDefault="0018483B" w:rsidP="00AD343A">
      <w:pPr>
        <w:pStyle w:val="TextosemFormatao"/>
        <w:jc w:val="center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noProof/>
          <w:lang w:val="pt-BR" w:eastAsia="pt-BR"/>
        </w:rPr>
        <w:drawing>
          <wp:inline distT="0" distB="0" distL="0" distR="0" wp14:anchorId="1E205AAC" wp14:editId="52DBB2DE">
            <wp:extent cx="2531700" cy="2241550"/>
            <wp:effectExtent l="0" t="0" r="254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12" cy="229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4DFC" w14:textId="3F648BC0" w:rsidR="00AD343A" w:rsidRDefault="00AD343A" w:rsidP="00AD343A">
      <w:pPr>
        <w:pStyle w:val="TextosemFormatao"/>
        <w:jc w:val="center"/>
        <w:rPr>
          <w:rFonts w:ascii="Times New Roman" w:hAnsi="Times New Roman" w:cs="Times New Roman"/>
          <w:bCs/>
          <w:iCs/>
          <w:lang w:val="pt-BR"/>
        </w:rPr>
      </w:pPr>
    </w:p>
    <w:p w14:paraId="3A8F87FC" w14:textId="1ED8FA49" w:rsidR="005A2719" w:rsidRPr="00BA1328" w:rsidRDefault="00FD6AB7" w:rsidP="00BA1328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 1: Código para a resolução do exercício.</w:t>
      </w:r>
    </w:p>
    <w:p w14:paraId="2A22EFE6" w14:textId="660B620C" w:rsidR="005A2719" w:rsidRDefault="005A2719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2473500" w14:textId="4A888BA9" w:rsidR="00BA1328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73C3CD73" w14:textId="07F610A2" w:rsidR="00BA1328" w:rsidRDefault="00BA1328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5E8C6BC" w14:textId="41C5C699" w:rsidR="00BA1328" w:rsidRDefault="00FE0A48" w:rsidP="00BA1328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Após os testes feitos pelos alunos com relação aos comandos de operação com matrizes, estes verificaram a função referente a cada um</w:t>
      </w:r>
      <w:r w:rsidR="00D00B40">
        <w:rPr>
          <w:rFonts w:ascii="Times New Roman" w:hAnsi="Times New Roman" w:cs="Times New Roman"/>
          <w:bCs/>
          <w:lang w:val="pt-BR"/>
        </w:rPr>
        <w:t>, com especial ênfase nos comandos de divisão, rotação, transformação, inversão e repetição de matrizes</w:t>
      </w:r>
      <w:r>
        <w:rPr>
          <w:rFonts w:ascii="Times New Roman" w:hAnsi="Times New Roman" w:cs="Times New Roman"/>
          <w:bCs/>
          <w:lang w:val="pt-BR"/>
        </w:rPr>
        <w:t>.</w:t>
      </w:r>
    </w:p>
    <w:p w14:paraId="1D5D2750" w14:textId="5454EFAC" w:rsidR="00FE0A48" w:rsidRDefault="00FE0A48" w:rsidP="00BA1328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Na resolução do exercício as funções senoidais com e sem ruído foram plotadas num mesmo gráfico como mostra a figura 2 a seguir.</w:t>
      </w:r>
    </w:p>
    <w:p w14:paraId="597B7A97" w14:textId="77777777" w:rsidR="0075732A" w:rsidRDefault="0075732A" w:rsidP="00BA1328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</w:p>
    <w:p w14:paraId="184D118C" w14:textId="66CAC4BB" w:rsidR="00FE0A48" w:rsidRDefault="00FE0A48" w:rsidP="00FE0A48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17378813" wp14:editId="711E75C1">
            <wp:extent cx="2831465" cy="201930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22B0" w14:textId="026D525A" w:rsidR="0075732A" w:rsidRDefault="0075732A" w:rsidP="00FE0A48">
      <w:pPr>
        <w:pStyle w:val="TextosemFormatao"/>
        <w:jc w:val="center"/>
        <w:rPr>
          <w:rFonts w:ascii="Times New Roman" w:hAnsi="Times New Roman" w:cs="Times New Roman"/>
          <w:bCs/>
          <w:lang w:val="pt-BR"/>
        </w:rPr>
      </w:pPr>
    </w:p>
    <w:p w14:paraId="36FCE5B7" w14:textId="59770774" w:rsidR="0075732A" w:rsidRDefault="0075732A" w:rsidP="0075732A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2: Senoides plotadas pelo programa.</w:t>
      </w:r>
    </w:p>
    <w:p w14:paraId="4665E5DA" w14:textId="77777777" w:rsidR="0075732A" w:rsidRDefault="0075732A" w:rsidP="0075732A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105A8BF0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CB73473" w14:textId="37612B56" w:rsidR="00D00B40" w:rsidRDefault="00D00B40" w:rsidP="00D00B4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 partir dos resultados obtidos, verificou-se que os comandos aos quais foram dados ênfase operam das formas descritas a seguir.</w:t>
      </w:r>
    </w:p>
    <w:p w14:paraId="588016EA" w14:textId="2F6C7C09" w:rsidR="0018483B" w:rsidRDefault="00295710" w:rsidP="00D00B4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comando de divisão </w:t>
      </w:r>
      <w:r w:rsidRPr="00295710">
        <w:rPr>
          <w:rFonts w:ascii="Times New Roman" w:hAnsi="Times New Roman" w:cs="Times New Roman"/>
          <w:i/>
          <w:lang w:val="pt-BR"/>
        </w:rPr>
        <w:t>/</w:t>
      </w:r>
      <w:r w:rsidR="00D00B40">
        <w:rPr>
          <w:rFonts w:ascii="Times New Roman" w:hAnsi="Times New Roman" w:cs="Times New Roman"/>
          <w:lang w:val="pt-BR"/>
        </w:rPr>
        <w:t xml:space="preserve"> entre matrizes multiplica a primeira matriz pela inversa da segunda, a qu</w:t>
      </w:r>
      <w:r>
        <w:rPr>
          <w:rFonts w:ascii="Times New Roman" w:hAnsi="Times New Roman" w:cs="Times New Roman"/>
          <w:lang w:val="pt-BR"/>
        </w:rPr>
        <w:t xml:space="preserve">al pode ser gerada pela função </w:t>
      </w:r>
      <w:r w:rsidR="00D00B40" w:rsidRPr="00295710">
        <w:rPr>
          <w:rFonts w:ascii="Times New Roman" w:hAnsi="Times New Roman" w:cs="Times New Roman"/>
          <w:i/>
          <w:lang w:val="pt-BR"/>
        </w:rPr>
        <w:t>inv</w:t>
      </w:r>
      <w:r w:rsidR="00D00B40">
        <w:rPr>
          <w:rFonts w:ascii="Times New Roman" w:hAnsi="Times New Roman" w:cs="Times New Roman"/>
          <w:lang w:val="pt-BR"/>
        </w:rPr>
        <w:t xml:space="preserve">, visto que a divisão de matrizes não existe na álgebra linear. </w:t>
      </w:r>
      <w:r>
        <w:rPr>
          <w:rFonts w:ascii="Times New Roman" w:hAnsi="Times New Roman" w:cs="Times New Roman"/>
          <w:lang w:val="pt-BR"/>
        </w:rPr>
        <w:t xml:space="preserve">O </w:t>
      </w:r>
      <w:r w:rsidR="00F93425" w:rsidRPr="00295710">
        <w:rPr>
          <w:rFonts w:ascii="Times New Roman" w:hAnsi="Times New Roman" w:cs="Times New Roman"/>
          <w:i/>
          <w:lang w:val="pt-BR"/>
        </w:rPr>
        <w:t>rot90(A,n)</w:t>
      </w:r>
      <w:r w:rsidR="00F93425">
        <w:rPr>
          <w:rFonts w:ascii="Times New Roman" w:hAnsi="Times New Roman" w:cs="Times New Roman"/>
          <w:lang w:val="pt-BR"/>
        </w:rPr>
        <w:t xml:space="preserve"> é responsável por girar 90 graus n vezes no sentido anti-h</w:t>
      </w:r>
      <w:r>
        <w:rPr>
          <w:rFonts w:ascii="Times New Roman" w:hAnsi="Times New Roman" w:cs="Times New Roman"/>
          <w:lang w:val="pt-BR"/>
        </w:rPr>
        <w:t xml:space="preserve">orário a matriz A. Os comandos </w:t>
      </w:r>
      <w:r>
        <w:rPr>
          <w:rFonts w:ascii="Times New Roman" w:hAnsi="Times New Roman" w:cs="Times New Roman"/>
          <w:i/>
          <w:lang w:val="pt-BR"/>
        </w:rPr>
        <w:t>triu</w:t>
      </w:r>
      <w:r>
        <w:rPr>
          <w:rFonts w:ascii="Times New Roman" w:hAnsi="Times New Roman" w:cs="Times New Roman"/>
          <w:lang w:val="pt-BR"/>
        </w:rPr>
        <w:t xml:space="preserve"> e </w:t>
      </w:r>
      <w:r w:rsidR="00F93425" w:rsidRPr="00295710">
        <w:rPr>
          <w:rFonts w:ascii="Times New Roman" w:hAnsi="Times New Roman" w:cs="Times New Roman"/>
          <w:i/>
          <w:lang w:val="pt-BR"/>
        </w:rPr>
        <w:t>triu</w:t>
      </w:r>
      <w:r w:rsidR="00F93425">
        <w:rPr>
          <w:rFonts w:ascii="Times New Roman" w:hAnsi="Times New Roman" w:cs="Times New Roman"/>
          <w:lang w:val="pt-BR"/>
        </w:rPr>
        <w:t xml:space="preserve"> transformam a matriz </w:t>
      </w:r>
      <w:r w:rsidR="00F93425">
        <w:rPr>
          <w:rFonts w:ascii="Times New Roman" w:hAnsi="Times New Roman" w:cs="Times New Roman"/>
          <w:lang w:val="pt-BR"/>
        </w:rPr>
        <w:t xml:space="preserve">em questão numa matriz triangular inferior e superior respectivamente. </w:t>
      </w:r>
    </w:p>
    <w:p w14:paraId="25C8575D" w14:textId="2D94A029" w:rsidR="00D00B40" w:rsidRDefault="0018483B" w:rsidP="00D00B40">
      <w:pPr>
        <w:pStyle w:val="TextosemFormatao"/>
        <w:ind w:firstLine="284"/>
        <w:jc w:val="both"/>
        <w:rPr>
          <w:rFonts w:ascii="Times New Roman" w:hAnsi="Times New Roman" w:cs="Times New Roman"/>
          <w:color w:val="000000" w:themeColor="text1"/>
          <w:lang w:val="pt-BR"/>
        </w:rPr>
      </w:pPr>
      <w:r>
        <w:rPr>
          <w:rFonts w:ascii="Times New Roman" w:hAnsi="Times New Roman" w:cs="Times New Roman"/>
          <w:lang w:val="pt-BR"/>
        </w:rPr>
        <w:t>Já o</w:t>
      </w:r>
      <w:r w:rsidR="00295710">
        <w:rPr>
          <w:rFonts w:ascii="Times New Roman" w:hAnsi="Times New Roman" w:cs="Times New Roman"/>
          <w:lang w:val="pt-BR"/>
        </w:rPr>
        <w:t xml:space="preserve"> </w:t>
      </w:r>
      <w:r w:rsidR="00F93425" w:rsidRPr="00295710">
        <w:rPr>
          <w:rFonts w:ascii="Times New Roman" w:hAnsi="Times New Roman" w:cs="Times New Roman"/>
          <w:i/>
          <w:lang w:val="pt-BR"/>
        </w:rPr>
        <w:t>repmat(A,m,n)</w:t>
      </w:r>
      <w:r w:rsidR="00F93425">
        <w:rPr>
          <w:rFonts w:ascii="Times New Roman" w:hAnsi="Times New Roman" w:cs="Times New Roman"/>
          <w:lang w:val="pt-BR"/>
        </w:rPr>
        <w:t xml:space="preserve"> </w:t>
      </w:r>
      <w:r w:rsidR="00F93425" w:rsidRPr="0018483B">
        <w:rPr>
          <w:rFonts w:ascii="Times New Roman" w:hAnsi="Times New Roman" w:cs="Times New Roman"/>
          <w:lang w:val="pt-BR"/>
        </w:rPr>
        <w:t>consiste</w:t>
      </w:r>
      <w:r w:rsidR="00F93425">
        <w:rPr>
          <w:rFonts w:ascii="Times New Roman" w:hAnsi="Times New Roman" w:cs="Times New Roman"/>
          <w:lang w:val="pt-BR"/>
        </w:rPr>
        <w:t xml:space="preserve"> em repetir a matriz A m vezes para baixo e n vezes para a direita. </w:t>
      </w:r>
      <w:r>
        <w:rPr>
          <w:rFonts w:ascii="Times New Roman" w:hAnsi="Times New Roman" w:cs="Times New Roman"/>
          <w:lang w:val="pt-BR"/>
        </w:rPr>
        <w:t>Além disso</w:t>
      </w:r>
      <w:r w:rsidR="00295710">
        <w:rPr>
          <w:rFonts w:ascii="Times New Roman" w:hAnsi="Times New Roman" w:cs="Times New Roman"/>
          <w:lang w:val="pt-BR"/>
        </w:rPr>
        <w:t xml:space="preserve">, os comandos </w:t>
      </w:r>
      <w:r w:rsidR="00F93425" w:rsidRPr="00295710">
        <w:rPr>
          <w:rFonts w:ascii="Times New Roman" w:hAnsi="Times New Roman" w:cs="Times New Roman"/>
          <w:i/>
          <w:lang w:val="pt-BR"/>
        </w:rPr>
        <w:t>flipud</w:t>
      </w:r>
      <w:r w:rsidR="00295710">
        <w:rPr>
          <w:rFonts w:ascii="Times New Roman" w:hAnsi="Times New Roman" w:cs="Times New Roman"/>
          <w:lang w:val="pt-BR"/>
        </w:rPr>
        <w:t xml:space="preserve"> e </w:t>
      </w:r>
      <w:r w:rsidR="00F93425" w:rsidRPr="00295710">
        <w:rPr>
          <w:rFonts w:ascii="Times New Roman" w:hAnsi="Times New Roman" w:cs="Times New Roman"/>
          <w:i/>
          <w:lang w:val="pt-BR"/>
        </w:rPr>
        <w:t>fliplr</w:t>
      </w:r>
      <w:r w:rsidR="00F93425">
        <w:rPr>
          <w:rFonts w:ascii="Times New Roman" w:hAnsi="Times New Roman" w:cs="Times New Roman"/>
          <w:lang w:val="pt-BR"/>
        </w:rPr>
        <w:t xml:space="preserve"> invertem, respectivamente, a ordem das linhas da matriz de cima para baixo e a ordem das colunas da esquerda para a </w:t>
      </w:r>
      <w:r w:rsidR="00F93425" w:rsidRPr="0018483B">
        <w:rPr>
          <w:rFonts w:ascii="Times New Roman" w:hAnsi="Times New Roman" w:cs="Times New Roman"/>
          <w:color w:val="000000" w:themeColor="text1"/>
          <w:lang w:val="pt-BR"/>
        </w:rPr>
        <w:t>direita.</w:t>
      </w:r>
    </w:p>
    <w:p w14:paraId="2DE61836" w14:textId="303F2B0C" w:rsidR="00F93425" w:rsidRPr="00270112" w:rsidRDefault="0018483B" w:rsidP="00D00B4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Finalmente, para o exercício proposto no roteiro, foi criada uma função senoide com frequência angular de 3 radianos por segundo e, posteriormente, esta foi somada a um ruído. Para plotar o gráfico foi usado o comando </w:t>
      </w:r>
      <w:r>
        <w:rPr>
          <w:rFonts w:ascii="Times New Roman" w:hAnsi="Times New Roman" w:cs="Times New Roman"/>
          <w:i/>
          <w:lang w:val="pt-BR"/>
        </w:rPr>
        <w:t>plot,</w:t>
      </w:r>
      <w:r>
        <w:rPr>
          <w:rFonts w:ascii="Times New Roman" w:hAnsi="Times New Roman" w:cs="Times New Roman"/>
          <w:lang w:val="pt-BR"/>
        </w:rPr>
        <w:t xml:space="preserve"> juntamente com o </w:t>
      </w:r>
      <w:r>
        <w:rPr>
          <w:rFonts w:ascii="Times New Roman" w:hAnsi="Times New Roman" w:cs="Times New Roman"/>
          <w:i/>
          <w:lang w:val="pt-BR"/>
        </w:rPr>
        <w:t>hold on,</w:t>
      </w:r>
      <w:r>
        <w:rPr>
          <w:rFonts w:ascii="Times New Roman" w:hAnsi="Times New Roman" w:cs="Times New Roman"/>
          <w:lang w:val="pt-BR"/>
        </w:rPr>
        <w:t xml:space="preserve"> para definir o intervalo, a cor das curvas, as respectivas espessuras</w:t>
      </w:r>
      <w:r w:rsidR="00270112">
        <w:rPr>
          <w:rFonts w:ascii="Times New Roman" w:hAnsi="Times New Roman" w:cs="Times New Roman"/>
          <w:lang w:val="pt-BR"/>
        </w:rPr>
        <w:t xml:space="preserve">, título, legendas e </w:t>
      </w:r>
      <w:r w:rsidR="00270112">
        <w:rPr>
          <w:rFonts w:ascii="Times New Roman" w:hAnsi="Times New Roman" w:cs="Times New Roman"/>
          <w:i/>
          <w:lang w:val="pt-BR"/>
        </w:rPr>
        <w:t>labels</w:t>
      </w:r>
      <w:r w:rsidR="00270112">
        <w:rPr>
          <w:rFonts w:ascii="Times New Roman" w:hAnsi="Times New Roman" w:cs="Times New Roman"/>
          <w:lang w:val="pt-BR"/>
        </w:rPr>
        <w:t>, como mostra a figura 1, já citada anteriormente.</w:t>
      </w:r>
    </w:p>
    <w:p w14:paraId="5FC80189" w14:textId="77777777" w:rsidR="00D00B40" w:rsidRDefault="00D00B4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CE98FD8" w14:textId="3A6AD6EE" w:rsidR="00CB40BB" w:rsidRPr="00281013" w:rsidRDefault="00270112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 acordo com os resultados obtidos e discutidos, é</w:t>
      </w:r>
      <w:r w:rsidR="00281013">
        <w:rPr>
          <w:rFonts w:ascii="Times New Roman" w:hAnsi="Times New Roman" w:cs="Times New Roman"/>
          <w:lang w:val="pt-BR"/>
        </w:rPr>
        <w:t xml:space="preserve"> possível afirmar, nesse sentido, que o </w:t>
      </w:r>
      <w:r w:rsidR="00281013" w:rsidRPr="00281013">
        <w:rPr>
          <w:rFonts w:ascii="Times New Roman" w:hAnsi="Times New Roman" w:cs="Times New Roman"/>
          <w:i/>
          <w:lang w:val="pt-BR"/>
        </w:rPr>
        <w:t>MATLAB</w:t>
      </w:r>
      <w:r w:rsidR="00281013">
        <w:rPr>
          <w:rFonts w:ascii="Times New Roman" w:hAnsi="Times New Roman" w:cs="Times New Roman"/>
          <w:i/>
          <w:lang w:val="pt-BR"/>
        </w:rPr>
        <w:t xml:space="preserve"> </w:t>
      </w:r>
      <w:r w:rsidR="00281013">
        <w:rPr>
          <w:rFonts w:ascii="Times New Roman" w:hAnsi="Times New Roman" w:cs="Times New Roman"/>
          <w:lang w:val="pt-BR"/>
        </w:rPr>
        <w:t xml:space="preserve">é um software completo e com variadas aplicações e utilidades no que diz respeito ao processamento digital de </w:t>
      </w:r>
      <w:r w:rsidR="00281013" w:rsidRPr="00270112">
        <w:rPr>
          <w:rFonts w:ascii="Times New Roman" w:hAnsi="Times New Roman" w:cs="Times New Roman"/>
          <w:color w:val="000000" w:themeColor="text1"/>
          <w:lang w:val="pt-BR"/>
        </w:rPr>
        <w:t>sinais</w:t>
      </w:r>
      <w:r>
        <w:rPr>
          <w:rFonts w:ascii="Times New Roman" w:hAnsi="Times New Roman" w:cs="Times New Roman"/>
          <w:color w:val="000000" w:themeColor="text1"/>
          <w:lang w:val="pt-BR"/>
        </w:rPr>
        <w:t>, possuindo caráter quase fundamental</w:t>
      </w:r>
      <w:r w:rsidR="00A5376D">
        <w:rPr>
          <w:rFonts w:ascii="Times New Roman" w:hAnsi="Times New Roman" w:cs="Times New Roman"/>
          <w:color w:val="000000" w:themeColor="text1"/>
          <w:lang w:val="pt-BR"/>
        </w:rPr>
        <w:t xml:space="preserve"> na resolução de problem</w:t>
      </w:r>
      <w:r w:rsidR="00BE5830">
        <w:rPr>
          <w:rFonts w:ascii="Times New Roman" w:hAnsi="Times New Roman" w:cs="Times New Roman"/>
          <w:color w:val="000000" w:themeColor="text1"/>
          <w:lang w:val="pt-BR"/>
        </w:rPr>
        <w:t>as desse ramo</w:t>
      </w:r>
      <w:r>
        <w:rPr>
          <w:rFonts w:ascii="Times New Roman" w:hAnsi="Times New Roman" w:cs="Times New Roman"/>
          <w:color w:val="000000" w:themeColor="text1"/>
          <w:lang w:val="pt-BR"/>
        </w:rPr>
        <w:t>.</w:t>
      </w:r>
      <w:bookmarkStart w:id="0" w:name="_GoBack"/>
      <w:bookmarkEnd w:id="0"/>
    </w:p>
    <w:p w14:paraId="7E68638C" w14:textId="1F44277F" w:rsidR="002166B0" w:rsidRDefault="002166B0" w:rsidP="002166B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182D1078" w14:textId="77777777" w:rsidR="005A2719" w:rsidRPr="002B7FEA" w:rsidRDefault="00E065A8">
      <w:pPr>
        <w:pStyle w:val="TextosemFormatao"/>
        <w:jc w:val="both"/>
        <w:rPr>
          <w:rFonts w:ascii="Times New Roman" w:hAnsi="Times New Roman" w:cs="Times New Roman"/>
          <w:b/>
          <w:lang w:val="en-US"/>
        </w:rPr>
      </w:pPr>
      <w:r w:rsidRPr="002B7FEA">
        <w:rPr>
          <w:rFonts w:ascii="Times New Roman" w:hAnsi="Times New Roman" w:cs="Times New Roman"/>
          <w:b/>
          <w:lang w:val="en-US"/>
        </w:rPr>
        <w:t>Referências</w:t>
      </w:r>
    </w:p>
    <w:p w14:paraId="13DD7B7A" w14:textId="77777777" w:rsidR="005A2719" w:rsidRPr="002B7FEA" w:rsidRDefault="005A2719">
      <w:pPr>
        <w:pStyle w:val="TextosemFormatao"/>
        <w:jc w:val="both"/>
        <w:rPr>
          <w:rFonts w:ascii="Times New Roman" w:hAnsi="Times New Roman" w:cs="Times New Roman"/>
          <w:lang w:val="en-US"/>
        </w:rPr>
      </w:pPr>
    </w:p>
    <w:p w14:paraId="3A4DBD38" w14:textId="2AAFF61D" w:rsidR="005A2719" w:rsidRDefault="00281013" w:rsidP="00281013">
      <w:pPr>
        <w:pStyle w:val="Standard"/>
        <w:widowControl w:val="0"/>
        <w:tabs>
          <w:tab w:val="left" w:pos="568"/>
        </w:tabs>
        <w:ind w:left="284" w:hanging="284"/>
        <w:jc w:val="both"/>
      </w:pPr>
      <w:r>
        <w:rPr>
          <w:sz w:val="20"/>
          <w:lang w:val="en-US"/>
        </w:rPr>
        <w:t>[1</w:t>
      </w:r>
      <w:r w:rsidR="00043099">
        <w:rPr>
          <w:sz w:val="20"/>
          <w:lang w:val="en-US"/>
        </w:rPr>
        <w:t xml:space="preserve">] </w:t>
      </w:r>
      <w:r>
        <w:rPr>
          <w:sz w:val="20"/>
          <w:lang w:val="en-US"/>
        </w:rPr>
        <w:t xml:space="preserve">  </w:t>
      </w:r>
      <w:r>
        <w:rPr>
          <w:sz w:val="20"/>
          <w:lang w:val="en-AU"/>
        </w:rPr>
        <w:t xml:space="preserve">LATHI, B.P. </w:t>
      </w:r>
      <w:r w:rsidRPr="00281013">
        <w:rPr>
          <w:kern w:val="0"/>
          <w:sz w:val="20"/>
          <w:szCs w:val="20"/>
          <w:shd w:val="clear" w:color="auto" w:fill="FFFFFF"/>
          <w:lang w:eastAsia="en-US"/>
        </w:rPr>
        <w:t>Sinais</w:t>
      </w:r>
      <w:r>
        <w:rPr>
          <w:kern w:val="0"/>
          <w:sz w:val="20"/>
          <w:szCs w:val="20"/>
          <w:shd w:val="clear" w:color="auto" w:fill="FFFFFF"/>
          <w:lang w:eastAsia="en-US"/>
        </w:rPr>
        <w:t xml:space="preserve"> e Sistemas Lineares. 2ª edição. Porto Alegre, Bookman, 2007.</w:t>
      </w:r>
    </w:p>
    <w:p w14:paraId="18A7A4D0" w14:textId="5A781EC4" w:rsidR="005A2719" w:rsidRPr="00270112" w:rsidRDefault="00281013" w:rsidP="00270112">
      <w:pPr>
        <w:pStyle w:val="Standard"/>
        <w:widowControl w:val="0"/>
        <w:tabs>
          <w:tab w:val="left" w:pos="568"/>
        </w:tabs>
        <w:ind w:left="284" w:hanging="284"/>
        <w:jc w:val="both"/>
        <w:rPr>
          <w:kern w:val="0"/>
          <w:sz w:val="20"/>
          <w:szCs w:val="20"/>
          <w:lang w:eastAsia="en-US"/>
        </w:rPr>
      </w:pPr>
      <w:r>
        <w:rPr>
          <w:sz w:val="20"/>
          <w:lang w:val="pt-BR"/>
        </w:rPr>
        <w:t>[2</w:t>
      </w:r>
      <w:r w:rsidR="00270112">
        <w:rPr>
          <w:sz w:val="20"/>
          <w:lang w:val="pt-BR"/>
        </w:rPr>
        <w:t>] Mathworks.</w:t>
      </w:r>
      <w:r w:rsidR="005B6D65">
        <w:rPr>
          <w:sz w:val="20"/>
          <w:lang w:val="pt-BR"/>
        </w:rPr>
        <w:t xml:space="preserve">  </w:t>
      </w:r>
      <w:r w:rsidR="00270112">
        <w:rPr>
          <w:sz w:val="20"/>
          <w:lang w:val="pt-BR"/>
        </w:rPr>
        <w:t xml:space="preserve"> Disponível</w:t>
      </w:r>
      <w:r w:rsidR="005B6D65">
        <w:rPr>
          <w:sz w:val="20"/>
          <w:lang w:val="pt-BR"/>
        </w:rPr>
        <w:t xml:space="preserve">   </w:t>
      </w:r>
      <w:r w:rsidR="00270112">
        <w:rPr>
          <w:sz w:val="20"/>
          <w:lang w:val="pt-BR"/>
        </w:rPr>
        <w:t xml:space="preserve"> em: &lt;</w:t>
      </w:r>
      <w:r w:rsidR="00270112" w:rsidRPr="00270112">
        <w:rPr>
          <w:sz w:val="20"/>
          <w:lang w:val="pt-BR"/>
        </w:rPr>
        <w:t>https://www.mathworks.com/help/matlab/</w:t>
      </w:r>
      <w:r w:rsidR="00270112">
        <w:rPr>
          <w:sz w:val="20"/>
          <w:lang w:val="pt-BR"/>
        </w:rPr>
        <w:t>&gt;. Acessado em 24/08/2019</w:t>
      </w:r>
    </w:p>
    <w:sectPr w:rsidR="005A2719" w:rsidRPr="00270112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8CD2C" w14:textId="77777777" w:rsidR="00E15A0D" w:rsidRDefault="00E15A0D" w:rsidP="005A2719">
      <w:r>
        <w:separator/>
      </w:r>
    </w:p>
  </w:endnote>
  <w:endnote w:type="continuationSeparator" w:id="0">
    <w:p w14:paraId="46BCEAC1" w14:textId="77777777" w:rsidR="00E15A0D" w:rsidRDefault="00E15A0D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3748" w14:textId="77777777" w:rsidR="00E735C7" w:rsidRDefault="00E735C7">
    <w:pPr>
      <w:pStyle w:val="Footer1"/>
      <w:rPr>
        <w:i/>
        <w:sz w:val="20"/>
      </w:rPr>
    </w:pPr>
  </w:p>
  <w:p w14:paraId="32D69734" w14:textId="41970CF1" w:rsidR="00E735C7" w:rsidRDefault="00E735C7" w:rsidP="00C510AA">
    <w:pPr>
      <w:pStyle w:val="Footer1"/>
      <w:tabs>
        <w:tab w:val="clear" w:pos="9072"/>
        <w:tab w:val="left" w:pos="7380"/>
        <w:tab w:val="right" w:pos="9630"/>
      </w:tabs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9C1F992" wp14:editId="1190176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120130" cy="0"/>
              <wp:effectExtent l="50800" t="48895" r="64770" b="654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B1FB0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81.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" strokeweight=".26mm">
              <v:stroke joinstyle="miter"/>
            </v:line>
          </w:pict>
        </mc:Fallback>
      </mc:AlternateContent>
    </w:r>
    <w:r>
      <w:rPr>
        <w:sz w:val="20"/>
      </w:rPr>
      <w:tab/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PAGE </w:instrText>
    </w:r>
    <w:r w:rsidRPr="002D68B0">
      <w:rPr>
        <w:rStyle w:val="PageNumber1"/>
        <w:sz w:val="20"/>
        <w:szCs w:val="20"/>
      </w:rPr>
      <w:fldChar w:fldCharType="separate"/>
    </w:r>
    <w:r w:rsidR="00CE0C8A">
      <w:rPr>
        <w:rStyle w:val="PageNumber1"/>
        <w:noProof/>
        <w:sz w:val="20"/>
        <w:szCs w:val="20"/>
      </w:rPr>
      <w:t>1</w:t>
    </w:r>
    <w:r w:rsidRPr="002D68B0">
      <w:rPr>
        <w:rStyle w:val="PageNumber1"/>
        <w:sz w:val="20"/>
        <w:szCs w:val="20"/>
      </w:rPr>
      <w:fldChar w:fldCharType="end"/>
    </w:r>
    <w:r w:rsidRPr="002D68B0">
      <w:rPr>
        <w:rStyle w:val="PageNumber1"/>
        <w:sz w:val="20"/>
        <w:szCs w:val="20"/>
      </w:rPr>
      <w:t>/</w:t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NUMPAGES \* ARABIC </w:instrText>
    </w:r>
    <w:r w:rsidRPr="002D68B0">
      <w:rPr>
        <w:rStyle w:val="PageNumber1"/>
        <w:sz w:val="20"/>
        <w:szCs w:val="20"/>
      </w:rPr>
      <w:fldChar w:fldCharType="separate"/>
    </w:r>
    <w:r w:rsidR="00CE0C8A">
      <w:rPr>
        <w:rStyle w:val="PageNumber1"/>
        <w:noProof/>
        <w:sz w:val="20"/>
        <w:szCs w:val="20"/>
      </w:rPr>
      <w:t>2</w:t>
    </w:r>
    <w:r w:rsidRPr="002D68B0">
      <w:rPr>
        <w:rStyle w:val="PageNumber1"/>
        <w:sz w:val="20"/>
        <w:szCs w:val="20"/>
      </w:rPr>
      <w:fldChar w:fldCharType="end"/>
    </w:r>
    <w:r>
      <w:rPr>
        <w:sz w:val="20"/>
      </w:rPr>
      <w:tab/>
    </w:r>
    <w:r w:rsidR="00C510AA">
      <w:rPr>
        <w:sz w:val="20"/>
      </w:rPr>
      <w:t xml:space="preserve">Sinais e Sistemas - </w:t>
    </w:r>
    <w:r w:rsidR="00200FE0">
      <w:rPr>
        <w:sz w:val="20"/>
        <w:szCs w:val="20"/>
      </w:rPr>
      <w:t>ELT 410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06837" w14:textId="77777777" w:rsidR="00E15A0D" w:rsidRDefault="00E15A0D" w:rsidP="005A2719">
      <w:r w:rsidRPr="005A2719">
        <w:rPr>
          <w:color w:val="000000"/>
        </w:rPr>
        <w:separator/>
      </w:r>
    </w:p>
  </w:footnote>
  <w:footnote w:type="continuationSeparator" w:id="0">
    <w:p w14:paraId="0127B0B8" w14:textId="77777777" w:rsidR="00E15A0D" w:rsidRDefault="00E15A0D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FC604" w14:textId="570B2418" w:rsidR="00541650" w:rsidRDefault="00541650">
    <w:pPr>
      <w:pStyle w:val="Cabealho"/>
    </w:pPr>
  </w:p>
  <w:p w14:paraId="5A25E6B8" w14:textId="77777777" w:rsidR="00541650" w:rsidRPr="00541650" w:rsidRDefault="00541650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1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3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5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7"/>
  </w:num>
  <w:num w:numId="5">
    <w:abstractNumId w:val="34"/>
  </w:num>
  <w:num w:numId="6">
    <w:abstractNumId w:val="43"/>
  </w:num>
  <w:num w:numId="7">
    <w:abstractNumId w:val="8"/>
  </w:num>
  <w:num w:numId="8">
    <w:abstractNumId w:val="2"/>
  </w:num>
  <w:num w:numId="9">
    <w:abstractNumId w:val="36"/>
  </w:num>
  <w:num w:numId="10">
    <w:abstractNumId w:val="9"/>
  </w:num>
  <w:num w:numId="11">
    <w:abstractNumId w:val="16"/>
  </w:num>
  <w:num w:numId="12">
    <w:abstractNumId w:val="13"/>
  </w:num>
  <w:num w:numId="13">
    <w:abstractNumId w:val="35"/>
  </w:num>
  <w:num w:numId="14">
    <w:abstractNumId w:val="42"/>
  </w:num>
  <w:num w:numId="15">
    <w:abstractNumId w:val="18"/>
  </w:num>
  <w:num w:numId="16">
    <w:abstractNumId w:val="5"/>
  </w:num>
  <w:num w:numId="17">
    <w:abstractNumId w:val="44"/>
  </w:num>
  <w:num w:numId="18">
    <w:abstractNumId w:val="38"/>
  </w:num>
  <w:num w:numId="19">
    <w:abstractNumId w:val="29"/>
  </w:num>
  <w:num w:numId="20">
    <w:abstractNumId w:val="1"/>
  </w:num>
  <w:num w:numId="21">
    <w:abstractNumId w:val="10"/>
  </w:num>
  <w:num w:numId="22">
    <w:abstractNumId w:val="23"/>
  </w:num>
  <w:num w:numId="23">
    <w:abstractNumId w:val="3"/>
  </w:num>
  <w:num w:numId="24">
    <w:abstractNumId w:val="25"/>
  </w:num>
  <w:num w:numId="25">
    <w:abstractNumId w:val="28"/>
  </w:num>
  <w:num w:numId="26">
    <w:abstractNumId w:val="32"/>
  </w:num>
  <w:num w:numId="27">
    <w:abstractNumId w:val="45"/>
  </w:num>
  <w:num w:numId="28">
    <w:abstractNumId w:val="14"/>
  </w:num>
  <w:num w:numId="29">
    <w:abstractNumId w:val="30"/>
  </w:num>
  <w:num w:numId="30">
    <w:abstractNumId w:val="24"/>
  </w:num>
  <w:num w:numId="31">
    <w:abstractNumId w:val="21"/>
  </w:num>
  <w:num w:numId="32">
    <w:abstractNumId w:val="46"/>
  </w:num>
  <w:num w:numId="33">
    <w:abstractNumId w:val="37"/>
  </w:num>
  <w:num w:numId="34">
    <w:abstractNumId w:val="4"/>
  </w:num>
  <w:num w:numId="35">
    <w:abstractNumId w:val="41"/>
  </w:num>
  <w:num w:numId="36">
    <w:abstractNumId w:val="19"/>
  </w:num>
  <w:num w:numId="37">
    <w:abstractNumId w:val="11"/>
  </w:num>
  <w:num w:numId="38">
    <w:abstractNumId w:val="20"/>
  </w:num>
  <w:num w:numId="39">
    <w:abstractNumId w:val="0"/>
  </w:num>
  <w:num w:numId="40">
    <w:abstractNumId w:val="7"/>
  </w:num>
  <w:num w:numId="41">
    <w:abstractNumId w:val="31"/>
  </w:num>
  <w:num w:numId="42">
    <w:abstractNumId w:val="26"/>
  </w:num>
  <w:num w:numId="43">
    <w:abstractNumId w:val="27"/>
  </w:num>
  <w:num w:numId="44">
    <w:abstractNumId w:val="22"/>
  </w:num>
  <w:num w:numId="45">
    <w:abstractNumId w:val="40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19"/>
    <w:rsid w:val="0001580D"/>
    <w:rsid w:val="00037BC0"/>
    <w:rsid w:val="00043099"/>
    <w:rsid w:val="00087768"/>
    <w:rsid w:val="00092CBD"/>
    <w:rsid w:val="00096CBE"/>
    <w:rsid w:val="000A2554"/>
    <w:rsid w:val="00107DC3"/>
    <w:rsid w:val="0011357B"/>
    <w:rsid w:val="0012320B"/>
    <w:rsid w:val="0012380E"/>
    <w:rsid w:val="001262D0"/>
    <w:rsid w:val="001310C0"/>
    <w:rsid w:val="00142CB8"/>
    <w:rsid w:val="00154D59"/>
    <w:rsid w:val="00166CB9"/>
    <w:rsid w:val="001711BF"/>
    <w:rsid w:val="0018483B"/>
    <w:rsid w:val="00186C52"/>
    <w:rsid w:val="001C0A7F"/>
    <w:rsid w:val="001D00DC"/>
    <w:rsid w:val="001E1971"/>
    <w:rsid w:val="00200FE0"/>
    <w:rsid w:val="00201086"/>
    <w:rsid w:val="002166B0"/>
    <w:rsid w:val="00270112"/>
    <w:rsid w:val="00281013"/>
    <w:rsid w:val="002876A5"/>
    <w:rsid w:val="00295710"/>
    <w:rsid w:val="00295CCA"/>
    <w:rsid w:val="002A1B0D"/>
    <w:rsid w:val="002B3C60"/>
    <w:rsid w:val="002B7FEA"/>
    <w:rsid w:val="002D68B0"/>
    <w:rsid w:val="002F29CF"/>
    <w:rsid w:val="0031405D"/>
    <w:rsid w:val="0036374C"/>
    <w:rsid w:val="003727BA"/>
    <w:rsid w:val="003A5E33"/>
    <w:rsid w:val="003B5002"/>
    <w:rsid w:val="003C13BF"/>
    <w:rsid w:val="003C36E3"/>
    <w:rsid w:val="003D2594"/>
    <w:rsid w:val="00416567"/>
    <w:rsid w:val="004361EA"/>
    <w:rsid w:val="00450DF3"/>
    <w:rsid w:val="00471F54"/>
    <w:rsid w:val="004A7D6C"/>
    <w:rsid w:val="004B61AA"/>
    <w:rsid w:val="004E1273"/>
    <w:rsid w:val="004F79A3"/>
    <w:rsid w:val="0051322D"/>
    <w:rsid w:val="00514CB1"/>
    <w:rsid w:val="005406A5"/>
    <w:rsid w:val="00541650"/>
    <w:rsid w:val="005444BF"/>
    <w:rsid w:val="005A2719"/>
    <w:rsid w:val="005B5CBD"/>
    <w:rsid w:val="005B6D65"/>
    <w:rsid w:val="005D0BED"/>
    <w:rsid w:val="006545A5"/>
    <w:rsid w:val="0067480C"/>
    <w:rsid w:val="006766B6"/>
    <w:rsid w:val="00683614"/>
    <w:rsid w:val="006A5D94"/>
    <w:rsid w:val="006D0FDB"/>
    <w:rsid w:val="006D663F"/>
    <w:rsid w:val="006D7E12"/>
    <w:rsid w:val="00727474"/>
    <w:rsid w:val="00735F25"/>
    <w:rsid w:val="0075732A"/>
    <w:rsid w:val="00793D36"/>
    <w:rsid w:val="007A3163"/>
    <w:rsid w:val="007E5237"/>
    <w:rsid w:val="0084004B"/>
    <w:rsid w:val="00844A07"/>
    <w:rsid w:val="008F33F9"/>
    <w:rsid w:val="0091498D"/>
    <w:rsid w:val="00921ADC"/>
    <w:rsid w:val="0093434D"/>
    <w:rsid w:val="00952882"/>
    <w:rsid w:val="00954DF3"/>
    <w:rsid w:val="009877E7"/>
    <w:rsid w:val="009A1AB1"/>
    <w:rsid w:val="009D27DB"/>
    <w:rsid w:val="009E29D1"/>
    <w:rsid w:val="009E5783"/>
    <w:rsid w:val="009E6FA9"/>
    <w:rsid w:val="00A04381"/>
    <w:rsid w:val="00A2522E"/>
    <w:rsid w:val="00A5376D"/>
    <w:rsid w:val="00A676A8"/>
    <w:rsid w:val="00A82082"/>
    <w:rsid w:val="00AD343A"/>
    <w:rsid w:val="00AE4CB9"/>
    <w:rsid w:val="00B103A3"/>
    <w:rsid w:val="00B211ED"/>
    <w:rsid w:val="00B40139"/>
    <w:rsid w:val="00B658D1"/>
    <w:rsid w:val="00BA1328"/>
    <w:rsid w:val="00BE5830"/>
    <w:rsid w:val="00C107F5"/>
    <w:rsid w:val="00C12AF2"/>
    <w:rsid w:val="00C347BA"/>
    <w:rsid w:val="00C510AA"/>
    <w:rsid w:val="00C518E8"/>
    <w:rsid w:val="00CB40BB"/>
    <w:rsid w:val="00CE0C8A"/>
    <w:rsid w:val="00CF7349"/>
    <w:rsid w:val="00D00B40"/>
    <w:rsid w:val="00D07B4F"/>
    <w:rsid w:val="00D173DD"/>
    <w:rsid w:val="00D4775C"/>
    <w:rsid w:val="00D57F0D"/>
    <w:rsid w:val="00D61338"/>
    <w:rsid w:val="00D74FA9"/>
    <w:rsid w:val="00DA3706"/>
    <w:rsid w:val="00DB6DC8"/>
    <w:rsid w:val="00DB7A58"/>
    <w:rsid w:val="00DE3755"/>
    <w:rsid w:val="00E01A10"/>
    <w:rsid w:val="00E065A8"/>
    <w:rsid w:val="00E15A0D"/>
    <w:rsid w:val="00E56F9A"/>
    <w:rsid w:val="00E735C7"/>
    <w:rsid w:val="00E91E50"/>
    <w:rsid w:val="00ED3F79"/>
    <w:rsid w:val="00ED683C"/>
    <w:rsid w:val="00F401C1"/>
    <w:rsid w:val="00F402FA"/>
    <w:rsid w:val="00F437C7"/>
    <w:rsid w:val="00F513D3"/>
    <w:rsid w:val="00F60035"/>
    <w:rsid w:val="00F87F35"/>
    <w:rsid w:val="00F92C6B"/>
    <w:rsid w:val="00F93425"/>
    <w:rsid w:val="00FD5B80"/>
    <w:rsid w:val="00FD6AB7"/>
    <w:rsid w:val="00FE0A48"/>
    <w:rsid w:val="00FF4DFF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79547AF1-A5D5-4F4E-A5C3-42F3D958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/>
    <w:rsid w:val="00B40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creator>Biomedica</dc:creator>
  <cp:lastModifiedBy>Gabriel Calais</cp:lastModifiedBy>
  <cp:revision>12</cp:revision>
  <cp:lastPrinted>2019-08-28T13:00:00Z</cp:lastPrinted>
  <dcterms:created xsi:type="dcterms:W3CDTF">2019-08-24T17:27:00Z</dcterms:created>
  <dcterms:modified xsi:type="dcterms:W3CDTF">2019-08-29T12:09:00Z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