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5962" w14:textId="77777777" w:rsidR="00EE6793" w:rsidRDefault="00EE6793" w:rsidP="00EF4466">
      <w:pPr>
        <w:pStyle w:val="1"/>
        <w:ind w:firstLine="0"/>
        <w:rPr>
          <w:rFonts w:ascii="Times New Roman" w:hAnsi="Times New Roman" w:cs="Times New Roman"/>
        </w:rPr>
      </w:pPr>
    </w:p>
    <w:p w14:paraId="0260E8DC" w14:textId="77777777" w:rsidR="00EE6793" w:rsidRDefault="00EE6793" w:rsidP="00EF4466">
      <w:pPr>
        <w:pStyle w:val="1"/>
        <w:ind w:firstLine="0"/>
        <w:rPr>
          <w:rFonts w:ascii="Times New Roman" w:hAnsi="Times New Roman" w:cs="Times New Roman"/>
        </w:rPr>
      </w:pPr>
    </w:p>
    <w:p w14:paraId="5AD1F4BF" w14:textId="77777777" w:rsidR="009D3F60" w:rsidRDefault="005568DE" w:rsidP="00EF4466">
      <w:pPr>
        <w:pStyle w:val="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 Е З Ю М Е</w:t>
      </w:r>
    </w:p>
    <w:p w14:paraId="43A71F67" w14:textId="77777777" w:rsidR="00C56436" w:rsidRDefault="00C56436" w:rsidP="00EF73C0">
      <w:pPr>
        <w:ind w:firstLine="720"/>
        <w:jc w:val="right"/>
        <w:rPr>
          <w:b/>
          <w:sz w:val="28"/>
          <w:szCs w:val="28"/>
        </w:rPr>
      </w:pPr>
    </w:p>
    <w:tbl>
      <w:tblPr>
        <w:tblW w:w="10080" w:type="dxa"/>
        <w:tblInd w:w="-72" w:type="dxa"/>
        <w:tblLook w:val="0000" w:firstRow="0" w:lastRow="0" w:firstColumn="0" w:lastColumn="0" w:noHBand="0" w:noVBand="0"/>
      </w:tblPr>
      <w:tblGrid>
        <w:gridCol w:w="7560"/>
        <w:gridCol w:w="2520"/>
      </w:tblGrid>
      <w:tr w:rsidR="00C56436" w:rsidRPr="00996D84" w14:paraId="64B2E028" w14:textId="77777777" w:rsidTr="00996D84">
        <w:trPr>
          <w:trHeight w:val="1424"/>
        </w:trPr>
        <w:tc>
          <w:tcPr>
            <w:tcW w:w="7560" w:type="dxa"/>
          </w:tcPr>
          <w:p w14:paraId="7D6C7EFE" w14:textId="6A17FC50" w:rsidR="00C56436" w:rsidRPr="00996D84" w:rsidRDefault="00505E97" w:rsidP="004B775D">
            <w:pPr>
              <w:tabs>
                <w:tab w:val="left" w:pos="612"/>
              </w:tabs>
              <w:ind w:left="72"/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Буканова</w:t>
            </w:r>
            <w:r w:rsidR="00996D84" w:rsidRPr="00996D84">
              <w:rPr>
                <w:sz w:val="44"/>
                <w:szCs w:val="44"/>
              </w:rPr>
              <w:t xml:space="preserve"> </w:t>
            </w:r>
            <w:r w:rsidR="00C56436" w:rsidRPr="00996D84">
              <w:rPr>
                <w:sz w:val="44"/>
                <w:szCs w:val="44"/>
              </w:rPr>
              <w:t>Динара</w:t>
            </w:r>
            <w:r w:rsidR="00996D84" w:rsidRPr="00996D84">
              <w:rPr>
                <w:sz w:val="44"/>
                <w:szCs w:val="44"/>
              </w:rPr>
              <w:t xml:space="preserve"> </w:t>
            </w:r>
            <w:proofErr w:type="spellStart"/>
            <w:r w:rsidR="00C56436" w:rsidRPr="00996D84">
              <w:rPr>
                <w:sz w:val="44"/>
                <w:szCs w:val="44"/>
              </w:rPr>
              <w:t>Жексенбаевна</w:t>
            </w:r>
            <w:proofErr w:type="spellEnd"/>
          </w:p>
          <w:p w14:paraId="4650C88A" w14:textId="77777777" w:rsidR="00C56436" w:rsidRPr="00996D84" w:rsidRDefault="00C56436" w:rsidP="00C56436">
            <w:pPr>
              <w:tabs>
                <w:tab w:val="left" w:pos="612"/>
              </w:tabs>
              <w:ind w:left="72"/>
              <w:rPr>
                <w:b/>
                <w:sz w:val="44"/>
                <w:szCs w:val="44"/>
              </w:rPr>
            </w:pPr>
            <w:r w:rsidRPr="00996D84">
              <w:rPr>
                <w:b/>
                <w:sz w:val="44"/>
                <w:szCs w:val="44"/>
              </w:rPr>
              <w:t xml:space="preserve"> </w:t>
            </w:r>
          </w:p>
          <w:p w14:paraId="242A3020" w14:textId="77777777" w:rsidR="00EF4466" w:rsidRPr="00996D84" w:rsidRDefault="00996D84" w:rsidP="00996D84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EF4466" w:rsidRPr="00996D84">
              <w:rPr>
                <w:b/>
              </w:rPr>
              <w:t>Год рождения: 1983</w:t>
            </w:r>
          </w:p>
        </w:tc>
        <w:tc>
          <w:tcPr>
            <w:tcW w:w="2520" w:type="dxa"/>
          </w:tcPr>
          <w:p w14:paraId="0184F4E0" w14:textId="77777777" w:rsidR="00C56436" w:rsidRPr="00996D84" w:rsidRDefault="00C56436" w:rsidP="00EF73C0">
            <w:pPr>
              <w:jc w:val="right"/>
              <w:rPr>
                <w:b/>
                <w:sz w:val="44"/>
                <w:szCs w:val="44"/>
              </w:rPr>
            </w:pPr>
          </w:p>
        </w:tc>
      </w:tr>
    </w:tbl>
    <w:p w14:paraId="3D4E53DF" w14:textId="4BBF833E" w:rsidR="00E97275" w:rsidRPr="004B775D" w:rsidRDefault="00AD2C99" w:rsidP="00E97275">
      <w:pPr>
        <w:tabs>
          <w:tab w:val="left" w:pos="360"/>
        </w:tabs>
        <w:ind w:left="360" w:hanging="360"/>
        <w:jc w:val="both"/>
        <w:rPr>
          <w:b/>
          <w:lang w:val="en-US"/>
        </w:rPr>
      </w:pPr>
      <w:r>
        <w:rPr>
          <w:b/>
        </w:rPr>
        <w:t>Контакты</w:t>
      </w:r>
      <w:r w:rsidR="00644A1D" w:rsidRPr="001D27CC">
        <w:rPr>
          <w:b/>
        </w:rPr>
        <w:t>:</w:t>
      </w:r>
      <w:r w:rsidR="00494DD6">
        <w:rPr>
          <w:b/>
        </w:rPr>
        <w:t xml:space="preserve"> </w:t>
      </w:r>
      <w:r w:rsidR="00F10D37" w:rsidRPr="00F10D37">
        <w:t>сот.</w:t>
      </w:r>
      <w:r w:rsidR="00F10D37">
        <w:rPr>
          <w:b/>
        </w:rPr>
        <w:t xml:space="preserve"> </w:t>
      </w:r>
      <w:r w:rsidR="00494DD6" w:rsidRPr="00494DD6">
        <w:t>8</w:t>
      </w:r>
      <w:r>
        <w:t> </w:t>
      </w:r>
      <w:r w:rsidR="00494DD6" w:rsidRPr="00494DD6">
        <w:t>70</w:t>
      </w:r>
      <w:r>
        <w:t>7 </w:t>
      </w:r>
      <w:r w:rsidR="00D9689A" w:rsidRPr="002662E6">
        <w:t>9155850</w:t>
      </w:r>
      <w:r w:rsidR="004B775D">
        <w:t xml:space="preserve">, </w:t>
      </w:r>
      <w:r w:rsidR="004B775D">
        <w:rPr>
          <w:lang w:val="en-US"/>
        </w:rPr>
        <w:t>dbekova470@gmail.com</w:t>
      </w:r>
    </w:p>
    <w:p w14:paraId="7542CDDB" w14:textId="77777777" w:rsidR="00505E97" w:rsidRDefault="00EF4466" w:rsidP="00505E97">
      <w:r w:rsidRPr="00E61270">
        <w:rPr>
          <w:b/>
        </w:rPr>
        <w:t>Семейное положение</w:t>
      </w:r>
      <w:r>
        <w:t>: замужем</w:t>
      </w:r>
      <w:r w:rsidR="002661E5">
        <w:t xml:space="preserve">, </w:t>
      </w:r>
      <w:r w:rsidR="00505E97">
        <w:t>1 ребенок</w:t>
      </w:r>
    </w:p>
    <w:p w14:paraId="3A678C8D" w14:textId="364AF918" w:rsidR="00C56436" w:rsidRDefault="009D3F60" w:rsidP="00505E97">
      <w:pPr>
        <w:rPr>
          <w:bCs/>
          <w:u w:val="single"/>
        </w:rPr>
      </w:pPr>
      <w:r w:rsidRPr="001D27CC">
        <w:rPr>
          <w:b/>
        </w:rPr>
        <w:t>Образование:</w:t>
      </w:r>
      <w:r w:rsidR="00644A1D" w:rsidRPr="001D27CC">
        <w:rPr>
          <w:b/>
        </w:rPr>
        <w:t xml:space="preserve"> </w:t>
      </w:r>
      <w:r w:rsidRPr="00F10D37">
        <w:rPr>
          <w:bCs/>
          <w:u w:val="single"/>
        </w:rPr>
        <w:t>Высшее</w:t>
      </w:r>
    </w:p>
    <w:p w14:paraId="3187D125" w14:textId="77777777" w:rsidR="00A5549B" w:rsidRDefault="00A5549B" w:rsidP="00AD2C99">
      <w:pPr>
        <w:tabs>
          <w:tab w:val="left" w:pos="360"/>
        </w:tabs>
        <w:ind w:left="360" w:hanging="360"/>
        <w:jc w:val="both"/>
        <w:rPr>
          <w:bCs/>
          <w:u w:val="single"/>
        </w:rPr>
      </w:pPr>
    </w:p>
    <w:p w14:paraId="426F482A" w14:textId="77777777" w:rsidR="00EE6793" w:rsidRDefault="00EE6793" w:rsidP="00AD2C99">
      <w:pPr>
        <w:tabs>
          <w:tab w:val="left" w:pos="360"/>
        </w:tabs>
        <w:ind w:left="360" w:hanging="360"/>
        <w:jc w:val="both"/>
        <w:rPr>
          <w:bCs/>
        </w:rPr>
      </w:pPr>
    </w:p>
    <w:p w14:paraId="4230574A" w14:textId="77777777" w:rsidR="00A5549B" w:rsidRDefault="00A5549B" w:rsidP="00AD2C99">
      <w:pPr>
        <w:tabs>
          <w:tab w:val="left" w:pos="360"/>
        </w:tabs>
        <w:ind w:left="360" w:hanging="360"/>
        <w:jc w:val="both"/>
        <w:rPr>
          <w:bCs/>
          <w:u w:val="single"/>
        </w:rPr>
      </w:pPr>
      <w:r w:rsidRPr="00A5549B">
        <w:rPr>
          <w:bCs/>
        </w:rPr>
        <w:t>2002-2007 г.</w:t>
      </w:r>
      <w:r>
        <w:rPr>
          <w:bCs/>
        </w:rPr>
        <w:t xml:space="preserve">      </w:t>
      </w:r>
      <w:r w:rsidRPr="00A5549B">
        <w:rPr>
          <w:b/>
          <w:bCs/>
          <w:u w:val="single"/>
        </w:rPr>
        <w:t>Московский Государственный Университет имени М.В. Ломоносова</w:t>
      </w:r>
    </w:p>
    <w:p w14:paraId="5391782A" w14:textId="77777777" w:rsidR="00A5549B" w:rsidRDefault="00A5549B" w:rsidP="00AD2C99">
      <w:pPr>
        <w:tabs>
          <w:tab w:val="left" w:pos="360"/>
        </w:tabs>
        <w:ind w:left="360" w:hanging="360"/>
        <w:jc w:val="both"/>
        <w:rPr>
          <w:bCs/>
          <w:u w:val="single"/>
        </w:rPr>
      </w:pPr>
    </w:p>
    <w:p w14:paraId="0EBBCBA3" w14:textId="77777777" w:rsidR="00A5549B" w:rsidRPr="00A5549B" w:rsidRDefault="00A5549B" w:rsidP="00A5549B">
      <w:pPr>
        <w:ind w:left="1416"/>
        <w:rPr>
          <w:szCs w:val="22"/>
          <w:u w:val="single"/>
        </w:rPr>
      </w:pPr>
      <w:r w:rsidRPr="00A5549B">
        <w:rPr>
          <w:szCs w:val="22"/>
          <w:u w:val="single"/>
        </w:rPr>
        <w:t>«Филология» Диплом № ВСГ 2130521</w:t>
      </w:r>
    </w:p>
    <w:p w14:paraId="557FE0AA" w14:textId="77777777" w:rsidR="00A5549B" w:rsidRDefault="00A5549B" w:rsidP="00AD2C99">
      <w:pPr>
        <w:tabs>
          <w:tab w:val="left" w:pos="360"/>
        </w:tabs>
        <w:ind w:left="360" w:hanging="360"/>
        <w:jc w:val="both"/>
        <w:rPr>
          <w:bCs/>
          <w:u w:val="single"/>
        </w:rPr>
      </w:pPr>
    </w:p>
    <w:p w14:paraId="25DAB94B" w14:textId="77777777" w:rsidR="00AD2C99" w:rsidRDefault="00AD2C99" w:rsidP="00AD2C99">
      <w:pPr>
        <w:tabs>
          <w:tab w:val="left" w:pos="360"/>
        </w:tabs>
        <w:ind w:left="360" w:hanging="360"/>
        <w:jc w:val="both"/>
        <w:rPr>
          <w:bCs/>
          <w:u w:val="single"/>
        </w:rPr>
      </w:pPr>
    </w:p>
    <w:p w14:paraId="1D851500" w14:textId="77777777" w:rsidR="009D3F60" w:rsidRDefault="009D3F60" w:rsidP="00AD2C99">
      <w:pPr>
        <w:jc w:val="both"/>
        <w:rPr>
          <w:b/>
        </w:rPr>
      </w:pPr>
      <w:r>
        <w:rPr>
          <w:b/>
        </w:rPr>
        <w:t xml:space="preserve">Опыт работы </w:t>
      </w:r>
    </w:p>
    <w:p w14:paraId="7C38F519" w14:textId="77777777" w:rsidR="00EE6793" w:rsidRPr="00E97E67" w:rsidRDefault="00EE6793" w:rsidP="00AD2C99">
      <w:pPr>
        <w:jc w:val="both"/>
      </w:pP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6300"/>
      </w:tblGrid>
      <w:tr w:rsidR="002662E6" w14:paraId="1DA3CF22" w14:textId="77777777" w:rsidTr="00C95006">
        <w:trPr>
          <w:cantSplit/>
          <w:trHeight w:val="105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61BD" w14:textId="0FE4DAB8" w:rsidR="002662E6" w:rsidRDefault="004B775D" w:rsidP="002662E6">
            <w:pPr>
              <w:rPr>
                <w:b/>
                <w:bCs/>
              </w:rPr>
            </w:pPr>
            <w:r>
              <w:rPr>
                <w:b/>
                <w:bCs/>
              </w:rPr>
              <w:t>ТОО Завод ВМП Астана</w:t>
            </w:r>
          </w:p>
          <w:p w14:paraId="10529671" w14:textId="77777777" w:rsidR="004B775D" w:rsidRDefault="004B775D" w:rsidP="002662E6">
            <w:pPr>
              <w:rPr>
                <w:b/>
                <w:bCs/>
              </w:rPr>
            </w:pPr>
            <w:r>
              <w:rPr>
                <w:b/>
                <w:bCs/>
              </w:rPr>
              <w:t>Маркетолог</w:t>
            </w:r>
          </w:p>
          <w:p w14:paraId="4C5FBD10" w14:textId="77777777" w:rsidR="004B775D" w:rsidRPr="004B775D" w:rsidRDefault="004B775D" w:rsidP="002662E6">
            <w:pPr>
              <w:rPr>
                <w:bCs/>
                <w:i/>
              </w:rPr>
            </w:pPr>
            <w:r w:rsidRPr="004B775D">
              <w:rPr>
                <w:bCs/>
                <w:i/>
              </w:rPr>
              <w:t>Август 2023 – по настоящий момент</w:t>
            </w:r>
          </w:p>
          <w:p w14:paraId="1C6A0F2C" w14:textId="5EF732AB" w:rsidR="004B775D" w:rsidRPr="00C95006" w:rsidRDefault="004B775D" w:rsidP="002662E6">
            <w:pPr>
              <w:rPr>
                <w:b/>
                <w:bCs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66A3" w14:textId="77777777" w:rsidR="002661E5" w:rsidRDefault="004B775D" w:rsidP="00C95006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Подготовка и исполнение маркетинговых планов</w:t>
            </w:r>
          </w:p>
          <w:p w14:paraId="09736A34" w14:textId="77777777" w:rsidR="004B775D" w:rsidRDefault="004B775D" w:rsidP="00C95006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 xml:space="preserve">- </w:t>
            </w:r>
            <w:r>
              <w:rPr>
                <w:lang w:val="en-US"/>
              </w:rPr>
              <w:t>PR</w:t>
            </w:r>
            <w:r>
              <w:t>-сопровождение деятельности завода</w:t>
            </w:r>
          </w:p>
          <w:p w14:paraId="3659E2B4" w14:textId="77777777" w:rsidR="004B775D" w:rsidRDefault="004B775D" w:rsidP="00C95006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запуск рекламных кампаний</w:t>
            </w:r>
          </w:p>
          <w:p w14:paraId="2BD4CC06" w14:textId="2D10562E" w:rsidR="004B775D" w:rsidRPr="002661E5" w:rsidRDefault="004B775D" w:rsidP="00C95006">
            <w:pPr>
              <w:pStyle w:val="a7"/>
              <w:shd w:val="clear" w:color="auto" w:fill="FFFFFF"/>
              <w:spacing w:before="0" w:beforeAutospacing="0" w:after="0" w:afterAutospacing="0"/>
            </w:pPr>
          </w:p>
        </w:tc>
      </w:tr>
      <w:tr w:rsidR="004B775D" w14:paraId="60B7A530" w14:textId="77777777" w:rsidTr="00C95006">
        <w:trPr>
          <w:cantSplit/>
          <w:trHeight w:val="105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C9E3" w14:textId="5ACF7179" w:rsidR="004B775D" w:rsidRDefault="004B775D" w:rsidP="004B775D">
            <w:pPr>
              <w:rPr>
                <w:b/>
                <w:bCs/>
              </w:rPr>
            </w:pPr>
            <w:r>
              <w:rPr>
                <w:b/>
                <w:bCs/>
              </w:rPr>
              <w:t>ИП Бекова Д.Ж.</w:t>
            </w:r>
          </w:p>
          <w:p w14:paraId="38780399" w14:textId="77777777" w:rsidR="004B775D" w:rsidRDefault="004B775D" w:rsidP="004B775D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проектов</w:t>
            </w:r>
          </w:p>
          <w:p w14:paraId="66C6DDC1" w14:textId="77777777" w:rsidR="004B775D" w:rsidRDefault="004B775D" w:rsidP="004B775D">
            <w:pPr>
              <w:rPr>
                <w:b/>
                <w:bCs/>
              </w:rPr>
            </w:pPr>
            <w:r w:rsidRPr="00C95006">
              <w:rPr>
                <w:b/>
                <w:bCs/>
              </w:rPr>
              <w:t>Фрилансер</w:t>
            </w:r>
          </w:p>
          <w:p w14:paraId="7636140B" w14:textId="77777777" w:rsidR="004B775D" w:rsidRDefault="004B775D" w:rsidP="004B775D">
            <w:pPr>
              <w:rPr>
                <w:b/>
                <w:bCs/>
              </w:rPr>
            </w:pPr>
          </w:p>
          <w:p w14:paraId="0D978F24" w14:textId="49F32801" w:rsidR="004B775D" w:rsidRPr="004B775D" w:rsidRDefault="004B775D" w:rsidP="004B775D">
            <w:pPr>
              <w:rPr>
                <w:bCs/>
                <w:i/>
              </w:rPr>
            </w:pPr>
            <w:r w:rsidRPr="004B775D">
              <w:rPr>
                <w:bCs/>
                <w:i/>
              </w:rPr>
              <w:t>Ноябрь 2022 – по настоящий момент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E91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 xml:space="preserve">- </w:t>
            </w:r>
            <w:r>
              <w:rPr>
                <w:lang w:val="en-US"/>
              </w:rPr>
              <w:t>PR</w:t>
            </w:r>
            <w:r>
              <w:t>-сопровождение ивентов:</w:t>
            </w:r>
          </w:p>
          <w:p w14:paraId="6989AC50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61A45885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Проект «</w:t>
            </w:r>
            <w:r>
              <w:rPr>
                <w:lang w:val="en-US"/>
              </w:rPr>
              <w:t>Healing</w:t>
            </w:r>
            <w:r w:rsidRPr="002661E5">
              <w:t xml:space="preserve"> </w:t>
            </w:r>
            <w:r>
              <w:rPr>
                <w:lang w:val="en-US"/>
              </w:rPr>
              <w:t>Your</w:t>
            </w:r>
            <w:r w:rsidRPr="002661E5">
              <w:t xml:space="preserve"> </w:t>
            </w:r>
            <w:r>
              <w:rPr>
                <w:lang w:val="en-US"/>
              </w:rPr>
              <w:t>Life</w:t>
            </w:r>
            <w:r w:rsidRPr="002661E5">
              <w:t xml:space="preserve">, </w:t>
            </w:r>
            <w:r>
              <w:rPr>
                <w:lang w:val="en-US"/>
              </w:rPr>
              <w:t>Seoul</w:t>
            </w:r>
            <w:r>
              <w:t>»/ «Сеул в Казахстане»</w:t>
            </w:r>
          </w:p>
          <w:p w14:paraId="78E4CFE3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Клиент – Организация туризма города Сеул при поддержке мэрии города Сеула (Южная Корея)</w:t>
            </w:r>
          </w:p>
          <w:p w14:paraId="7D08350B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работа со СМИ</w:t>
            </w:r>
          </w:p>
          <w:p w14:paraId="3EE7D152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проведение пресс-брифинга</w:t>
            </w:r>
          </w:p>
          <w:p w14:paraId="5E560709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подготовка и выпуск пресс-релиза и пресс-пакета</w:t>
            </w:r>
          </w:p>
          <w:p w14:paraId="5473251E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6063C949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Проект «</w:t>
            </w:r>
            <w:r>
              <w:rPr>
                <w:lang w:val="en-US"/>
              </w:rPr>
              <w:t>Astana</w:t>
            </w:r>
            <w:r w:rsidRPr="002661E5">
              <w:t xml:space="preserve"> </w:t>
            </w:r>
            <w:r>
              <w:rPr>
                <w:lang w:val="en-US"/>
              </w:rPr>
              <w:t>Jazz</w:t>
            </w:r>
            <w:r w:rsidRPr="002661E5">
              <w:t xml:space="preserve"> </w:t>
            </w:r>
            <w:r>
              <w:rPr>
                <w:lang w:val="en-US"/>
              </w:rPr>
              <w:t>Fest</w:t>
            </w:r>
            <w:r>
              <w:t>»</w:t>
            </w:r>
          </w:p>
          <w:p w14:paraId="6F2DEA1B" w14:textId="77777777" w:rsidR="004B775D" w:rsidRPr="002661E5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 xml:space="preserve">Клиент – </w:t>
            </w:r>
            <w:r>
              <w:rPr>
                <w:lang w:val="en-US"/>
              </w:rPr>
              <w:t>Funk</w:t>
            </w:r>
            <w:r w:rsidRPr="002661E5">
              <w:t xml:space="preserve"> </w:t>
            </w:r>
            <w:r>
              <w:rPr>
                <w:lang w:val="en-US"/>
              </w:rPr>
              <w:t>Agency</w:t>
            </w:r>
          </w:p>
          <w:p w14:paraId="4F7AFFEC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 xml:space="preserve">- работа со СМИ, </w:t>
            </w:r>
            <w:proofErr w:type="spellStart"/>
            <w:r>
              <w:t>пабликами</w:t>
            </w:r>
            <w:proofErr w:type="spellEnd"/>
            <w:r>
              <w:t xml:space="preserve"> и </w:t>
            </w:r>
            <w:proofErr w:type="spellStart"/>
            <w:r>
              <w:t>блогерами</w:t>
            </w:r>
            <w:proofErr w:type="spellEnd"/>
          </w:p>
          <w:p w14:paraId="3CB8F327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подготовка и выпуск пресс-релиза</w:t>
            </w:r>
          </w:p>
          <w:p w14:paraId="32C203B9" w14:textId="1E54E0A8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сопровождение социальных сетей в дни фестиваля</w:t>
            </w:r>
          </w:p>
          <w:p w14:paraId="393B5D6E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</w:p>
          <w:p w14:paraId="58159E22" w14:textId="3724D2FE" w:rsidR="004B775D" w:rsidRPr="002661E5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Проект «</w:t>
            </w:r>
            <w:r>
              <w:rPr>
                <w:lang w:val="en-US"/>
              </w:rPr>
              <w:t>Mission</w:t>
            </w:r>
            <w:r w:rsidRPr="002661E5">
              <w:t xml:space="preserve"> </w:t>
            </w:r>
            <w:r>
              <w:rPr>
                <w:lang w:val="en-US"/>
              </w:rPr>
              <w:t>Board</w:t>
            </w:r>
            <w:r w:rsidRPr="002661E5">
              <w:t xml:space="preserve"> 100</w:t>
            </w:r>
            <w:r>
              <w:t xml:space="preserve">» / Лидерский саммит компании </w:t>
            </w:r>
            <w:r>
              <w:rPr>
                <w:lang w:val="en-US"/>
              </w:rPr>
              <w:t>InCruises</w:t>
            </w:r>
            <w:r>
              <w:t xml:space="preserve"> (2000 участников)</w:t>
            </w:r>
          </w:p>
          <w:p w14:paraId="5F96F860" w14:textId="6D0C1AF4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 xml:space="preserve">Клиент – лидерский состав </w:t>
            </w:r>
            <w:r>
              <w:rPr>
                <w:lang w:val="en-US"/>
              </w:rPr>
              <w:t>InCruises</w:t>
            </w:r>
            <w:r>
              <w:t xml:space="preserve"> в Казахстане</w:t>
            </w:r>
          </w:p>
          <w:p w14:paraId="46036E27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работа с участниками саммита</w:t>
            </w:r>
          </w:p>
          <w:p w14:paraId="0472F98E" w14:textId="4617480F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участие в подготовке сценарного плана</w:t>
            </w:r>
          </w:p>
          <w:p w14:paraId="7AF1FC67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со-режиссура мероприятия</w:t>
            </w:r>
          </w:p>
          <w:p w14:paraId="35026459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работа в сфере круизных путешествий</w:t>
            </w:r>
          </w:p>
          <w:p w14:paraId="37D08333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пиар-сопровождение мероприятий</w:t>
            </w:r>
          </w:p>
          <w:p w14:paraId="0A5B0411" w14:textId="79616ED7" w:rsidR="004B775D" w:rsidRPr="002661E5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  <w:r>
              <w:t>- связь с общественностью</w:t>
            </w:r>
          </w:p>
        </w:tc>
      </w:tr>
      <w:tr w:rsidR="004B775D" w14:paraId="78B18375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9B1A" w14:textId="13FC9A92" w:rsidR="004B775D" w:rsidRPr="002662E6" w:rsidRDefault="004B775D" w:rsidP="004B775D">
            <w:pPr>
              <w:jc w:val="both"/>
              <w:rPr>
                <w:b/>
                <w:bCs/>
              </w:rPr>
            </w:pPr>
            <w:r w:rsidRPr="002662E6">
              <w:rPr>
                <w:b/>
                <w:bCs/>
              </w:rPr>
              <w:lastRenderedPageBreak/>
              <w:t>АО «</w:t>
            </w:r>
            <w:r w:rsidRPr="002662E6">
              <w:rPr>
                <w:b/>
                <w:bCs/>
                <w:lang w:val="en-US"/>
              </w:rPr>
              <w:t>Q</w:t>
            </w:r>
            <w:r w:rsidRPr="00C95006">
              <w:rPr>
                <w:b/>
                <w:bCs/>
              </w:rPr>
              <w:t xml:space="preserve"> </w:t>
            </w:r>
            <w:r w:rsidRPr="002662E6">
              <w:rPr>
                <w:b/>
                <w:bCs/>
                <w:lang w:val="en-US"/>
              </w:rPr>
              <w:t>Telecom</w:t>
            </w:r>
            <w:r w:rsidRPr="002662E6">
              <w:rPr>
                <w:b/>
                <w:bCs/>
              </w:rPr>
              <w:t>»</w:t>
            </w:r>
          </w:p>
          <w:p w14:paraId="38AF267D" w14:textId="77777777" w:rsidR="004B775D" w:rsidRDefault="004B775D" w:rsidP="004B775D">
            <w:pPr>
              <w:rPr>
                <w:sz w:val="20"/>
                <w:szCs w:val="20"/>
              </w:rPr>
            </w:pPr>
          </w:p>
          <w:p w14:paraId="32644E92" w14:textId="77777777" w:rsidR="004B775D" w:rsidRDefault="004B775D" w:rsidP="004B775D">
            <w:pPr>
              <w:rPr>
                <w:sz w:val="20"/>
                <w:szCs w:val="20"/>
              </w:rPr>
            </w:pPr>
            <w:r>
              <w:t>Руководитель отдела маркетинга</w:t>
            </w:r>
          </w:p>
          <w:p w14:paraId="4D27039E" w14:textId="77777777" w:rsidR="004B775D" w:rsidRDefault="004B775D" w:rsidP="004B775D">
            <w:r>
              <w:t>Департамента развития</w:t>
            </w:r>
          </w:p>
          <w:p w14:paraId="6CC2904C" w14:textId="77777777" w:rsidR="004B775D" w:rsidRPr="002662E6" w:rsidRDefault="004B775D" w:rsidP="004B775D"/>
          <w:p w14:paraId="7F26B3E2" w14:textId="1313DC59" w:rsidR="004B775D" w:rsidRPr="002662E6" w:rsidRDefault="004B775D" w:rsidP="004B775D">
            <w:pPr>
              <w:rPr>
                <w:i/>
                <w:iCs/>
              </w:rPr>
            </w:pPr>
            <w:r w:rsidRPr="002662E6">
              <w:rPr>
                <w:i/>
                <w:iCs/>
              </w:rPr>
              <w:t xml:space="preserve">Сентябрь 2021 г – </w:t>
            </w:r>
            <w:r>
              <w:rPr>
                <w:i/>
                <w:iCs/>
              </w:rPr>
              <w:t>Ноябрь 2022 г.</w:t>
            </w:r>
          </w:p>
          <w:p w14:paraId="7DB8F372" w14:textId="77777777" w:rsidR="004B775D" w:rsidRPr="002662E6" w:rsidRDefault="004B775D" w:rsidP="004B775D">
            <w:pPr>
              <w:jc w:val="both"/>
              <w:rPr>
                <w:b/>
                <w:bCs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E41C" w14:textId="77777777" w:rsidR="004B775D" w:rsidRPr="002662E6" w:rsidRDefault="004B775D" w:rsidP="004B775D">
            <w:pPr>
              <w:pStyle w:val="a7"/>
              <w:shd w:val="clear" w:color="auto" w:fill="FFFFFF"/>
              <w:spacing w:before="0" w:after="0"/>
              <w:rPr>
                <w:b/>
                <w:bCs/>
              </w:rPr>
            </w:pPr>
            <w:r w:rsidRPr="002662E6">
              <w:rPr>
                <w:b/>
                <w:bCs/>
              </w:rPr>
              <w:t>Должностные обязанности:</w:t>
            </w:r>
          </w:p>
          <w:p w14:paraId="646EB526" w14:textId="77777777" w:rsidR="004B775D" w:rsidRPr="002662E6" w:rsidRDefault="004B775D" w:rsidP="004B775D">
            <w:pPr>
              <w:pStyle w:val="a7"/>
              <w:shd w:val="clear" w:color="auto" w:fill="FFFFFF"/>
              <w:spacing w:before="0" w:after="0"/>
            </w:pPr>
            <w:r>
              <w:t xml:space="preserve">Управление проектами, создание и продвижение бренда компании, создание </w:t>
            </w:r>
            <w:proofErr w:type="spellStart"/>
            <w:r>
              <w:t>телеграм-канала</w:t>
            </w:r>
            <w:proofErr w:type="spellEnd"/>
            <w:r>
              <w:t xml:space="preserve">, управление редакцией </w:t>
            </w:r>
            <w:proofErr w:type="spellStart"/>
            <w:r>
              <w:t>телеграм-канала</w:t>
            </w:r>
            <w:proofErr w:type="spellEnd"/>
            <w:r>
              <w:t>, продвижение услуг компании, повышение узнаваемости компании, повышение лояльности клиентов, увеличение объемов продаж услуг компании.</w:t>
            </w:r>
          </w:p>
          <w:p w14:paraId="3B604E88" w14:textId="06286EBD" w:rsidR="004B775D" w:rsidRPr="002662E6" w:rsidRDefault="004B775D" w:rsidP="004B775D">
            <w:pPr>
              <w:pStyle w:val="a7"/>
              <w:shd w:val="clear" w:color="auto" w:fill="FFFFFF"/>
              <w:spacing w:before="0" w:after="0"/>
              <w:rPr>
                <w:b/>
                <w:bCs/>
              </w:rPr>
            </w:pPr>
            <w:r w:rsidRPr="002662E6">
              <w:t xml:space="preserve">Реализованные проекты: создание сайта компании, создание </w:t>
            </w:r>
            <w:proofErr w:type="spellStart"/>
            <w:r w:rsidRPr="002662E6">
              <w:t>телеграм-канала</w:t>
            </w:r>
            <w:proofErr w:type="spellEnd"/>
          </w:p>
        </w:tc>
      </w:tr>
      <w:tr w:rsidR="004B775D" w14:paraId="02FE2DF9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6F2D" w14:textId="77777777" w:rsidR="004B775D" w:rsidRPr="002662E6" w:rsidRDefault="004B775D" w:rsidP="004B775D">
            <w:pPr>
              <w:jc w:val="both"/>
              <w:rPr>
                <w:b/>
                <w:bCs/>
              </w:rPr>
            </w:pPr>
            <w:r w:rsidRPr="002662E6">
              <w:rPr>
                <w:b/>
                <w:bCs/>
              </w:rPr>
              <w:t>ИП "</w:t>
            </w:r>
            <w:proofErr w:type="spellStart"/>
            <w:r w:rsidRPr="002662E6">
              <w:rPr>
                <w:b/>
                <w:bCs/>
              </w:rPr>
              <w:t>Томирис</w:t>
            </w:r>
            <w:proofErr w:type="spellEnd"/>
            <w:r w:rsidRPr="002662E6">
              <w:rPr>
                <w:b/>
                <w:bCs/>
              </w:rPr>
              <w:t>"</w:t>
            </w:r>
          </w:p>
          <w:p w14:paraId="001DC6B3" w14:textId="77777777" w:rsidR="004B775D" w:rsidRPr="002662E6" w:rsidRDefault="004B775D" w:rsidP="004B775D">
            <w:pPr>
              <w:jc w:val="both"/>
              <w:rPr>
                <w:b/>
                <w:bCs/>
              </w:rPr>
            </w:pPr>
          </w:p>
          <w:p w14:paraId="115C8118" w14:textId="77777777" w:rsidR="004B775D" w:rsidRPr="002662E6" w:rsidRDefault="004B775D" w:rsidP="004B775D">
            <w:pPr>
              <w:jc w:val="both"/>
              <w:rPr>
                <w:b/>
                <w:bCs/>
              </w:rPr>
            </w:pPr>
            <w:r w:rsidRPr="002662E6">
              <w:rPr>
                <w:b/>
                <w:bCs/>
              </w:rPr>
              <w:t>Частная компания</w:t>
            </w:r>
          </w:p>
          <w:p w14:paraId="24D134D0" w14:textId="77777777" w:rsidR="004B775D" w:rsidRPr="00E97E67" w:rsidRDefault="004B775D" w:rsidP="004B775D">
            <w:pPr>
              <w:jc w:val="both"/>
            </w:pPr>
          </w:p>
          <w:p w14:paraId="08E3CF29" w14:textId="77777777" w:rsidR="004B775D" w:rsidRPr="00E97E67" w:rsidRDefault="004B775D" w:rsidP="004B775D">
            <w:pPr>
              <w:jc w:val="both"/>
            </w:pPr>
            <w:r w:rsidRPr="002662E6">
              <w:t>Владелец</w:t>
            </w:r>
          </w:p>
          <w:p w14:paraId="268F1B68" w14:textId="77777777" w:rsidR="004B775D" w:rsidRPr="00E97E67" w:rsidRDefault="004B775D" w:rsidP="004B775D">
            <w:pPr>
              <w:jc w:val="both"/>
            </w:pPr>
          </w:p>
          <w:p w14:paraId="49912306" w14:textId="26F593B1" w:rsidR="004B775D" w:rsidRPr="002934BE" w:rsidRDefault="004B775D" w:rsidP="004B775D">
            <w:pPr>
              <w:jc w:val="both"/>
              <w:rPr>
                <w:b/>
                <w:bCs/>
              </w:rPr>
            </w:pPr>
            <w:r w:rsidRPr="002662E6">
              <w:rPr>
                <w:i/>
              </w:rPr>
              <w:t>Август 2019</w:t>
            </w:r>
            <w:r>
              <w:rPr>
                <w:i/>
              </w:rPr>
              <w:t xml:space="preserve"> – Апрель 2021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2E01" w14:textId="77777777" w:rsidR="004B775D" w:rsidRPr="00E97E67" w:rsidRDefault="004B775D" w:rsidP="004B775D">
            <w:pPr>
              <w:pStyle w:val="a7"/>
              <w:shd w:val="clear" w:color="auto" w:fill="FFFFFF"/>
              <w:spacing w:before="0" w:after="0"/>
            </w:pPr>
            <w:r w:rsidRPr="002662E6">
              <w:t xml:space="preserve">Розничная торговля продуктами питания, канцелярскими принадлежностями. </w:t>
            </w:r>
            <w:proofErr w:type="spellStart"/>
            <w:r w:rsidRPr="002662E6">
              <w:t>Минимаркет</w:t>
            </w:r>
            <w:proofErr w:type="spellEnd"/>
            <w:r w:rsidRPr="002662E6">
              <w:t xml:space="preserve"> "Рис" в г.Нур-Султан, бутик "</w:t>
            </w:r>
            <w:proofErr w:type="spellStart"/>
            <w:r w:rsidRPr="002662E6">
              <w:t>DoBuy</w:t>
            </w:r>
            <w:proofErr w:type="spellEnd"/>
            <w:r w:rsidRPr="002662E6">
              <w:t xml:space="preserve">" в </w:t>
            </w:r>
            <w:proofErr w:type="spellStart"/>
            <w:r w:rsidRPr="002662E6">
              <w:t>п.Кишкенеколь</w:t>
            </w:r>
            <w:proofErr w:type="spellEnd"/>
            <w:r w:rsidRPr="002662E6">
              <w:t xml:space="preserve"> СКО. </w:t>
            </w:r>
          </w:p>
          <w:p w14:paraId="5FF988B3" w14:textId="5C475B03" w:rsidR="004B775D" w:rsidRPr="002662E6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</w:pPr>
          </w:p>
        </w:tc>
      </w:tr>
      <w:tr w:rsidR="004B775D" w14:paraId="31D05493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C42F" w14:textId="77777777" w:rsidR="004B775D" w:rsidRPr="002934BE" w:rsidRDefault="004B775D" w:rsidP="004B775D">
            <w:pPr>
              <w:jc w:val="both"/>
              <w:rPr>
                <w:b/>
                <w:bCs/>
              </w:rPr>
            </w:pPr>
            <w:r w:rsidRPr="002934BE">
              <w:rPr>
                <w:b/>
                <w:bCs/>
              </w:rPr>
              <w:t>ТОО «Медиа Консул»</w:t>
            </w:r>
          </w:p>
          <w:p w14:paraId="4DB5FB8A" w14:textId="77777777" w:rsidR="004B775D" w:rsidRPr="002934BE" w:rsidRDefault="004B775D" w:rsidP="004B775D">
            <w:pPr>
              <w:jc w:val="both"/>
              <w:rPr>
                <w:b/>
                <w:bCs/>
              </w:rPr>
            </w:pPr>
          </w:p>
          <w:p w14:paraId="597FCD60" w14:textId="77777777" w:rsidR="004B775D" w:rsidRPr="002934BE" w:rsidRDefault="004B775D" w:rsidP="004B775D">
            <w:pPr>
              <w:jc w:val="both"/>
              <w:rPr>
                <w:b/>
                <w:bCs/>
              </w:rPr>
            </w:pPr>
            <w:r w:rsidRPr="002934BE">
              <w:rPr>
                <w:b/>
                <w:bCs/>
              </w:rPr>
              <w:t>Коммуникативное агентство</w:t>
            </w:r>
          </w:p>
          <w:p w14:paraId="16F6B977" w14:textId="77777777" w:rsidR="004B775D" w:rsidRPr="002934BE" w:rsidRDefault="004B775D" w:rsidP="004B775D">
            <w:pPr>
              <w:jc w:val="both"/>
              <w:rPr>
                <w:b/>
                <w:bCs/>
              </w:rPr>
            </w:pPr>
          </w:p>
          <w:p w14:paraId="1235B8B0" w14:textId="77777777" w:rsidR="004B775D" w:rsidRPr="002934BE" w:rsidRDefault="004B775D" w:rsidP="004B775D">
            <w:pPr>
              <w:jc w:val="both"/>
              <w:rPr>
                <w:bCs/>
              </w:rPr>
            </w:pPr>
            <w:r w:rsidRPr="002934BE">
              <w:rPr>
                <w:bCs/>
              </w:rPr>
              <w:t>Руководитель проектов</w:t>
            </w:r>
          </w:p>
          <w:p w14:paraId="31FB0317" w14:textId="77777777" w:rsidR="004B775D" w:rsidRPr="002934BE" w:rsidRDefault="004B775D" w:rsidP="004B775D">
            <w:pPr>
              <w:jc w:val="both"/>
              <w:rPr>
                <w:bCs/>
                <w:i/>
              </w:rPr>
            </w:pPr>
          </w:p>
          <w:p w14:paraId="05B26A51" w14:textId="77777777" w:rsidR="004B775D" w:rsidRPr="002934BE" w:rsidRDefault="004B775D" w:rsidP="004B775D">
            <w:pPr>
              <w:jc w:val="both"/>
              <w:rPr>
                <w:bCs/>
                <w:i/>
              </w:rPr>
            </w:pPr>
            <w:r w:rsidRPr="002934BE">
              <w:rPr>
                <w:bCs/>
                <w:i/>
              </w:rPr>
              <w:t>Январь 2014 –</w:t>
            </w:r>
            <w:r w:rsidRPr="002934BE">
              <w:rPr>
                <w:bCs/>
                <w:i/>
                <w:lang w:val="en-US"/>
              </w:rPr>
              <w:t xml:space="preserve"> март 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5A8D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2934BE">
              <w:rPr>
                <w:b/>
                <w:bCs/>
                <w:sz w:val="22"/>
                <w:szCs w:val="22"/>
              </w:rPr>
              <w:t>Должностные обязанности:</w:t>
            </w:r>
          </w:p>
          <w:p w14:paraId="6A8FA4BE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Разработка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 w:rsidRPr="00B07040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концепций</w:t>
            </w:r>
            <w:r w:rsidRPr="002934BE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>основных этапов</w:t>
            </w:r>
            <w:r w:rsidRPr="002934BE">
              <w:rPr>
                <w:bCs/>
                <w:sz w:val="22"/>
                <w:szCs w:val="22"/>
              </w:rPr>
              <w:t xml:space="preserve"> реализации рекламных</w:t>
            </w:r>
            <w:r>
              <w:rPr>
                <w:bCs/>
                <w:sz w:val="22"/>
                <w:szCs w:val="22"/>
              </w:rPr>
              <w:t xml:space="preserve"> и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 w:rsidRPr="00B07040">
              <w:rPr>
                <w:bCs/>
                <w:sz w:val="22"/>
                <w:szCs w:val="22"/>
              </w:rPr>
              <w:t>-</w:t>
            </w:r>
            <w:r w:rsidRPr="002934BE">
              <w:rPr>
                <w:bCs/>
                <w:sz w:val="22"/>
                <w:szCs w:val="22"/>
              </w:rPr>
              <w:t xml:space="preserve">проектов. </w:t>
            </w:r>
            <w:r>
              <w:rPr>
                <w:bCs/>
                <w:sz w:val="22"/>
                <w:szCs w:val="22"/>
              </w:rPr>
              <w:t xml:space="preserve">Консультирование клиентов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 xml:space="preserve">, работа с клиентами по налаживанию связей с общественностью и СМИ. </w:t>
            </w:r>
            <w:r w:rsidRPr="002934BE">
              <w:rPr>
                <w:bCs/>
                <w:sz w:val="22"/>
                <w:szCs w:val="22"/>
              </w:rPr>
              <w:t xml:space="preserve">Подготовка планов расходов, доходов, движения денежных средств проектов. Подготовка и ведение презентации проектов. Контроль за выполнением проектов в согласованные сроки, в рамках выделенного бюджета и с требуемым уровнем качества. Координация </w:t>
            </w:r>
            <w:r>
              <w:rPr>
                <w:bCs/>
                <w:sz w:val="22"/>
                <w:szCs w:val="22"/>
              </w:rPr>
              <w:t>и управление работой</w:t>
            </w:r>
            <w:r w:rsidRPr="002934BE">
              <w:rPr>
                <w:bCs/>
                <w:sz w:val="22"/>
                <w:szCs w:val="22"/>
              </w:rPr>
              <w:t xml:space="preserve"> участников проектных групп.</w:t>
            </w:r>
          </w:p>
          <w:p w14:paraId="23AFFED7" w14:textId="6577E3D1" w:rsidR="004B775D" w:rsidRPr="00EE6793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  <w:rPr>
                <w:bCs/>
                <w:i/>
                <w:sz w:val="22"/>
                <w:szCs w:val="22"/>
              </w:rPr>
            </w:pPr>
            <w:r w:rsidRPr="00EE6793">
              <w:rPr>
                <w:bCs/>
                <w:i/>
                <w:sz w:val="22"/>
                <w:szCs w:val="22"/>
              </w:rPr>
              <w:t xml:space="preserve">Реализованные проекты: информационные ПР-кампании </w:t>
            </w:r>
            <w:r>
              <w:rPr>
                <w:bCs/>
                <w:i/>
                <w:sz w:val="22"/>
                <w:szCs w:val="22"/>
              </w:rPr>
              <w:t>проекта «</w:t>
            </w:r>
            <w:r>
              <w:rPr>
                <w:bCs/>
                <w:i/>
                <w:sz w:val="22"/>
                <w:szCs w:val="22"/>
                <w:lang w:val="en-US"/>
              </w:rPr>
              <w:t>Extension</w:t>
            </w:r>
            <w:r>
              <w:rPr>
                <w:bCs/>
                <w:i/>
                <w:sz w:val="22"/>
                <w:szCs w:val="22"/>
              </w:rPr>
              <w:t>» АО «</w:t>
            </w:r>
            <w:proofErr w:type="spellStart"/>
            <w:r>
              <w:rPr>
                <w:bCs/>
                <w:i/>
                <w:sz w:val="22"/>
                <w:szCs w:val="22"/>
              </w:rPr>
              <w:t>КазАгроИнновации</w:t>
            </w:r>
            <w:proofErr w:type="spellEnd"/>
            <w:r>
              <w:rPr>
                <w:bCs/>
                <w:i/>
                <w:sz w:val="22"/>
                <w:szCs w:val="22"/>
              </w:rPr>
              <w:t xml:space="preserve">» (2013-2014), </w:t>
            </w:r>
            <w:r w:rsidRPr="00EE6793">
              <w:rPr>
                <w:bCs/>
                <w:i/>
                <w:sz w:val="22"/>
                <w:szCs w:val="22"/>
              </w:rPr>
              <w:t>программы «Доступное жилье-2020» АО «Фонд недвижимости «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Самрук-Казына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>» (2014), деятельности АО «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Самрук-Энерго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>» (2014), проекта «Профессионал – основа армии» ГУ «Министерства обороны РК»</w:t>
            </w:r>
            <w:r>
              <w:rPr>
                <w:bCs/>
                <w:i/>
                <w:sz w:val="22"/>
                <w:szCs w:val="22"/>
              </w:rPr>
              <w:t xml:space="preserve"> (2014)</w:t>
            </w:r>
            <w:r w:rsidRPr="00EE6793">
              <w:rPr>
                <w:bCs/>
                <w:i/>
                <w:sz w:val="22"/>
                <w:szCs w:val="22"/>
              </w:rPr>
              <w:t xml:space="preserve">, </w:t>
            </w:r>
            <w:r w:rsidRPr="002662E6">
              <w:rPr>
                <w:bCs/>
                <w:i/>
                <w:sz w:val="22"/>
                <w:szCs w:val="22"/>
              </w:rPr>
              <w:t xml:space="preserve">редакция интернет-издания о </w:t>
            </w:r>
            <w:r w:rsidRPr="00EE6793">
              <w:rPr>
                <w:bCs/>
                <w:i/>
                <w:sz w:val="22"/>
                <w:szCs w:val="22"/>
              </w:rPr>
              <w:t xml:space="preserve">деятельности 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акимата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 xml:space="preserve"> города Астаны (2014, 2015, 2016),</w:t>
            </w:r>
            <w:r w:rsidRPr="002662E6">
              <w:rPr>
                <w:bCs/>
                <w:i/>
                <w:sz w:val="22"/>
                <w:szCs w:val="22"/>
              </w:rPr>
              <w:t xml:space="preserve"> ПР-поддержка деятельности Федерации футбола РК,</w:t>
            </w:r>
            <w:r>
              <w:rPr>
                <w:bCs/>
                <w:i/>
                <w:sz w:val="22"/>
                <w:szCs w:val="22"/>
              </w:rPr>
              <w:t xml:space="preserve"> проведение</w:t>
            </w:r>
            <w:r w:rsidRPr="00EE6793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репутационн</w:t>
            </w:r>
            <w:r>
              <w:rPr>
                <w:bCs/>
                <w:i/>
                <w:sz w:val="22"/>
                <w:szCs w:val="22"/>
              </w:rPr>
              <w:t>ого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 xml:space="preserve"> аудит</w:t>
            </w:r>
            <w:r>
              <w:rPr>
                <w:bCs/>
                <w:i/>
                <w:sz w:val="22"/>
                <w:szCs w:val="22"/>
              </w:rPr>
              <w:t>а</w:t>
            </w:r>
            <w:r w:rsidRPr="00EE6793">
              <w:rPr>
                <w:bCs/>
                <w:i/>
                <w:sz w:val="22"/>
                <w:szCs w:val="22"/>
              </w:rPr>
              <w:t xml:space="preserve"> АО «НУХ «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Байтерек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>» (2015), АО «БРК» (2015-2016).</w:t>
            </w:r>
          </w:p>
        </w:tc>
      </w:tr>
      <w:tr w:rsidR="004B775D" w14:paraId="62F0D40C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5668" w14:textId="77777777" w:rsidR="004B775D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ТОО «НУР-Медиа»</w:t>
            </w:r>
          </w:p>
          <w:p w14:paraId="3884A6CD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53FFEA34" w14:textId="77777777" w:rsidR="004B775D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Медиахолдинг</w:t>
            </w:r>
          </w:p>
          <w:p w14:paraId="1BC89DAA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7A555540" w14:textId="77777777" w:rsidR="004B775D" w:rsidRPr="002C50DA" w:rsidRDefault="004B775D" w:rsidP="004B775D">
            <w:pPr>
              <w:jc w:val="both"/>
              <w:rPr>
                <w:bCs/>
              </w:rPr>
            </w:pPr>
            <w:r w:rsidRPr="002C50DA">
              <w:rPr>
                <w:bCs/>
              </w:rPr>
              <w:t>Проектный менеджер</w:t>
            </w:r>
          </w:p>
          <w:p w14:paraId="36B477EE" w14:textId="77777777" w:rsidR="004B775D" w:rsidRPr="002C50DA" w:rsidRDefault="004B775D" w:rsidP="004B775D">
            <w:pPr>
              <w:jc w:val="both"/>
              <w:rPr>
                <w:bCs/>
              </w:rPr>
            </w:pPr>
          </w:p>
          <w:p w14:paraId="4469ACB8" w14:textId="77777777" w:rsidR="004B775D" w:rsidRPr="002C50DA" w:rsidRDefault="004B775D" w:rsidP="004B775D">
            <w:pPr>
              <w:jc w:val="both"/>
              <w:rPr>
                <w:b/>
                <w:bCs/>
                <w:i/>
              </w:rPr>
            </w:pPr>
            <w:r w:rsidRPr="002C50DA">
              <w:rPr>
                <w:bCs/>
                <w:i/>
              </w:rPr>
              <w:t xml:space="preserve">Март 2013 – </w:t>
            </w:r>
            <w:r>
              <w:rPr>
                <w:bCs/>
                <w:i/>
              </w:rPr>
              <w:t>январь 2014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DEB8" w14:textId="77777777" w:rsidR="004B775D" w:rsidRPr="00891443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891443">
              <w:rPr>
                <w:b/>
                <w:bCs/>
                <w:sz w:val="22"/>
                <w:szCs w:val="22"/>
              </w:rPr>
              <w:t>Должностные обязанности:</w:t>
            </w:r>
          </w:p>
          <w:p w14:paraId="06540473" w14:textId="77777777" w:rsidR="004B775D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</w:t>
            </w:r>
            <w:r w:rsidRPr="002C50DA">
              <w:rPr>
                <w:color w:val="000000"/>
                <w:sz w:val="22"/>
                <w:szCs w:val="22"/>
              </w:rPr>
              <w:t>т</w:t>
            </w:r>
            <w:r>
              <w:rPr>
                <w:color w:val="000000"/>
                <w:sz w:val="22"/>
                <w:szCs w:val="22"/>
              </w:rPr>
              <w:t>ка</w:t>
            </w:r>
            <w:r w:rsidRPr="002C50DA">
              <w:rPr>
                <w:color w:val="000000"/>
                <w:sz w:val="22"/>
                <w:szCs w:val="22"/>
              </w:rPr>
              <w:t xml:space="preserve"> проектов </w:t>
            </w:r>
            <w:r>
              <w:rPr>
                <w:color w:val="000000"/>
                <w:sz w:val="22"/>
                <w:szCs w:val="22"/>
                <w:lang w:val="en-US"/>
              </w:rPr>
              <w:t>PR</w:t>
            </w:r>
            <w:r>
              <w:rPr>
                <w:color w:val="000000"/>
                <w:sz w:val="22"/>
                <w:szCs w:val="22"/>
              </w:rPr>
              <w:t>-</w:t>
            </w:r>
            <w:r w:rsidRPr="002C50DA">
              <w:rPr>
                <w:color w:val="000000"/>
                <w:sz w:val="22"/>
                <w:szCs w:val="22"/>
              </w:rPr>
              <w:t xml:space="preserve">концепции, цели и основные этапы </w:t>
            </w:r>
            <w:r>
              <w:rPr>
                <w:color w:val="000000"/>
                <w:sz w:val="22"/>
                <w:szCs w:val="22"/>
              </w:rPr>
              <w:t xml:space="preserve">реализации рекламных и </w:t>
            </w:r>
            <w:r>
              <w:rPr>
                <w:color w:val="000000"/>
                <w:sz w:val="22"/>
                <w:szCs w:val="22"/>
                <w:lang w:val="en-US"/>
              </w:rPr>
              <w:t>PR</w:t>
            </w:r>
            <w:r>
              <w:rPr>
                <w:color w:val="000000"/>
                <w:sz w:val="22"/>
                <w:szCs w:val="22"/>
              </w:rPr>
              <w:t xml:space="preserve">-проектов. </w:t>
            </w:r>
            <w:r>
              <w:rPr>
                <w:bCs/>
                <w:sz w:val="22"/>
                <w:szCs w:val="22"/>
              </w:rPr>
              <w:t xml:space="preserve">Консультирование клиентов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 xml:space="preserve">, работа с клиентами по налаживанию связей с общественностью и СМИ. </w:t>
            </w:r>
            <w:r>
              <w:rPr>
                <w:color w:val="000000"/>
                <w:sz w:val="22"/>
                <w:szCs w:val="22"/>
              </w:rPr>
              <w:t>Подготовка планов</w:t>
            </w:r>
            <w:r w:rsidRPr="002C50DA">
              <w:rPr>
                <w:color w:val="000000"/>
                <w:sz w:val="22"/>
                <w:szCs w:val="22"/>
              </w:rPr>
              <w:t xml:space="preserve"> расходов, доходов</w:t>
            </w:r>
            <w:r>
              <w:rPr>
                <w:color w:val="000000"/>
                <w:sz w:val="22"/>
                <w:szCs w:val="22"/>
              </w:rPr>
              <w:t xml:space="preserve">, движения денежных средств </w:t>
            </w:r>
            <w:r w:rsidRPr="002C50DA">
              <w:rPr>
                <w:color w:val="000000"/>
                <w:sz w:val="22"/>
                <w:szCs w:val="22"/>
              </w:rPr>
              <w:t>проектов.</w:t>
            </w:r>
            <w:r>
              <w:rPr>
                <w:color w:val="000000"/>
                <w:sz w:val="22"/>
                <w:szCs w:val="22"/>
              </w:rPr>
              <w:t xml:space="preserve"> Ведение </w:t>
            </w:r>
            <w:r w:rsidRPr="002C50DA">
              <w:rPr>
                <w:color w:val="000000"/>
                <w:sz w:val="22"/>
                <w:szCs w:val="22"/>
              </w:rPr>
              <w:t>документац</w:t>
            </w:r>
            <w:r>
              <w:rPr>
                <w:color w:val="000000"/>
                <w:sz w:val="22"/>
                <w:szCs w:val="22"/>
              </w:rPr>
              <w:t>ии</w:t>
            </w:r>
            <w:r w:rsidRPr="002C50DA">
              <w:rPr>
                <w:color w:val="000000"/>
                <w:sz w:val="22"/>
                <w:szCs w:val="22"/>
              </w:rPr>
              <w:t xml:space="preserve"> по проектам.</w:t>
            </w:r>
            <w:r>
              <w:rPr>
                <w:color w:val="000000"/>
                <w:sz w:val="22"/>
                <w:szCs w:val="22"/>
              </w:rPr>
              <w:t xml:space="preserve"> Подготовка и ведение </w:t>
            </w:r>
            <w:r w:rsidRPr="002C50DA">
              <w:rPr>
                <w:color w:val="000000"/>
                <w:sz w:val="22"/>
                <w:szCs w:val="22"/>
              </w:rPr>
              <w:t>презентации проектов.</w:t>
            </w:r>
            <w:r>
              <w:rPr>
                <w:color w:val="000000"/>
                <w:sz w:val="22"/>
                <w:szCs w:val="22"/>
              </w:rPr>
              <w:t xml:space="preserve"> Контроль за выполнением проектов</w:t>
            </w:r>
            <w:r w:rsidRPr="002C50DA">
              <w:rPr>
                <w:color w:val="000000"/>
                <w:sz w:val="22"/>
                <w:szCs w:val="22"/>
              </w:rPr>
              <w:t xml:space="preserve"> в согласованные сроки, в рамках выделенного бюджета и с требуемым уровнем качества.</w:t>
            </w:r>
            <w:r>
              <w:rPr>
                <w:color w:val="000000"/>
                <w:sz w:val="22"/>
                <w:szCs w:val="22"/>
              </w:rPr>
              <w:t xml:space="preserve"> Координация </w:t>
            </w:r>
            <w:r w:rsidRPr="002C50DA">
              <w:rPr>
                <w:color w:val="000000"/>
                <w:sz w:val="22"/>
                <w:szCs w:val="22"/>
              </w:rPr>
              <w:t>работы участников проектных групп.</w:t>
            </w:r>
          </w:p>
          <w:p w14:paraId="603B6DD1" w14:textId="77777777" w:rsidR="004B775D" w:rsidRPr="0012535B" w:rsidRDefault="004B775D" w:rsidP="004B775D">
            <w:pPr>
              <w:pStyle w:val="a7"/>
              <w:shd w:val="clear" w:color="auto" w:fill="FFFFFF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E6793">
              <w:rPr>
                <w:bCs/>
                <w:i/>
                <w:sz w:val="22"/>
                <w:szCs w:val="22"/>
              </w:rPr>
              <w:t>Реализованные проекты: информационные ПР-кампании проекта «</w:t>
            </w:r>
            <w:r>
              <w:rPr>
                <w:bCs/>
                <w:i/>
                <w:sz w:val="22"/>
                <w:szCs w:val="22"/>
              </w:rPr>
              <w:t>Сильная армия – сильный Казахстан!</w:t>
            </w:r>
            <w:r w:rsidRPr="00EE6793">
              <w:rPr>
                <w:bCs/>
                <w:i/>
                <w:sz w:val="22"/>
                <w:szCs w:val="22"/>
              </w:rPr>
              <w:t>» ГУ «Министерства обороны РК»</w:t>
            </w:r>
            <w:r>
              <w:rPr>
                <w:bCs/>
                <w:i/>
                <w:sz w:val="22"/>
                <w:szCs w:val="22"/>
              </w:rPr>
              <w:t xml:space="preserve"> (2013)</w:t>
            </w:r>
            <w:r w:rsidRPr="00EE6793">
              <w:rPr>
                <w:bCs/>
                <w:i/>
                <w:sz w:val="22"/>
                <w:szCs w:val="22"/>
              </w:rPr>
              <w:t xml:space="preserve">, </w:t>
            </w:r>
            <w:r>
              <w:rPr>
                <w:bCs/>
                <w:i/>
                <w:sz w:val="22"/>
                <w:szCs w:val="22"/>
              </w:rPr>
              <w:t xml:space="preserve">проекта «Народное </w:t>
            </w:r>
            <w:r>
              <w:rPr>
                <w:bCs/>
                <w:i/>
                <w:sz w:val="22"/>
                <w:szCs w:val="22"/>
                <w:lang w:val="en-US"/>
              </w:rPr>
              <w:t>IPO</w:t>
            </w:r>
            <w:r>
              <w:rPr>
                <w:bCs/>
                <w:i/>
                <w:sz w:val="22"/>
                <w:szCs w:val="22"/>
              </w:rPr>
              <w:t>» АО «ФНБ «</w:t>
            </w:r>
            <w:proofErr w:type="spellStart"/>
            <w:r>
              <w:rPr>
                <w:bCs/>
                <w:i/>
                <w:sz w:val="22"/>
                <w:szCs w:val="22"/>
              </w:rPr>
              <w:t>Самрук-Казына</w:t>
            </w:r>
            <w:proofErr w:type="spellEnd"/>
            <w:r>
              <w:rPr>
                <w:bCs/>
                <w:i/>
                <w:sz w:val="22"/>
                <w:szCs w:val="22"/>
              </w:rPr>
              <w:t>» (первая, вторая волны) (2012, 2013)</w:t>
            </w:r>
            <w:r w:rsidRPr="00EE6793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4B775D" w14:paraId="115A83FA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CA7E" w14:textId="045C5174" w:rsidR="004B775D" w:rsidRDefault="004B775D" w:rsidP="004B775D">
            <w:pPr>
              <w:jc w:val="both"/>
              <w:rPr>
                <w:b/>
                <w:bCs/>
              </w:rPr>
            </w:pPr>
            <w:r w:rsidRPr="004B775D">
              <w:rPr>
                <w:b/>
                <w:bCs/>
              </w:rPr>
              <w:lastRenderedPageBreak/>
              <w:t xml:space="preserve"> </w:t>
            </w:r>
            <w:r>
              <w:rPr>
                <w:b/>
                <w:bCs/>
              </w:rPr>
              <w:t>АО «Рауан Медиа Групп»</w:t>
            </w:r>
          </w:p>
          <w:p w14:paraId="487C2076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5CF61CCB" w14:textId="77777777" w:rsidR="004B775D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Рекламное агентство</w:t>
            </w:r>
          </w:p>
          <w:p w14:paraId="68BB6DFD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79775F5E" w14:textId="77777777" w:rsidR="004B775D" w:rsidRDefault="004B775D" w:rsidP="004B775D">
            <w:pPr>
              <w:jc w:val="both"/>
              <w:rPr>
                <w:bCs/>
              </w:rPr>
            </w:pPr>
            <w:r w:rsidRPr="002C50DA">
              <w:rPr>
                <w:bCs/>
              </w:rPr>
              <w:t>Менеджер по проектам</w:t>
            </w:r>
          </w:p>
          <w:p w14:paraId="73929EE5" w14:textId="77777777" w:rsidR="004B775D" w:rsidRDefault="004B775D" w:rsidP="004B775D">
            <w:pPr>
              <w:jc w:val="both"/>
              <w:rPr>
                <w:bCs/>
              </w:rPr>
            </w:pPr>
          </w:p>
          <w:p w14:paraId="5AE699DF" w14:textId="77777777" w:rsidR="004B775D" w:rsidRPr="002C50DA" w:rsidRDefault="004B775D" w:rsidP="004B775D">
            <w:pPr>
              <w:jc w:val="both"/>
              <w:rPr>
                <w:bCs/>
                <w:i/>
              </w:rPr>
            </w:pPr>
            <w:r w:rsidRPr="002C50DA">
              <w:rPr>
                <w:bCs/>
                <w:i/>
              </w:rPr>
              <w:t xml:space="preserve">Октябрь 2012  – </w:t>
            </w:r>
            <w:r>
              <w:rPr>
                <w:bCs/>
                <w:i/>
              </w:rPr>
              <w:t>январь</w:t>
            </w:r>
            <w:r w:rsidRPr="002C50DA">
              <w:rPr>
                <w:bCs/>
                <w:i/>
              </w:rPr>
              <w:t xml:space="preserve"> 201</w:t>
            </w:r>
            <w:r>
              <w:rPr>
                <w:bCs/>
                <w:i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264" w14:textId="77777777" w:rsidR="004B775D" w:rsidRPr="00891443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891443">
              <w:rPr>
                <w:b/>
                <w:bCs/>
                <w:sz w:val="22"/>
                <w:szCs w:val="22"/>
              </w:rPr>
              <w:t>Должностные обязанности:</w:t>
            </w:r>
          </w:p>
          <w:p w14:paraId="1F5F0320" w14:textId="77777777" w:rsidR="004B775D" w:rsidRDefault="004B775D" w:rsidP="004B775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</w:t>
            </w:r>
            <w:r w:rsidRPr="002C50DA">
              <w:rPr>
                <w:color w:val="000000"/>
                <w:sz w:val="22"/>
                <w:szCs w:val="22"/>
              </w:rPr>
              <w:t>т</w:t>
            </w:r>
            <w:r>
              <w:rPr>
                <w:color w:val="000000"/>
                <w:sz w:val="22"/>
                <w:szCs w:val="22"/>
              </w:rPr>
              <w:t>ка</w:t>
            </w:r>
            <w:r w:rsidRPr="002C50DA">
              <w:rPr>
                <w:color w:val="000000"/>
                <w:sz w:val="22"/>
                <w:szCs w:val="22"/>
              </w:rPr>
              <w:t xml:space="preserve">  проектов </w:t>
            </w:r>
            <w:r>
              <w:rPr>
                <w:color w:val="000000"/>
                <w:sz w:val="22"/>
                <w:szCs w:val="22"/>
                <w:lang w:val="en-US"/>
              </w:rPr>
              <w:t>PR</w:t>
            </w:r>
            <w:r>
              <w:rPr>
                <w:color w:val="000000"/>
                <w:sz w:val="22"/>
                <w:szCs w:val="22"/>
              </w:rPr>
              <w:t>-</w:t>
            </w:r>
            <w:r w:rsidRPr="002C50DA">
              <w:rPr>
                <w:color w:val="000000"/>
                <w:sz w:val="22"/>
                <w:szCs w:val="22"/>
              </w:rPr>
              <w:t xml:space="preserve">концепции, цели и основные этапы </w:t>
            </w:r>
            <w:r>
              <w:rPr>
                <w:color w:val="000000"/>
                <w:sz w:val="22"/>
                <w:szCs w:val="22"/>
              </w:rPr>
              <w:t xml:space="preserve">реализации рекламных и </w:t>
            </w:r>
            <w:r>
              <w:rPr>
                <w:color w:val="000000"/>
                <w:sz w:val="22"/>
                <w:szCs w:val="22"/>
                <w:lang w:val="en-US"/>
              </w:rPr>
              <w:t>PR</w:t>
            </w:r>
            <w:r>
              <w:rPr>
                <w:color w:val="000000"/>
                <w:sz w:val="22"/>
                <w:szCs w:val="22"/>
              </w:rPr>
              <w:t xml:space="preserve">-проектов. </w:t>
            </w:r>
            <w:r>
              <w:rPr>
                <w:bCs/>
                <w:sz w:val="22"/>
                <w:szCs w:val="22"/>
              </w:rPr>
              <w:t xml:space="preserve">Консультирование клиентов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 xml:space="preserve">, работа с клиентами по налаживанию связей с общественностью и СМИ. </w:t>
            </w:r>
            <w:r>
              <w:rPr>
                <w:color w:val="000000"/>
                <w:sz w:val="22"/>
                <w:szCs w:val="22"/>
              </w:rPr>
              <w:t>Подготовка планов</w:t>
            </w:r>
            <w:r w:rsidRPr="002C50DA">
              <w:rPr>
                <w:color w:val="000000"/>
                <w:sz w:val="22"/>
                <w:szCs w:val="22"/>
              </w:rPr>
              <w:t xml:space="preserve"> расходов, доходов</w:t>
            </w:r>
            <w:r>
              <w:rPr>
                <w:color w:val="000000"/>
                <w:sz w:val="22"/>
                <w:szCs w:val="22"/>
              </w:rPr>
              <w:t xml:space="preserve">, движения денежных средств </w:t>
            </w:r>
            <w:r w:rsidRPr="002C50DA">
              <w:rPr>
                <w:color w:val="000000"/>
                <w:sz w:val="22"/>
                <w:szCs w:val="22"/>
              </w:rPr>
              <w:t>проектов.</w:t>
            </w:r>
            <w:r>
              <w:rPr>
                <w:color w:val="000000"/>
                <w:sz w:val="22"/>
                <w:szCs w:val="22"/>
              </w:rPr>
              <w:t xml:space="preserve"> Ведение </w:t>
            </w:r>
            <w:r w:rsidRPr="002C50DA">
              <w:rPr>
                <w:color w:val="000000"/>
                <w:sz w:val="22"/>
                <w:szCs w:val="22"/>
              </w:rPr>
              <w:t>документац</w:t>
            </w:r>
            <w:r>
              <w:rPr>
                <w:color w:val="000000"/>
                <w:sz w:val="22"/>
                <w:szCs w:val="22"/>
              </w:rPr>
              <w:t>ии</w:t>
            </w:r>
            <w:r w:rsidRPr="002C50DA">
              <w:rPr>
                <w:color w:val="000000"/>
                <w:sz w:val="22"/>
                <w:szCs w:val="22"/>
              </w:rPr>
              <w:t xml:space="preserve"> по проектам.</w:t>
            </w:r>
            <w:r>
              <w:rPr>
                <w:color w:val="000000"/>
                <w:sz w:val="22"/>
                <w:szCs w:val="22"/>
              </w:rPr>
              <w:t xml:space="preserve"> Подготовка и ведение </w:t>
            </w:r>
            <w:r w:rsidRPr="002C50DA">
              <w:rPr>
                <w:color w:val="000000"/>
                <w:sz w:val="22"/>
                <w:szCs w:val="22"/>
              </w:rPr>
              <w:t>презентации проектов.</w:t>
            </w:r>
            <w:r>
              <w:rPr>
                <w:color w:val="000000"/>
                <w:sz w:val="22"/>
                <w:szCs w:val="22"/>
              </w:rPr>
              <w:t xml:space="preserve"> Контроль за выполнение проектов</w:t>
            </w:r>
            <w:r w:rsidRPr="002C50DA">
              <w:rPr>
                <w:color w:val="000000"/>
                <w:sz w:val="22"/>
                <w:szCs w:val="22"/>
              </w:rPr>
              <w:t xml:space="preserve"> в согласованные сроки, в рамках выделенного бюджета и с требуемым уровнем качества.</w:t>
            </w:r>
            <w:r>
              <w:rPr>
                <w:color w:val="000000"/>
                <w:sz w:val="22"/>
                <w:szCs w:val="22"/>
              </w:rPr>
              <w:t xml:space="preserve"> Координация </w:t>
            </w:r>
            <w:r w:rsidRPr="002C50DA">
              <w:rPr>
                <w:color w:val="000000"/>
                <w:sz w:val="22"/>
                <w:szCs w:val="22"/>
              </w:rPr>
              <w:t>работы участников проектных групп.</w:t>
            </w:r>
          </w:p>
          <w:p w14:paraId="1B07B293" w14:textId="77777777" w:rsidR="004B775D" w:rsidRPr="00891443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EE6793">
              <w:rPr>
                <w:bCs/>
                <w:i/>
                <w:sz w:val="22"/>
                <w:szCs w:val="22"/>
              </w:rPr>
              <w:t>Реализованные проекты: информационные ПР-кампании программы «Доступное жилье-2020» АО «Фонд недвижимости «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Самрук-Казына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>» (</w:t>
            </w:r>
            <w:r>
              <w:rPr>
                <w:bCs/>
                <w:i/>
                <w:sz w:val="22"/>
                <w:szCs w:val="22"/>
              </w:rPr>
              <w:t xml:space="preserve">2012, </w:t>
            </w:r>
            <w:r w:rsidRPr="00EE6793">
              <w:rPr>
                <w:bCs/>
                <w:i/>
                <w:sz w:val="22"/>
                <w:szCs w:val="22"/>
              </w:rPr>
              <w:t>201</w:t>
            </w:r>
            <w:r>
              <w:rPr>
                <w:bCs/>
                <w:i/>
                <w:sz w:val="22"/>
                <w:szCs w:val="22"/>
              </w:rPr>
              <w:t>3</w:t>
            </w:r>
            <w:r w:rsidRPr="00EE6793">
              <w:rPr>
                <w:bCs/>
                <w:i/>
                <w:sz w:val="22"/>
                <w:szCs w:val="22"/>
              </w:rPr>
              <w:t>), деятельности АО «</w:t>
            </w:r>
            <w:proofErr w:type="spellStart"/>
            <w:r w:rsidRPr="00EE6793">
              <w:rPr>
                <w:bCs/>
                <w:i/>
                <w:sz w:val="22"/>
                <w:szCs w:val="22"/>
              </w:rPr>
              <w:t>Самрук-Энерго</w:t>
            </w:r>
            <w:proofErr w:type="spellEnd"/>
            <w:r w:rsidRPr="00EE6793">
              <w:rPr>
                <w:bCs/>
                <w:i/>
                <w:sz w:val="22"/>
                <w:szCs w:val="22"/>
              </w:rPr>
              <w:t>» (201</w:t>
            </w:r>
            <w:r>
              <w:rPr>
                <w:bCs/>
                <w:i/>
                <w:sz w:val="22"/>
                <w:szCs w:val="22"/>
              </w:rPr>
              <w:t>2, 2013</w:t>
            </w:r>
            <w:r w:rsidRPr="00EE6793">
              <w:rPr>
                <w:bCs/>
                <w:i/>
                <w:sz w:val="22"/>
                <w:szCs w:val="22"/>
              </w:rPr>
              <w:t xml:space="preserve">), </w:t>
            </w:r>
            <w:r>
              <w:rPr>
                <w:bCs/>
                <w:i/>
                <w:sz w:val="22"/>
                <w:szCs w:val="22"/>
              </w:rPr>
              <w:t>АО «</w:t>
            </w:r>
            <w:proofErr w:type="spellStart"/>
            <w:r>
              <w:rPr>
                <w:bCs/>
                <w:i/>
                <w:sz w:val="22"/>
                <w:szCs w:val="22"/>
              </w:rPr>
              <w:t>КазТрансОйл</w:t>
            </w:r>
            <w:proofErr w:type="spellEnd"/>
            <w:r>
              <w:rPr>
                <w:bCs/>
                <w:i/>
                <w:sz w:val="22"/>
                <w:szCs w:val="22"/>
              </w:rPr>
              <w:t>» (2013), АО «</w:t>
            </w:r>
            <w:proofErr w:type="spellStart"/>
            <w:r>
              <w:rPr>
                <w:bCs/>
                <w:i/>
                <w:sz w:val="22"/>
                <w:szCs w:val="22"/>
              </w:rPr>
              <w:t>КазМунайТениз</w:t>
            </w:r>
            <w:proofErr w:type="spellEnd"/>
            <w:r>
              <w:rPr>
                <w:bCs/>
                <w:i/>
                <w:sz w:val="22"/>
                <w:szCs w:val="22"/>
              </w:rPr>
              <w:t>» (2012, 2013)</w:t>
            </w:r>
            <w:r w:rsidRPr="00EE6793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4B775D" w14:paraId="665D7D68" w14:textId="77777777" w:rsidTr="002C50DA">
        <w:trPr>
          <w:cantSplit/>
          <w:trHeight w:val="213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C7BD" w14:textId="77777777" w:rsidR="004B775D" w:rsidRDefault="004B775D" w:rsidP="004B775D">
            <w:pPr>
              <w:jc w:val="both"/>
              <w:rPr>
                <w:b/>
                <w:bCs/>
              </w:rPr>
            </w:pPr>
            <w:r w:rsidRPr="00891443">
              <w:rPr>
                <w:b/>
                <w:bCs/>
              </w:rPr>
              <w:t>ТОО «</w:t>
            </w:r>
            <w:r w:rsidRPr="00891443">
              <w:rPr>
                <w:b/>
                <w:bCs/>
                <w:lang w:val="en-US"/>
              </w:rPr>
              <w:t>KAZCORP</w:t>
            </w:r>
            <w:r w:rsidRPr="00891443">
              <w:rPr>
                <w:b/>
                <w:bCs/>
              </w:rPr>
              <w:t>»</w:t>
            </w:r>
          </w:p>
          <w:p w14:paraId="1F4C8729" w14:textId="77777777" w:rsidR="004B775D" w:rsidRPr="00891443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Исследовательская компания</w:t>
            </w:r>
          </w:p>
          <w:p w14:paraId="55EA0024" w14:textId="77777777" w:rsidR="004B775D" w:rsidRDefault="004B775D" w:rsidP="004B775D">
            <w:pPr>
              <w:jc w:val="both"/>
              <w:rPr>
                <w:bCs/>
              </w:rPr>
            </w:pPr>
          </w:p>
          <w:p w14:paraId="0D145387" w14:textId="77777777" w:rsidR="004B775D" w:rsidRDefault="004B775D" w:rsidP="004B775D">
            <w:pPr>
              <w:jc w:val="both"/>
              <w:rPr>
                <w:bCs/>
              </w:rPr>
            </w:pPr>
            <w:r>
              <w:rPr>
                <w:bCs/>
              </w:rPr>
              <w:t xml:space="preserve">Менеджер, Советник </w:t>
            </w:r>
          </w:p>
          <w:p w14:paraId="5FD50B7A" w14:textId="77777777" w:rsidR="004B775D" w:rsidRDefault="004B775D" w:rsidP="004B775D">
            <w:pPr>
              <w:jc w:val="both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0B263252" w14:textId="77777777" w:rsidR="004B775D" w:rsidRDefault="004B775D" w:rsidP="004B775D">
            <w:pPr>
              <w:jc w:val="both"/>
              <w:rPr>
                <w:bCs/>
              </w:rPr>
            </w:pPr>
          </w:p>
          <w:p w14:paraId="536535F3" w14:textId="77777777" w:rsidR="004B775D" w:rsidRPr="0012535B" w:rsidRDefault="004B775D" w:rsidP="004B775D">
            <w:pPr>
              <w:jc w:val="both"/>
              <w:rPr>
                <w:bCs/>
                <w:i/>
              </w:rPr>
            </w:pPr>
            <w:r w:rsidRPr="00891443">
              <w:rPr>
                <w:bCs/>
                <w:i/>
              </w:rPr>
              <w:t xml:space="preserve">Сентябрь 2012 – </w:t>
            </w:r>
            <w:r>
              <w:rPr>
                <w:bCs/>
                <w:i/>
              </w:rPr>
              <w:t xml:space="preserve">Октябрь 2012 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9406" w14:textId="77777777" w:rsidR="004B775D" w:rsidRPr="00891443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891443">
              <w:rPr>
                <w:b/>
                <w:bCs/>
                <w:sz w:val="22"/>
                <w:szCs w:val="22"/>
              </w:rPr>
              <w:t>Должностные обязанности:</w:t>
            </w:r>
          </w:p>
          <w:p w14:paraId="0BE2A7D7" w14:textId="77777777" w:rsidR="004B775D" w:rsidRPr="00891443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Поиск и подбор исполнителей, осуществление связи между звеньями исследования, проведение социологического опроса, организация и протокол совещаний, консалтинговые услуги по менеджменту предприятия, маркетингу,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</w:p>
          <w:p w14:paraId="114D87C0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Реализация рекламных и </w:t>
            </w:r>
            <w:r>
              <w:rPr>
                <w:color w:val="000000"/>
                <w:sz w:val="22"/>
                <w:szCs w:val="22"/>
                <w:lang w:val="en-US"/>
              </w:rPr>
              <w:t>PR</w:t>
            </w:r>
            <w:r>
              <w:rPr>
                <w:color w:val="000000"/>
                <w:sz w:val="22"/>
                <w:szCs w:val="22"/>
              </w:rPr>
              <w:t xml:space="preserve">-проектов. </w:t>
            </w:r>
            <w:r>
              <w:rPr>
                <w:bCs/>
                <w:sz w:val="22"/>
                <w:szCs w:val="22"/>
              </w:rPr>
              <w:t xml:space="preserve">Консультирование клиентов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>, работа с клиентами по налаживанию связей с общественностью и СМИ.</w:t>
            </w:r>
          </w:p>
        </w:tc>
      </w:tr>
      <w:tr w:rsidR="004B775D" w14:paraId="0B902D4D" w14:textId="77777777" w:rsidTr="002934BE">
        <w:trPr>
          <w:cantSplit/>
          <w:trHeight w:val="181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E283" w14:textId="77777777" w:rsidR="004B775D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ТОО «Издательство «Деловой Мир»</w:t>
            </w:r>
          </w:p>
          <w:p w14:paraId="561E8C5D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6CFB9E47" w14:textId="77777777" w:rsidR="004B775D" w:rsidRPr="002934BE" w:rsidRDefault="004B775D" w:rsidP="004B775D">
            <w:pPr>
              <w:jc w:val="both"/>
              <w:rPr>
                <w:bCs/>
              </w:rPr>
            </w:pPr>
            <w:r w:rsidRPr="002934BE">
              <w:rPr>
                <w:bCs/>
              </w:rPr>
              <w:t>Внештатный сотрудник</w:t>
            </w:r>
          </w:p>
          <w:p w14:paraId="0BF40979" w14:textId="77777777" w:rsidR="004B775D" w:rsidRPr="002934BE" w:rsidRDefault="004B775D" w:rsidP="004B775D">
            <w:pPr>
              <w:jc w:val="both"/>
              <w:rPr>
                <w:bCs/>
              </w:rPr>
            </w:pPr>
          </w:p>
          <w:p w14:paraId="2C1C2E37" w14:textId="77777777" w:rsidR="004B775D" w:rsidRPr="002934BE" w:rsidRDefault="004B775D" w:rsidP="004B775D">
            <w:pPr>
              <w:jc w:val="both"/>
              <w:rPr>
                <w:b/>
                <w:bCs/>
                <w:i/>
              </w:rPr>
            </w:pPr>
            <w:r w:rsidRPr="002934BE">
              <w:rPr>
                <w:bCs/>
                <w:i/>
              </w:rPr>
              <w:t>Июль 2012 – Октябрь 2012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C3DA" w14:textId="77777777" w:rsidR="004B775D" w:rsidRPr="006B106A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6B106A">
              <w:rPr>
                <w:b/>
                <w:bCs/>
                <w:sz w:val="22"/>
                <w:szCs w:val="22"/>
              </w:rPr>
              <w:t xml:space="preserve">Должностные обязанности: </w:t>
            </w:r>
          </w:p>
          <w:p w14:paraId="53D77429" w14:textId="77777777" w:rsidR="004B775D" w:rsidRPr="005568DE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5568DE">
              <w:rPr>
                <w:bCs/>
                <w:sz w:val="22"/>
                <w:szCs w:val="22"/>
              </w:rPr>
              <w:t>Написание статей</w:t>
            </w:r>
            <w:r>
              <w:rPr>
                <w:bCs/>
                <w:sz w:val="22"/>
                <w:szCs w:val="22"/>
              </w:rPr>
              <w:t xml:space="preserve"> в журнал «Деловой Мир».</w:t>
            </w:r>
          </w:p>
        </w:tc>
      </w:tr>
      <w:tr w:rsidR="004B775D" w14:paraId="1057B7B3" w14:textId="77777777" w:rsidTr="002C50DA">
        <w:trPr>
          <w:cantSplit/>
          <w:trHeight w:val="309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A5BC" w14:textId="77777777" w:rsidR="004B775D" w:rsidRDefault="004B775D" w:rsidP="004B775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«Хоккейный клуб «Барыс»</w:t>
            </w:r>
          </w:p>
          <w:p w14:paraId="26B0F112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6D1CF5DC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0B10ED37" w14:textId="77777777" w:rsidR="004B775D" w:rsidRPr="0012535B" w:rsidRDefault="004B775D" w:rsidP="004B775D">
            <w:pPr>
              <w:jc w:val="both"/>
              <w:rPr>
                <w:bCs/>
              </w:rPr>
            </w:pPr>
            <w:r w:rsidRPr="0012535B">
              <w:rPr>
                <w:bCs/>
              </w:rPr>
              <w:t>Пресс-секретарь</w:t>
            </w:r>
          </w:p>
          <w:p w14:paraId="236906DD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0F390263" w14:textId="77777777" w:rsidR="004B775D" w:rsidRPr="0012535B" w:rsidRDefault="004B775D" w:rsidP="004B775D">
            <w:pPr>
              <w:jc w:val="both"/>
              <w:rPr>
                <w:bCs/>
                <w:i/>
              </w:rPr>
            </w:pPr>
            <w:r w:rsidRPr="0012535B">
              <w:rPr>
                <w:bCs/>
                <w:i/>
              </w:rPr>
              <w:t>Август 2010 – Июль 2012</w:t>
            </w:r>
          </w:p>
          <w:p w14:paraId="191D48FD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  <w:p w14:paraId="1385CE28" w14:textId="77777777" w:rsidR="004B775D" w:rsidRPr="004501FE" w:rsidRDefault="004B775D" w:rsidP="004B775D">
            <w:pPr>
              <w:jc w:val="both"/>
              <w:rPr>
                <w:b/>
                <w:bCs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8982" w14:textId="77777777" w:rsidR="004B775D" w:rsidRPr="00891443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891443">
              <w:rPr>
                <w:b/>
                <w:bCs/>
                <w:sz w:val="22"/>
                <w:szCs w:val="22"/>
              </w:rPr>
              <w:t>Должностные обязанности:</w:t>
            </w:r>
          </w:p>
          <w:p w14:paraId="06A203D1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Консультирование руководства клуба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>, работа с клиентами по налаживанию связей с общественностью и СМИ, работа над имиджем клуба.</w:t>
            </w:r>
          </w:p>
          <w:p w14:paraId="10791643" w14:textId="77777777" w:rsidR="004B775D" w:rsidRPr="0012535B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 xml:space="preserve">Подготовка официальных сообщений, организация и проведение презентаций, публичных и специальных мероприятий; интервью с руководством </w:t>
            </w:r>
            <w:r>
              <w:rPr>
                <w:bCs/>
                <w:sz w:val="22"/>
                <w:szCs w:val="22"/>
              </w:rPr>
              <w:t>для публикации в СМИ; о</w:t>
            </w:r>
            <w:r w:rsidRPr="006B106A">
              <w:rPr>
                <w:bCs/>
                <w:sz w:val="22"/>
                <w:szCs w:val="22"/>
              </w:rPr>
              <w:t xml:space="preserve">существление информационной поддержки веб-сайта; </w:t>
            </w:r>
            <w:r>
              <w:rPr>
                <w:bCs/>
                <w:sz w:val="22"/>
                <w:szCs w:val="22"/>
              </w:rPr>
              <w:t>р</w:t>
            </w:r>
            <w:r w:rsidRPr="006B106A">
              <w:rPr>
                <w:bCs/>
                <w:sz w:val="22"/>
                <w:szCs w:val="22"/>
              </w:rPr>
              <w:t xml:space="preserve">азработка </w:t>
            </w:r>
            <w:r>
              <w:rPr>
                <w:bCs/>
                <w:sz w:val="22"/>
                <w:szCs w:val="22"/>
              </w:rPr>
              <w:t>бюджетного плана и медиа-плана пресс-с</w:t>
            </w:r>
            <w:r w:rsidRPr="006B106A">
              <w:rPr>
                <w:bCs/>
                <w:sz w:val="22"/>
                <w:szCs w:val="22"/>
              </w:rPr>
              <w:t>лужбы;</w:t>
            </w:r>
            <w:r>
              <w:rPr>
                <w:bCs/>
                <w:sz w:val="22"/>
                <w:szCs w:val="22"/>
              </w:rPr>
              <w:t xml:space="preserve"> о</w:t>
            </w:r>
            <w:r w:rsidRPr="006B106A">
              <w:rPr>
                <w:bCs/>
                <w:sz w:val="22"/>
                <w:szCs w:val="22"/>
              </w:rPr>
              <w:t>существление взаимодействия со средствами массовой информации;</w:t>
            </w:r>
            <w:r>
              <w:rPr>
                <w:bCs/>
                <w:sz w:val="22"/>
                <w:szCs w:val="22"/>
              </w:rPr>
              <w:t xml:space="preserve"> р</w:t>
            </w:r>
            <w:r w:rsidRPr="006B106A">
              <w:rPr>
                <w:bCs/>
                <w:sz w:val="22"/>
                <w:szCs w:val="22"/>
              </w:rPr>
              <w:t>азработка плана мероприятий по организации и проведению PR-мероприятий;</w:t>
            </w:r>
            <w:r>
              <w:rPr>
                <w:bCs/>
                <w:sz w:val="22"/>
                <w:szCs w:val="22"/>
              </w:rPr>
              <w:t xml:space="preserve"> с</w:t>
            </w:r>
            <w:r w:rsidRPr="006B106A">
              <w:rPr>
                <w:bCs/>
                <w:sz w:val="22"/>
                <w:szCs w:val="22"/>
              </w:rPr>
              <w:t>оздание и распространение оперативной информации, позитивно влияющей на имидж компании;</w:t>
            </w:r>
            <w:r>
              <w:rPr>
                <w:bCs/>
                <w:sz w:val="22"/>
                <w:szCs w:val="22"/>
              </w:rPr>
              <w:t xml:space="preserve"> п</w:t>
            </w:r>
            <w:r w:rsidRPr="006B106A">
              <w:rPr>
                <w:bCs/>
                <w:sz w:val="22"/>
                <w:szCs w:val="22"/>
              </w:rPr>
              <w:t>одготовка пресс-релизов, пресс-пакетов и информационных сообщений для СМИ</w:t>
            </w:r>
            <w:r>
              <w:rPr>
                <w:bCs/>
                <w:sz w:val="22"/>
                <w:szCs w:val="22"/>
              </w:rPr>
              <w:t>.</w:t>
            </w:r>
          </w:p>
        </w:tc>
      </w:tr>
      <w:tr w:rsidR="004B775D" w14:paraId="6C760E02" w14:textId="77777777" w:rsidTr="002C50DA">
        <w:trPr>
          <w:cantSplit/>
          <w:trHeight w:val="715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F9B7" w14:textId="77777777" w:rsidR="004B775D" w:rsidRPr="00AD2C99" w:rsidRDefault="004B775D" w:rsidP="004B775D">
            <w:pPr>
              <w:jc w:val="both"/>
              <w:rPr>
                <w:b/>
                <w:bCs/>
              </w:rPr>
            </w:pPr>
            <w:r w:rsidRPr="00AD2C99">
              <w:rPr>
                <w:b/>
                <w:bCs/>
              </w:rPr>
              <w:lastRenderedPageBreak/>
              <w:t>АО «</w:t>
            </w:r>
            <w:proofErr w:type="spellStart"/>
            <w:r w:rsidRPr="00AD2C99">
              <w:rPr>
                <w:b/>
                <w:bCs/>
              </w:rPr>
              <w:t>КазМунайГаз</w:t>
            </w:r>
            <w:proofErr w:type="spellEnd"/>
            <w:r w:rsidRPr="00AD2C99">
              <w:rPr>
                <w:b/>
                <w:bCs/>
              </w:rPr>
              <w:t>»</w:t>
            </w:r>
          </w:p>
          <w:p w14:paraId="752E90FB" w14:textId="77777777" w:rsidR="004B775D" w:rsidRPr="00AD2C99" w:rsidRDefault="004B775D" w:rsidP="004B775D">
            <w:pPr>
              <w:jc w:val="both"/>
              <w:rPr>
                <w:b/>
                <w:bCs/>
              </w:rPr>
            </w:pPr>
            <w:r w:rsidRPr="00AD2C99">
              <w:rPr>
                <w:b/>
                <w:bCs/>
              </w:rPr>
              <w:t xml:space="preserve">Переработка и Маркетинг», </w:t>
            </w:r>
          </w:p>
          <w:p w14:paraId="167CF388" w14:textId="77777777" w:rsidR="004B775D" w:rsidRDefault="004B775D" w:rsidP="004B775D">
            <w:pPr>
              <w:jc w:val="both"/>
              <w:rPr>
                <w:bCs/>
              </w:rPr>
            </w:pPr>
          </w:p>
          <w:p w14:paraId="5297761B" w14:textId="77777777" w:rsidR="004B775D" w:rsidRDefault="004B775D" w:rsidP="004B775D">
            <w:pPr>
              <w:jc w:val="both"/>
            </w:pPr>
            <w:r>
              <w:t>Менеджер Службы внешних связей и информации</w:t>
            </w:r>
          </w:p>
          <w:p w14:paraId="179AD183" w14:textId="77777777" w:rsidR="004B775D" w:rsidRPr="00891443" w:rsidRDefault="004B775D" w:rsidP="004B775D">
            <w:pPr>
              <w:jc w:val="both"/>
              <w:rPr>
                <w:i/>
              </w:rPr>
            </w:pPr>
          </w:p>
          <w:p w14:paraId="2964510E" w14:textId="77777777" w:rsidR="004B775D" w:rsidRPr="00891443" w:rsidRDefault="004B775D" w:rsidP="004B775D">
            <w:pPr>
              <w:jc w:val="both"/>
              <w:rPr>
                <w:bCs/>
                <w:i/>
              </w:rPr>
            </w:pPr>
            <w:r w:rsidRPr="00891443">
              <w:rPr>
                <w:i/>
              </w:rPr>
              <w:t xml:space="preserve">Август 2009 – Март 2010 </w:t>
            </w:r>
          </w:p>
          <w:p w14:paraId="08863DFC" w14:textId="77777777" w:rsidR="004B775D" w:rsidRDefault="004B775D" w:rsidP="004B775D">
            <w:pPr>
              <w:jc w:val="both"/>
              <w:rPr>
                <w:b/>
                <w:bCs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4B35B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6B106A">
              <w:rPr>
                <w:b/>
                <w:bCs/>
                <w:sz w:val="22"/>
                <w:szCs w:val="22"/>
              </w:rPr>
              <w:t xml:space="preserve">Должностные обязанности: </w:t>
            </w:r>
          </w:p>
          <w:p w14:paraId="4C61767C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 xml:space="preserve">• </w:t>
            </w:r>
            <w:r>
              <w:rPr>
                <w:bCs/>
                <w:sz w:val="22"/>
                <w:szCs w:val="22"/>
              </w:rPr>
              <w:t xml:space="preserve">Консультирование руководства компании по </w:t>
            </w:r>
            <w:r>
              <w:rPr>
                <w:bCs/>
                <w:sz w:val="22"/>
                <w:szCs w:val="22"/>
                <w:lang w:val="en-US"/>
              </w:rPr>
              <w:t>PR</w:t>
            </w:r>
            <w:r>
              <w:rPr>
                <w:bCs/>
                <w:sz w:val="22"/>
                <w:szCs w:val="22"/>
              </w:rPr>
              <w:t>, работа по налаживанию связей с общественностью и СМИ;</w:t>
            </w:r>
          </w:p>
          <w:p w14:paraId="520B5760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Подготовка официальных сообщений, относящихся к деятельности Общества для СМИ;</w:t>
            </w:r>
          </w:p>
          <w:p w14:paraId="1823E009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Подготовка, организация и проведение брифингов, презентаций, публичных и специальных мероприятий;</w:t>
            </w:r>
          </w:p>
          <w:p w14:paraId="33566ACC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Организация интервью с руководством Общества для публикации в СМИ;</w:t>
            </w:r>
          </w:p>
          <w:p w14:paraId="154BF06D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 xml:space="preserve">• Осуществление информационной поддержки веб-сайта Общества www.thkmg.kz; </w:t>
            </w:r>
          </w:p>
          <w:p w14:paraId="1D5330AF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Разработка бюджетного плана и медиа-плана Службы;</w:t>
            </w:r>
          </w:p>
          <w:p w14:paraId="1B7F6E10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Осуществление взаимодействия со средствами массовой информации – регулярное привлечение профессионального внимания представителей СМИ и других общественных и коммерческих объединений, представителей целевых групп к деятельности Общества;</w:t>
            </w:r>
          </w:p>
          <w:p w14:paraId="02AE100B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Разработка плана мероприятий по организации и проведению PR-мероприятий (семинаров, «круглых столов», «дней открытых дверей», конкурсов, выставок, презентаций и т.д.);</w:t>
            </w:r>
          </w:p>
          <w:p w14:paraId="6AAA1A42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Создание и распространение оперативной информации, позитивно влияющей на имидж компании;</w:t>
            </w:r>
          </w:p>
          <w:p w14:paraId="1ABE52E3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Подготовка пресс-релизов, пресс-пакетов и информационных сообщений для СМИ;</w:t>
            </w:r>
          </w:p>
          <w:p w14:paraId="127E9114" w14:textId="77777777" w:rsidR="004B775D" w:rsidRPr="006B106A" w:rsidRDefault="004B775D" w:rsidP="004B775D">
            <w:pPr>
              <w:jc w:val="both"/>
              <w:rPr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Информирование общественности о нововведениях в деятельности и структуре Общества;</w:t>
            </w:r>
          </w:p>
          <w:p w14:paraId="1C90721A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 w:rsidRPr="006B106A">
              <w:rPr>
                <w:bCs/>
                <w:sz w:val="22"/>
                <w:szCs w:val="22"/>
              </w:rPr>
              <w:t>• Разработка и внесение предложений по рекламно-маркетинговым мероприятиям Общества</w:t>
            </w:r>
          </w:p>
        </w:tc>
      </w:tr>
      <w:tr w:rsidR="004B775D" w14:paraId="1D123FC6" w14:textId="77777777" w:rsidTr="004B775D">
        <w:trPr>
          <w:cantSplit/>
          <w:trHeight w:val="159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5645" w14:textId="77777777" w:rsidR="004B775D" w:rsidRDefault="004B775D" w:rsidP="004B775D">
            <w:pPr>
              <w:jc w:val="both"/>
              <w:rPr>
                <w:b/>
              </w:rPr>
            </w:pPr>
            <w:r w:rsidRPr="00AD2C99">
              <w:rPr>
                <w:b/>
              </w:rPr>
              <w:t>ГУ «Научно-</w:t>
            </w:r>
          </w:p>
          <w:p w14:paraId="296E4C24" w14:textId="77777777" w:rsidR="004B775D" w:rsidRDefault="004B775D" w:rsidP="004B775D">
            <w:pPr>
              <w:jc w:val="both"/>
              <w:rPr>
                <w:b/>
              </w:rPr>
            </w:pPr>
            <w:r w:rsidRPr="00AD2C99">
              <w:rPr>
                <w:b/>
              </w:rPr>
              <w:t>исследовательский и</w:t>
            </w:r>
          </w:p>
          <w:p w14:paraId="076BC7F7" w14:textId="77777777" w:rsidR="004B775D" w:rsidRDefault="004B775D" w:rsidP="004B775D">
            <w:pPr>
              <w:jc w:val="both"/>
              <w:rPr>
                <w:b/>
              </w:rPr>
            </w:pPr>
            <w:r w:rsidRPr="00AD2C99">
              <w:rPr>
                <w:b/>
              </w:rPr>
              <w:t xml:space="preserve">аналитический центр </w:t>
            </w:r>
          </w:p>
          <w:p w14:paraId="4CE2FBC3" w14:textId="77777777" w:rsidR="004B775D" w:rsidRPr="00AD2C99" w:rsidRDefault="004B775D" w:rsidP="004B775D">
            <w:pPr>
              <w:jc w:val="both"/>
              <w:rPr>
                <w:b/>
              </w:rPr>
            </w:pPr>
            <w:r w:rsidRPr="00AD2C99">
              <w:rPr>
                <w:b/>
              </w:rPr>
              <w:t xml:space="preserve">по вопросам религии» МЮ РК </w:t>
            </w:r>
          </w:p>
          <w:p w14:paraId="6261BD32" w14:textId="436BC90E" w:rsidR="004B775D" w:rsidRDefault="004B775D" w:rsidP="004B775D">
            <w:pPr>
              <w:jc w:val="both"/>
            </w:pPr>
            <w:r>
              <w:t>Старший научный сотрудник</w:t>
            </w:r>
          </w:p>
          <w:p w14:paraId="5AA41562" w14:textId="77777777" w:rsidR="004B775D" w:rsidRPr="004B775D" w:rsidRDefault="004B775D" w:rsidP="004B775D">
            <w:pPr>
              <w:jc w:val="both"/>
            </w:pPr>
            <w:r w:rsidRPr="00891443">
              <w:rPr>
                <w:i/>
              </w:rPr>
              <w:t>Февраль 2009 – Июль 2009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31DB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Должностные обязанности: </w:t>
            </w:r>
          </w:p>
          <w:p w14:paraId="04E695EC" w14:textId="77777777" w:rsidR="004B775D" w:rsidRDefault="004B775D" w:rsidP="004B775D">
            <w:pPr>
              <w:rPr>
                <w:bCs/>
              </w:rPr>
            </w:pPr>
            <w:r w:rsidRPr="001608B3">
              <w:rPr>
                <w:bCs/>
                <w:sz w:val="22"/>
                <w:szCs w:val="22"/>
              </w:rPr>
              <w:t>Создание, редактирование, макетирование, координация</w:t>
            </w:r>
            <w:r>
              <w:rPr>
                <w:bCs/>
                <w:sz w:val="22"/>
                <w:szCs w:val="22"/>
              </w:rPr>
              <w:t>, выпуск</w:t>
            </w:r>
            <w:r w:rsidRPr="001608B3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общественного и научно-популярного журнала «Мир и религия», написание статей.</w:t>
            </w:r>
          </w:p>
        </w:tc>
      </w:tr>
      <w:tr w:rsidR="004B775D" w14:paraId="5F0D5AF6" w14:textId="77777777" w:rsidTr="004B775D">
        <w:trPr>
          <w:cantSplit/>
          <w:trHeight w:val="134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5BE1" w14:textId="77777777" w:rsidR="004B775D" w:rsidRPr="00AD2C99" w:rsidRDefault="004B775D" w:rsidP="004B775D">
            <w:pPr>
              <w:jc w:val="both"/>
              <w:rPr>
                <w:b/>
              </w:rPr>
            </w:pPr>
            <w:r w:rsidRPr="00AD2C99">
              <w:rPr>
                <w:b/>
              </w:rPr>
              <w:t>ГУ «Международный центр культур и религий» МЮ РК</w:t>
            </w:r>
          </w:p>
          <w:p w14:paraId="1442B57C" w14:textId="77777777" w:rsidR="004B775D" w:rsidRDefault="004B775D" w:rsidP="004B775D">
            <w:pPr>
              <w:jc w:val="both"/>
            </w:pPr>
          </w:p>
          <w:p w14:paraId="5E391B5B" w14:textId="77777777" w:rsidR="004B775D" w:rsidRDefault="004B775D" w:rsidP="004B775D">
            <w:pPr>
              <w:jc w:val="both"/>
            </w:pPr>
            <w:r>
              <w:t>Старший научный сотрудник</w:t>
            </w:r>
          </w:p>
          <w:p w14:paraId="6F1FAB79" w14:textId="7B3E7D34" w:rsidR="004B775D" w:rsidRPr="004B775D" w:rsidRDefault="004B775D" w:rsidP="004B775D">
            <w:pPr>
              <w:jc w:val="both"/>
              <w:rPr>
                <w:i/>
              </w:rPr>
            </w:pPr>
            <w:r w:rsidRPr="00891443">
              <w:rPr>
                <w:i/>
              </w:rPr>
              <w:t>Ноябрь 2008 – Февраль 2009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38EB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Должностные обязанности: </w:t>
            </w:r>
          </w:p>
          <w:p w14:paraId="494E61DE" w14:textId="77777777" w:rsidR="004B775D" w:rsidRDefault="004B775D" w:rsidP="004B775D">
            <w:pPr>
              <w:rPr>
                <w:bCs/>
              </w:rPr>
            </w:pPr>
            <w:r w:rsidRPr="001608B3">
              <w:rPr>
                <w:bCs/>
                <w:sz w:val="22"/>
                <w:szCs w:val="22"/>
              </w:rPr>
              <w:t>Редактирование</w:t>
            </w:r>
            <w:r>
              <w:rPr>
                <w:bCs/>
                <w:sz w:val="22"/>
                <w:szCs w:val="22"/>
              </w:rPr>
              <w:t xml:space="preserve"> материалов, публикаций, сборников и книг</w:t>
            </w:r>
          </w:p>
        </w:tc>
      </w:tr>
      <w:tr w:rsidR="004B775D" w14:paraId="74684556" w14:textId="77777777" w:rsidTr="004B775D">
        <w:trPr>
          <w:cantSplit/>
          <w:trHeight w:val="152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CFD" w14:textId="77777777" w:rsidR="004B775D" w:rsidRDefault="004B775D" w:rsidP="004B775D">
            <w:pPr>
              <w:jc w:val="both"/>
              <w:rPr>
                <w:b/>
              </w:rPr>
            </w:pPr>
            <w:r w:rsidRPr="00891443">
              <w:rPr>
                <w:b/>
              </w:rPr>
              <w:t xml:space="preserve">ГУ «Музей Первого </w:t>
            </w:r>
          </w:p>
          <w:p w14:paraId="0332C5CA" w14:textId="77777777" w:rsidR="004B775D" w:rsidRDefault="004B775D" w:rsidP="004B775D">
            <w:pPr>
              <w:jc w:val="both"/>
              <w:rPr>
                <w:b/>
              </w:rPr>
            </w:pPr>
            <w:r w:rsidRPr="00891443">
              <w:rPr>
                <w:b/>
              </w:rPr>
              <w:t xml:space="preserve">Президента РК» </w:t>
            </w:r>
          </w:p>
          <w:p w14:paraId="4DDA7B9F" w14:textId="77777777" w:rsidR="004B775D" w:rsidRPr="00891443" w:rsidRDefault="004B775D" w:rsidP="004B775D">
            <w:pPr>
              <w:jc w:val="both"/>
              <w:rPr>
                <w:b/>
              </w:rPr>
            </w:pPr>
          </w:p>
          <w:p w14:paraId="51C5672B" w14:textId="77777777" w:rsidR="004B775D" w:rsidRDefault="004B775D" w:rsidP="004B775D">
            <w:pPr>
              <w:jc w:val="both"/>
            </w:pPr>
            <w:r>
              <w:t>Главный эксперт</w:t>
            </w:r>
          </w:p>
          <w:p w14:paraId="1D13B663" w14:textId="77777777" w:rsidR="004B775D" w:rsidRDefault="004B775D" w:rsidP="004B775D">
            <w:pPr>
              <w:jc w:val="both"/>
            </w:pPr>
            <w:r>
              <w:t>Информационного центра</w:t>
            </w:r>
          </w:p>
          <w:p w14:paraId="1848BEAC" w14:textId="77777777" w:rsidR="004B775D" w:rsidRDefault="004B775D" w:rsidP="004B775D">
            <w:pPr>
              <w:jc w:val="both"/>
            </w:pPr>
          </w:p>
          <w:p w14:paraId="39C783A2" w14:textId="77777777" w:rsidR="004B775D" w:rsidRPr="00891443" w:rsidRDefault="004B775D" w:rsidP="004B775D">
            <w:pPr>
              <w:jc w:val="both"/>
              <w:rPr>
                <w:i/>
              </w:rPr>
            </w:pPr>
            <w:r w:rsidRPr="00891443">
              <w:rPr>
                <w:i/>
              </w:rPr>
              <w:t>Июль 2007 – Ноябрь 2008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ABB4" w14:textId="77777777" w:rsidR="004B775D" w:rsidRDefault="004B775D" w:rsidP="004B775D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Должностные обязанности: </w:t>
            </w:r>
          </w:p>
          <w:p w14:paraId="5EF4E7AA" w14:textId="77777777" w:rsidR="004B775D" w:rsidRDefault="004B775D" w:rsidP="004B775D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Р</w:t>
            </w:r>
            <w:r w:rsidRPr="001608B3">
              <w:rPr>
                <w:bCs/>
                <w:sz w:val="22"/>
                <w:szCs w:val="22"/>
              </w:rPr>
              <w:t>едактирование, координация</w:t>
            </w:r>
            <w:r>
              <w:rPr>
                <w:bCs/>
                <w:sz w:val="22"/>
                <w:szCs w:val="22"/>
              </w:rPr>
              <w:t>, выпуск</w:t>
            </w:r>
            <w:r w:rsidRPr="001608B3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общественно-политического и научно-популярного журнала «МИРАС», написание статей, информационных справок, пресс-релизов</w:t>
            </w:r>
          </w:p>
        </w:tc>
      </w:tr>
    </w:tbl>
    <w:p w14:paraId="692AC4DE" w14:textId="77777777" w:rsidR="004B775D" w:rsidRDefault="004B775D" w:rsidP="0012535B">
      <w:pPr>
        <w:rPr>
          <w:b/>
        </w:rPr>
      </w:pPr>
    </w:p>
    <w:p w14:paraId="5F38F99D" w14:textId="4611BCA2" w:rsidR="009D3F60" w:rsidRDefault="008D1F94" w:rsidP="0012535B">
      <w:pPr>
        <w:rPr>
          <w:b/>
        </w:rPr>
      </w:pPr>
      <w:r>
        <w:rPr>
          <w:b/>
        </w:rPr>
        <w:t>Знание языков</w:t>
      </w:r>
      <w:r w:rsidR="0012535B">
        <w:rPr>
          <w:b/>
        </w:rPr>
        <w:t>: казахский, русский, английский</w:t>
      </w:r>
    </w:p>
    <w:p w14:paraId="28CF7794" w14:textId="77777777" w:rsidR="004B775D" w:rsidRDefault="004B775D" w:rsidP="0012535B">
      <w:pPr>
        <w:rPr>
          <w:b/>
        </w:rPr>
      </w:pPr>
    </w:p>
    <w:p w14:paraId="7E784E90" w14:textId="31907D6B" w:rsidR="00342536" w:rsidRDefault="00342536" w:rsidP="0012535B">
      <w:pPr>
        <w:rPr>
          <w:b/>
        </w:rPr>
      </w:pPr>
      <w:r>
        <w:rPr>
          <w:b/>
        </w:rPr>
        <w:t>Курс</w:t>
      </w:r>
      <w:r w:rsidR="001B460A">
        <w:rPr>
          <w:b/>
        </w:rPr>
        <w:t>ы</w:t>
      </w:r>
      <w:r>
        <w:rPr>
          <w:b/>
        </w:rPr>
        <w:t xml:space="preserve"> по </w:t>
      </w:r>
      <w:r w:rsidR="00EE7672">
        <w:rPr>
          <w:b/>
        </w:rPr>
        <w:t>анти</w:t>
      </w:r>
      <w:r>
        <w:rPr>
          <w:b/>
        </w:rPr>
        <w:t>кризисным коммуникациям</w:t>
      </w:r>
      <w:r w:rsidR="00EE7672">
        <w:rPr>
          <w:b/>
        </w:rPr>
        <w:t>, ораторском</w:t>
      </w:r>
      <w:r w:rsidR="004B775D">
        <w:rPr>
          <w:b/>
        </w:rPr>
        <w:t>у искусству</w:t>
      </w:r>
      <w:r w:rsidR="007200A0">
        <w:rPr>
          <w:b/>
        </w:rPr>
        <w:t xml:space="preserve"> и контрол</w:t>
      </w:r>
      <w:r w:rsidR="004B775D">
        <w:rPr>
          <w:b/>
        </w:rPr>
        <w:t>ю</w:t>
      </w:r>
      <w:r w:rsidR="007200A0">
        <w:rPr>
          <w:b/>
        </w:rPr>
        <w:t xml:space="preserve"> своего голоса</w:t>
      </w:r>
    </w:p>
    <w:p w14:paraId="0F2832FD" w14:textId="77777777" w:rsidR="004B775D" w:rsidRDefault="004B775D" w:rsidP="0012535B">
      <w:pPr>
        <w:rPr>
          <w:b/>
        </w:rPr>
      </w:pPr>
    </w:p>
    <w:p w14:paraId="1825B9D6" w14:textId="7CAA75D8" w:rsidR="007200A0" w:rsidRDefault="007200A0" w:rsidP="0012535B">
      <w:pPr>
        <w:rPr>
          <w:b/>
        </w:rPr>
      </w:pPr>
      <w:r>
        <w:rPr>
          <w:b/>
        </w:rPr>
        <w:t>Бизнес-тренинг «Новая компания. Как создать в ней команду?»</w:t>
      </w:r>
    </w:p>
    <w:p w14:paraId="250D0F87" w14:textId="77777777" w:rsidR="00342536" w:rsidRDefault="00342536" w:rsidP="0012535B">
      <w:pPr>
        <w:rPr>
          <w:b/>
        </w:rPr>
      </w:pPr>
    </w:p>
    <w:p w14:paraId="27CCE22A" w14:textId="1438C178" w:rsidR="0012535B" w:rsidRPr="004B775D" w:rsidRDefault="008562F5" w:rsidP="0012535B">
      <w:pPr>
        <w:rPr>
          <w:b/>
        </w:rPr>
      </w:pPr>
      <w:r>
        <w:rPr>
          <w:b/>
        </w:rPr>
        <w:t xml:space="preserve">Имеются благодарственные письма акима города Астана </w:t>
      </w:r>
      <w:proofErr w:type="spellStart"/>
      <w:r w:rsidR="00AA678F">
        <w:rPr>
          <w:b/>
        </w:rPr>
        <w:t>А.Исекешева</w:t>
      </w:r>
      <w:proofErr w:type="spellEnd"/>
      <w:r w:rsidR="00AA678F">
        <w:rPr>
          <w:b/>
        </w:rPr>
        <w:t xml:space="preserve">, вице-министра образования и науки </w:t>
      </w:r>
      <w:proofErr w:type="spellStart"/>
      <w:r w:rsidR="00AA678F">
        <w:rPr>
          <w:b/>
        </w:rPr>
        <w:t>А.Амрина</w:t>
      </w:r>
      <w:proofErr w:type="spellEnd"/>
    </w:p>
    <w:p w14:paraId="66CAAFD1" w14:textId="77777777" w:rsidR="000B5CE9" w:rsidRPr="002662E6" w:rsidRDefault="000B5CE9">
      <w:pPr>
        <w:rPr>
          <w:b/>
        </w:rPr>
      </w:pPr>
    </w:p>
    <w:sectPr w:rsidR="000B5CE9" w:rsidRPr="002662E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4"/>
      <w:pgMar w:top="675" w:right="992" w:bottom="719" w:left="1134" w:header="425" w:footer="4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64DE6" w14:textId="77777777" w:rsidR="00F83F59" w:rsidRDefault="00F83F59">
      <w:r>
        <w:separator/>
      </w:r>
    </w:p>
  </w:endnote>
  <w:endnote w:type="continuationSeparator" w:id="0">
    <w:p w14:paraId="5FB5DEA3" w14:textId="77777777" w:rsidR="00F83F59" w:rsidRDefault="00F83F59">
      <w:r>
        <w:continuationSeparator/>
      </w:r>
    </w:p>
  </w:endnote>
  <w:endnote w:type="continuationNotice" w:id="1">
    <w:p w14:paraId="11CB8A99" w14:textId="77777777" w:rsidR="00F83F59" w:rsidRDefault="00F83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52E9" w14:textId="77777777" w:rsidR="001C1905" w:rsidRDefault="001C19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  <w:lang w:eastAsia="ru-RU"/>
      </w:rPr>
      <w:t>2</w:t>
    </w:r>
    <w:r>
      <w:rPr>
        <w:rStyle w:val="a6"/>
      </w:rPr>
      <w:fldChar w:fldCharType="end"/>
    </w:r>
  </w:p>
  <w:p w14:paraId="43AD8E25" w14:textId="77777777" w:rsidR="001C1905" w:rsidRDefault="001C19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38BA9" w14:textId="77777777" w:rsidR="001C1905" w:rsidRDefault="001C19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1069">
      <w:rPr>
        <w:rStyle w:val="a6"/>
        <w:noProof/>
      </w:rPr>
      <w:t>4</w:t>
    </w:r>
    <w:r>
      <w:rPr>
        <w:rStyle w:val="a6"/>
      </w:rPr>
      <w:fldChar w:fldCharType="end"/>
    </w:r>
  </w:p>
  <w:p w14:paraId="6861B021" w14:textId="77777777" w:rsidR="001C1905" w:rsidRDefault="001C1905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9CEDF" w14:textId="77777777" w:rsidR="00EE6793" w:rsidRDefault="00EE679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31069">
      <w:rPr>
        <w:noProof/>
        <w:lang w:eastAsia="ru-RU"/>
      </w:rPr>
      <w:t>1</w:t>
    </w:r>
    <w:r>
      <w:fldChar w:fldCharType="end"/>
    </w:r>
  </w:p>
  <w:p w14:paraId="3BD20FB0" w14:textId="77777777" w:rsidR="00EE6793" w:rsidRDefault="00EE67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3CE33" w14:textId="77777777" w:rsidR="00F83F59" w:rsidRDefault="00F83F59">
      <w:r>
        <w:separator/>
      </w:r>
    </w:p>
  </w:footnote>
  <w:footnote w:type="continuationSeparator" w:id="0">
    <w:p w14:paraId="28F74473" w14:textId="77777777" w:rsidR="00F83F59" w:rsidRDefault="00F83F59">
      <w:r>
        <w:continuationSeparator/>
      </w:r>
    </w:p>
  </w:footnote>
  <w:footnote w:type="continuationNotice" w:id="1">
    <w:p w14:paraId="5EC50CDD" w14:textId="77777777" w:rsidR="00F83F59" w:rsidRDefault="00F83F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43DDF" w14:textId="77777777" w:rsidR="001C1905" w:rsidRDefault="001C1905" w:rsidP="00CF5A8A">
    <w:pPr>
      <w:pStyle w:val="a3"/>
      <w:pBdr>
        <w:bottom w:val="dotted" w:sz="4" w:space="1" w:color="auto"/>
      </w:pBdr>
      <w:jc w:val="right"/>
      <w:rPr>
        <w:i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964B" w14:textId="7536D4EF" w:rsidR="001202CE" w:rsidRDefault="001202CE" w:rsidP="001202C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244C0C2"/>
    <w:lvl w:ilvl="0" w:tplc="041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9C6A1748"/>
    <w:lvl w:ilvl="0" w:tplc="041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4F20F0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EA616E6"/>
    <w:lvl w:ilvl="0" w:tplc="FF924366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0000005"/>
    <w:multiLevelType w:val="hybridMultilevel"/>
    <w:tmpl w:val="B1E2BC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E8ECA24"/>
    <w:lvl w:ilvl="0" w:tplc="041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hybridMultilevel"/>
    <w:tmpl w:val="6DFE121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A74B3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706F5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3F4F5BA">
      <w:start w:val="3"/>
      <w:numFmt w:val="decimal"/>
      <w:lvlText w:val="%3."/>
      <w:lvlJc w:val="left"/>
      <w:pPr>
        <w:tabs>
          <w:tab w:val="num" w:pos="2434"/>
        </w:tabs>
        <w:ind w:left="2434" w:hanging="454"/>
      </w:pPr>
      <w:rPr>
        <w:rFonts w:hint="default"/>
      </w:r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hybridMultilevel"/>
    <w:tmpl w:val="E6029668"/>
    <w:lvl w:ilvl="0" w:tplc="31AACA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F16BDD8"/>
    <w:lvl w:ilvl="0" w:tplc="0FC2F97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hybridMultilevel"/>
    <w:tmpl w:val="4E12881C"/>
    <w:lvl w:ilvl="0" w:tplc="041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hybridMultilevel"/>
    <w:tmpl w:val="6D76C9F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FB5A41EA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0E"/>
    <w:multiLevelType w:val="singleLevel"/>
    <w:tmpl w:val="1938C48C"/>
    <w:lvl w:ilvl="0">
      <w:start w:val="1"/>
      <w:numFmt w:val="decimal"/>
      <w:lvlText w:val="%1."/>
      <w:lvlJc w:val="left"/>
      <w:pPr>
        <w:ind w:left="283" w:hanging="283"/>
      </w:pPr>
    </w:lvl>
  </w:abstractNum>
  <w:abstractNum w:abstractNumId="14" w15:restartNumberingAfterBreak="0">
    <w:nsid w:val="0000000F"/>
    <w:multiLevelType w:val="hybridMultilevel"/>
    <w:tmpl w:val="6AA81F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B245C9E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B9709CA6"/>
    <w:lvl w:ilvl="0">
      <w:start w:val="1"/>
      <w:numFmt w:val="decimal"/>
      <w:lvlText w:val="%1."/>
      <w:lvlJc w:val="left"/>
      <w:pPr>
        <w:ind w:left="283" w:hanging="283"/>
      </w:pPr>
    </w:lvl>
  </w:abstractNum>
  <w:abstractNum w:abstractNumId="17" w15:restartNumberingAfterBreak="0">
    <w:nsid w:val="00000012"/>
    <w:multiLevelType w:val="multilevel"/>
    <w:tmpl w:val="048E18D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3"/>
    <w:multiLevelType w:val="hybridMultilevel"/>
    <w:tmpl w:val="FD94B300"/>
    <w:lvl w:ilvl="0" w:tplc="A072E75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4"/>
    <w:multiLevelType w:val="hybridMultilevel"/>
    <w:tmpl w:val="E606F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5"/>
    <w:multiLevelType w:val="hybridMultilevel"/>
    <w:tmpl w:val="716CB418"/>
    <w:lvl w:ilvl="0" w:tplc="628036EC">
      <w:start w:val="18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190019">
      <w:start w:val="1"/>
      <w:numFmt w:val="lowerLetter"/>
      <w:lvlRestart w:val="0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Restart w:val="0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Restart w:val="0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Restart w:val="0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Restart w:val="0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Restart w:val="0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Restart w:val="0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Restart w:val="0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614970226">
    <w:abstractNumId w:val="17"/>
  </w:num>
  <w:num w:numId="2" w16cid:durableId="1571308250">
    <w:abstractNumId w:val="17"/>
    <w:lvlOverride w:ilvl="0">
      <w:lvl w:ilvl="0">
        <w:start w:val="1"/>
        <w:numFmt w:val="decimal"/>
        <w:lvlText w:val="%1."/>
        <w:lvlJc w:val="left"/>
        <w:pPr>
          <w:ind w:left="283" w:hanging="283"/>
        </w:pPr>
      </w:lvl>
    </w:lvlOverride>
    <w:lvlOverride w:ilvl="1">
      <w:lvl w:ilvl="1">
        <w:start w:val="1"/>
        <w:numFmt w:val="lowerLetter"/>
        <w:lvlRestart w:val="0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lowerRoman"/>
        <w:lvlRestart w:val="0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>
        <w:start w:val="1"/>
        <w:numFmt w:val="decimal"/>
        <w:lvlRestart w:val="0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lowerLetter"/>
        <w:lvlRestart w:val="0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lowerRoman"/>
        <w:lvlRestart w:val="0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>
        <w:start w:val="1"/>
        <w:numFmt w:val="decimal"/>
        <w:lvlRestart w:val="0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lowerLetter"/>
        <w:lvlRestart w:val="0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lowerRoman"/>
        <w:lvlRestart w:val="0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3" w16cid:durableId="427779383">
    <w:abstractNumId w:val="13"/>
  </w:num>
  <w:num w:numId="4" w16cid:durableId="1684161052">
    <w:abstractNumId w:val="13"/>
    <w:lvlOverride w:ilvl="0">
      <w:lvl w:ilvl="0">
        <w:start w:val="1"/>
        <w:numFmt w:val="decimal"/>
        <w:lvlText w:val="%1."/>
        <w:lvlJc w:val="left"/>
        <w:pPr>
          <w:ind w:left="283" w:hanging="283"/>
        </w:pPr>
      </w:lvl>
    </w:lvlOverride>
  </w:num>
  <w:num w:numId="5" w16cid:durableId="321011436">
    <w:abstractNumId w:val="16"/>
    <w:lvlOverride w:ilvl="0">
      <w:lvl w:ilvl="0">
        <w:start w:val="1"/>
        <w:numFmt w:val="decimal"/>
        <w:lvlText w:val="%1."/>
        <w:lvlJc w:val="left"/>
        <w:pPr>
          <w:ind w:left="283" w:hanging="283"/>
        </w:pPr>
      </w:lvl>
    </w:lvlOverride>
  </w:num>
  <w:num w:numId="6" w16cid:durableId="520629436">
    <w:abstractNumId w:val="3"/>
  </w:num>
  <w:num w:numId="7" w16cid:durableId="1126434773">
    <w:abstractNumId w:val="20"/>
  </w:num>
  <w:num w:numId="8" w16cid:durableId="778182710">
    <w:abstractNumId w:val="19"/>
  </w:num>
  <w:num w:numId="9" w16cid:durableId="186915776">
    <w:abstractNumId w:val="7"/>
  </w:num>
  <w:num w:numId="10" w16cid:durableId="371149927">
    <w:abstractNumId w:val="15"/>
  </w:num>
  <w:num w:numId="11" w16cid:durableId="1971549212">
    <w:abstractNumId w:val="4"/>
  </w:num>
  <w:num w:numId="12" w16cid:durableId="1544053031">
    <w:abstractNumId w:val="8"/>
  </w:num>
  <w:num w:numId="13" w16cid:durableId="2014143564">
    <w:abstractNumId w:val="6"/>
  </w:num>
  <w:num w:numId="14" w16cid:durableId="1214387059">
    <w:abstractNumId w:val="14"/>
  </w:num>
  <w:num w:numId="15" w16cid:durableId="1649238124">
    <w:abstractNumId w:val="2"/>
  </w:num>
  <w:num w:numId="16" w16cid:durableId="926378971">
    <w:abstractNumId w:val="1"/>
  </w:num>
  <w:num w:numId="17" w16cid:durableId="695886407">
    <w:abstractNumId w:val="11"/>
  </w:num>
  <w:num w:numId="18" w16cid:durableId="678776668">
    <w:abstractNumId w:val="0"/>
  </w:num>
  <w:num w:numId="19" w16cid:durableId="532154916">
    <w:abstractNumId w:val="9"/>
  </w:num>
  <w:num w:numId="20" w16cid:durableId="2042196468">
    <w:abstractNumId w:val="12"/>
  </w:num>
  <w:num w:numId="21" w16cid:durableId="1490251995">
    <w:abstractNumId w:val="18"/>
  </w:num>
  <w:num w:numId="22" w16cid:durableId="196240049">
    <w:abstractNumId w:val="10"/>
  </w:num>
  <w:num w:numId="23" w16cid:durableId="117730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D03"/>
    <w:rsid w:val="000202D1"/>
    <w:rsid w:val="000309D7"/>
    <w:rsid w:val="00046241"/>
    <w:rsid w:val="000515DE"/>
    <w:rsid w:val="000537C2"/>
    <w:rsid w:val="00070A7C"/>
    <w:rsid w:val="00096250"/>
    <w:rsid w:val="000A2AE9"/>
    <w:rsid w:val="000B5CE9"/>
    <w:rsid w:val="000D3E2C"/>
    <w:rsid w:val="001202CE"/>
    <w:rsid w:val="0012535B"/>
    <w:rsid w:val="00144FF6"/>
    <w:rsid w:val="0015352D"/>
    <w:rsid w:val="001608B3"/>
    <w:rsid w:val="00172A27"/>
    <w:rsid w:val="001B460A"/>
    <w:rsid w:val="001C1905"/>
    <w:rsid w:val="001D27CC"/>
    <w:rsid w:val="001D5DE3"/>
    <w:rsid w:val="001E431D"/>
    <w:rsid w:val="002020BF"/>
    <w:rsid w:val="0021741D"/>
    <w:rsid w:val="00226362"/>
    <w:rsid w:val="002311FD"/>
    <w:rsid w:val="00234757"/>
    <w:rsid w:val="002661E5"/>
    <w:rsid w:val="002662E6"/>
    <w:rsid w:val="00267BD5"/>
    <w:rsid w:val="0028449A"/>
    <w:rsid w:val="002934BE"/>
    <w:rsid w:val="00295FD4"/>
    <w:rsid w:val="002B16A9"/>
    <w:rsid w:val="002B6E65"/>
    <w:rsid w:val="002C50DA"/>
    <w:rsid w:val="002F740A"/>
    <w:rsid w:val="00336921"/>
    <w:rsid w:val="00337352"/>
    <w:rsid w:val="00342536"/>
    <w:rsid w:val="00372BB3"/>
    <w:rsid w:val="003A05EA"/>
    <w:rsid w:val="003B0FB1"/>
    <w:rsid w:val="003B1A8A"/>
    <w:rsid w:val="003B5BE2"/>
    <w:rsid w:val="003D185F"/>
    <w:rsid w:val="003E150B"/>
    <w:rsid w:val="00441EB0"/>
    <w:rsid w:val="00444951"/>
    <w:rsid w:val="004501FE"/>
    <w:rsid w:val="00465099"/>
    <w:rsid w:val="0047131B"/>
    <w:rsid w:val="00474124"/>
    <w:rsid w:val="004750C7"/>
    <w:rsid w:val="0048700D"/>
    <w:rsid w:val="00494DD6"/>
    <w:rsid w:val="00496757"/>
    <w:rsid w:val="004A179E"/>
    <w:rsid w:val="004B775D"/>
    <w:rsid w:val="004E775B"/>
    <w:rsid w:val="004F30FB"/>
    <w:rsid w:val="00505E97"/>
    <w:rsid w:val="00546A22"/>
    <w:rsid w:val="005568DE"/>
    <w:rsid w:val="00591303"/>
    <w:rsid w:val="00592202"/>
    <w:rsid w:val="00592CCF"/>
    <w:rsid w:val="005971A4"/>
    <w:rsid w:val="005E268C"/>
    <w:rsid w:val="005F3B42"/>
    <w:rsid w:val="00603067"/>
    <w:rsid w:val="00603335"/>
    <w:rsid w:val="00620536"/>
    <w:rsid w:val="00633B9D"/>
    <w:rsid w:val="00644A1D"/>
    <w:rsid w:val="006B106A"/>
    <w:rsid w:val="006B2C6F"/>
    <w:rsid w:val="006C23DA"/>
    <w:rsid w:val="006C4228"/>
    <w:rsid w:val="006D3A2D"/>
    <w:rsid w:val="00701D30"/>
    <w:rsid w:val="007200A0"/>
    <w:rsid w:val="00746055"/>
    <w:rsid w:val="0074640C"/>
    <w:rsid w:val="007817A8"/>
    <w:rsid w:val="007832F7"/>
    <w:rsid w:val="00796461"/>
    <w:rsid w:val="007D47ED"/>
    <w:rsid w:val="007E0245"/>
    <w:rsid w:val="007E4B2C"/>
    <w:rsid w:val="0082199A"/>
    <w:rsid w:val="00831069"/>
    <w:rsid w:val="008562F5"/>
    <w:rsid w:val="00891443"/>
    <w:rsid w:val="008A51DF"/>
    <w:rsid w:val="008A5585"/>
    <w:rsid w:val="008B2307"/>
    <w:rsid w:val="008D0D77"/>
    <w:rsid w:val="008D1F94"/>
    <w:rsid w:val="008E5CB1"/>
    <w:rsid w:val="008E5D4B"/>
    <w:rsid w:val="009047B2"/>
    <w:rsid w:val="009163C8"/>
    <w:rsid w:val="00931D6C"/>
    <w:rsid w:val="00935B56"/>
    <w:rsid w:val="009472F6"/>
    <w:rsid w:val="00981969"/>
    <w:rsid w:val="00996D84"/>
    <w:rsid w:val="009B0E1A"/>
    <w:rsid w:val="009D3F60"/>
    <w:rsid w:val="00A0575C"/>
    <w:rsid w:val="00A15E35"/>
    <w:rsid w:val="00A20FF4"/>
    <w:rsid w:val="00A27F72"/>
    <w:rsid w:val="00A53293"/>
    <w:rsid w:val="00A5549B"/>
    <w:rsid w:val="00A7076E"/>
    <w:rsid w:val="00AA678F"/>
    <w:rsid w:val="00AB7361"/>
    <w:rsid w:val="00AD2C99"/>
    <w:rsid w:val="00AD6633"/>
    <w:rsid w:val="00B07040"/>
    <w:rsid w:val="00B431CA"/>
    <w:rsid w:val="00B50310"/>
    <w:rsid w:val="00B5418A"/>
    <w:rsid w:val="00B75529"/>
    <w:rsid w:val="00B9258C"/>
    <w:rsid w:val="00BA79E2"/>
    <w:rsid w:val="00BB41E9"/>
    <w:rsid w:val="00BE0A87"/>
    <w:rsid w:val="00C1172F"/>
    <w:rsid w:val="00C24451"/>
    <w:rsid w:val="00C25BDE"/>
    <w:rsid w:val="00C554C4"/>
    <w:rsid w:val="00C56436"/>
    <w:rsid w:val="00C60AA6"/>
    <w:rsid w:val="00C62DEA"/>
    <w:rsid w:val="00C95006"/>
    <w:rsid w:val="00CA30F1"/>
    <w:rsid w:val="00CB59BB"/>
    <w:rsid w:val="00CF5A8A"/>
    <w:rsid w:val="00D24879"/>
    <w:rsid w:val="00D24EA5"/>
    <w:rsid w:val="00D613F2"/>
    <w:rsid w:val="00D87FAA"/>
    <w:rsid w:val="00D9689A"/>
    <w:rsid w:val="00DB1E4A"/>
    <w:rsid w:val="00DC031B"/>
    <w:rsid w:val="00DC7406"/>
    <w:rsid w:val="00DC7C93"/>
    <w:rsid w:val="00E06F1E"/>
    <w:rsid w:val="00E2580D"/>
    <w:rsid w:val="00E61270"/>
    <w:rsid w:val="00E62B9F"/>
    <w:rsid w:val="00E72523"/>
    <w:rsid w:val="00E94723"/>
    <w:rsid w:val="00E97275"/>
    <w:rsid w:val="00E97E67"/>
    <w:rsid w:val="00EA759C"/>
    <w:rsid w:val="00EC09F9"/>
    <w:rsid w:val="00EC5F58"/>
    <w:rsid w:val="00EE0899"/>
    <w:rsid w:val="00EE6793"/>
    <w:rsid w:val="00EE7672"/>
    <w:rsid w:val="00EE7BD3"/>
    <w:rsid w:val="00EF4466"/>
    <w:rsid w:val="00EF73C0"/>
    <w:rsid w:val="00F020BC"/>
    <w:rsid w:val="00F10D37"/>
    <w:rsid w:val="00F60C5B"/>
    <w:rsid w:val="00F83F59"/>
    <w:rsid w:val="00FC6447"/>
    <w:rsid w:val="00FE6166"/>
    <w:rsid w:val="00FE76DF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156F085"/>
  <w14:defaultImageDpi w14:val="0"/>
  <w15:docId w15:val="{CE965ABF-4E99-BB4A-AA9C-7D17C30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keepNext/>
      <w:ind w:firstLine="720"/>
      <w:jc w:val="center"/>
      <w:outlineLvl w:val="0"/>
    </w:pPr>
    <w:rPr>
      <w:rFonts w:ascii="Arial" w:hAnsi="Arial" w:cs="Arial"/>
      <w:b/>
      <w:bCs/>
      <w:spacing w:val="42"/>
      <w:sz w:val="32"/>
      <w:szCs w:val="20"/>
      <w:lang w:eastAsia="ko-KR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sz w:val="20"/>
      <w:szCs w:val="20"/>
      <w:lang w:eastAsia="ko-KR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sz w:val="2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40"/>
        <w:tab w:val="right" w:pos="8300"/>
      </w:tabs>
    </w:pPr>
    <w:rPr>
      <w:sz w:val="20"/>
      <w:szCs w:val="20"/>
      <w:lang w:eastAsia="ko-KR"/>
    </w:rPr>
  </w:style>
  <w:style w:type="character" w:customStyle="1" w:styleId="a4">
    <w:name w:val="Нижний колонтитул Знак"/>
    <w:link w:val="a5"/>
    <w:rPr>
      <w:rFonts w:ascii="Times New Roman" w:eastAsia="Times New Roman" w:hAnsi="Times New Roman" w:cs="Times New Roman"/>
      <w:lang w:eastAsia="ko-KR"/>
    </w:rPr>
  </w:style>
  <w:style w:type="paragraph" w:styleId="a5">
    <w:name w:val="footer"/>
    <w:basedOn w:val="a"/>
    <w:link w:val="a4"/>
    <w:pPr>
      <w:tabs>
        <w:tab w:val="center" w:pos="4140"/>
        <w:tab w:val="right" w:pos="8300"/>
      </w:tabs>
    </w:pPr>
    <w:rPr>
      <w:sz w:val="20"/>
      <w:szCs w:val="20"/>
      <w:lang w:eastAsia="ko-KR"/>
    </w:rPr>
  </w:style>
  <w:style w:type="character" w:styleId="a6">
    <w:name w:val="page number"/>
    <w:basedOn w:val="a0"/>
    <w:rPr>
      <w:rFonts w:ascii="Times New Roman" w:eastAsia="Times New Roman" w:hAnsi="Times New Roman" w:cs="Times New Roman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20">
    <w:name w:val="Body Text 2"/>
    <w:basedOn w:val="a"/>
    <w:pPr>
      <w:jc w:val="both"/>
    </w:pPr>
    <w:rPr>
      <w:i/>
      <w:szCs w:val="20"/>
      <w:lang w:val="en-US" w:eastAsia="ko-KR"/>
    </w:rPr>
  </w:style>
  <w:style w:type="paragraph" w:styleId="30">
    <w:name w:val="Body Text 3"/>
    <w:basedOn w:val="a"/>
    <w:rPr>
      <w:rFonts w:ascii="Arial" w:hAnsi="Arial" w:cs="Arial"/>
      <w:szCs w:val="20"/>
      <w:lang w:eastAsia="ko-KR"/>
    </w:rPr>
  </w:style>
  <w:style w:type="paragraph" w:styleId="a8">
    <w:name w:val="Body Text"/>
    <w:basedOn w:val="a"/>
    <w:rPr>
      <w:b/>
      <w:bCs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pple-converted-space">
    <w:name w:val="apple-converted-space"/>
    <w:basedOn w:val="a0"/>
    <w:rPr>
      <w:rFonts w:ascii="Times New Roman" w:eastAsia="Times New Roman" w:hAnsi="Times New Roman" w:cs="Times New Roman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Medium Grid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2</Company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Dinara</dc:creator>
  <cp:keywords/>
  <cp:lastModifiedBy>Dina Bekova</cp:lastModifiedBy>
  <cp:revision>2</cp:revision>
  <cp:lastPrinted>2014-02-17T13:50:00Z</cp:lastPrinted>
  <dcterms:created xsi:type="dcterms:W3CDTF">2025-08-26T15:07:00Z</dcterms:created>
  <dcterms:modified xsi:type="dcterms:W3CDTF">2025-08-26T15:07:00Z</dcterms:modified>
</cp:coreProperties>
</file>