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C296" w14:textId="40C9A962" w:rsidR="000A3997" w:rsidRPr="000A3997" w:rsidRDefault="000A3997" w:rsidP="000A3997">
      <w:pPr>
        <w:spacing w:before="100" w:beforeAutospacing="1" w:after="100" w:afterAutospacing="1" w:line="288" w:lineRule="auto"/>
        <w:jc w:val="center"/>
        <w:outlineLvl w:val="0"/>
        <w:rPr>
          <w:rFonts w:ascii="Arial" w:eastAsia="Times New Roman" w:hAnsi="Arial" w:cs="Arial"/>
          <w:b/>
          <w:bCs/>
          <w:kern w:val="36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36"/>
          <w:lang w:eastAsia="ru-RU"/>
          <w14:ligatures w14:val="none"/>
        </w:rPr>
        <w:t>Политика конфиденциальности</w:t>
      </w:r>
      <w:r w:rsidRPr="000A3997">
        <w:rPr>
          <w:rFonts w:ascii="Arial" w:eastAsia="Times New Roman" w:hAnsi="Arial" w:cs="Arial"/>
          <w:b/>
          <w:bCs/>
          <w:kern w:val="36"/>
          <w:lang w:val="ru-RU" w:eastAsia="ru-RU"/>
          <w14:ligatures w14:val="none"/>
        </w:rPr>
        <w:t xml:space="preserve"> </w:t>
      </w: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Общественного объединения «Ассоциация профессионалов PR и медиа»</w:t>
      </w:r>
    </w:p>
    <w:p w14:paraId="4B74D9CB" w14:textId="36112F07" w:rsidR="000A3997" w:rsidRPr="000A3997" w:rsidRDefault="000A3997" w:rsidP="000A3997">
      <w:pPr>
        <w:spacing w:before="100" w:beforeAutospacing="1" w:after="100" w:afterAutospacing="1" w:line="288" w:lineRule="auto"/>
        <w:jc w:val="right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Дата вступления в силу: </w:t>
      </w:r>
      <w:r>
        <w:rPr>
          <w:rFonts w:ascii="Arial" w:eastAsia="Times New Roman" w:hAnsi="Arial" w:cs="Arial"/>
          <w:kern w:val="0"/>
          <w:lang w:val="ru-RU" w:eastAsia="ru-RU"/>
          <w14:ligatures w14:val="none"/>
        </w:rPr>
        <w:t>27 мая 2025 года</w:t>
      </w:r>
    </w:p>
    <w:p w14:paraId="5CD430C3" w14:textId="4FCDF4F0" w:rsidR="000A3997" w:rsidRPr="000A3997" w:rsidRDefault="000A3997" w:rsidP="000A3997">
      <w:p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Настоящая Политика конфиденциальности (далее </w:t>
      </w:r>
      <w:r w:rsidR="00947515">
        <w:rPr>
          <w:rFonts w:ascii="Arial" w:eastAsia="Times New Roman" w:hAnsi="Arial" w:cs="Arial"/>
          <w:kern w:val="0"/>
          <w:lang w:eastAsia="ru-RU"/>
          <w14:ligatures w14:val="none"/>
        </w:rPr>
        <w:t>-</w:t>
      </w: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 «Политика») определяет порядок сбора, обработки, хранения и защиты персональных данных, предоставляемых пользователями при заполнении форм на официальном сайте Общественного объединения «Ассоциация профессионалов PR и медиа» (далее </w:t>
      </w:r>
      <w:r w:rsidR="00947515">
        <w:rPr>
          <w:rFonts w:ascii="Arial" w:eastAsia="Times New Roman" w:hAnsi="Arial" w:cs="Arial"/>
          <w:kern w:val="0"/>
          <w:lang w:eastAsia="ru-RU"/>
          <w14:ligatures w14:val="none"/>
        </w:rPr>
        <w:t>-</w:t>
      </w: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 «Ассоциация»).</w:t>
      </w:r>
    </w:p>
    <w:p w14:paraId="535F97E2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1. Общие положения</w:t>
      </w:r>
    </w:p>
    <w:p w14:paraId="34FC4ADA" w14:textId="77777777" w:rsidR="0023506B" w:rsidRDefault="000A3997" w:rsidP="0023506B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1.1. Настоящая Политика разработана в соответствии с Конституцией Республики Казахстан, Гражданским кодексом и Законом Республики Казахстан «О персональных данных и их защите» №94-V от 21 мая 2013 года.</w:t>
      </w:r>
    </w:p>
    <w:p w14:paraId="15529A49" w14:textId="4DD06C81" w:rsidR="000A3997" w:rsidRPr="000A3997" w:rsidRDefault="000A3997" w:rsidP="0023506B">
      <w:pPr>
        <w:spacing w:after="0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1.2. Используя сайт Ассоциации, вы соглашаетесь с условиями настоящей Политики.</w:t>
      </w: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br/>
        <w:t xml:space="preserve">1.3. Под персональными данными понимается любая информация, относящаяся к прямо или косвенно определённому физическому лицу </w:t>
      </w:r>
      <w:r w:rsidR="00947515">
        <w:rPr>
          <w:rFonts w:ascii="Arial" w:eastAsia="Times New Roman" w:hAnsi="Arial" w:cs="Arial"/>
          <w:kern w:val="0"/>
          <w:lang w:eastAsia="ru-RU"/>
          <w14:ligatures w14:val="none"/>
        </w:rPr>
        <w:t>-</w:t>
      </w: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 субъекту персональных данных.</w:t>
      </w:r>
    </w:p>
    <w:p w14:paraId="1CF5AC8D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2. Персональные данные, собираемые Ассоциацией</w:t>
      </w:r>
    </w:p>
    <w:p w14:paraId="17E96262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2.1. Ассоциация может собирать следующие персональные данные:</w:t>
      </w:r>
    </w:p>
    <w:p w14:paraId="6F70162D" w14:textId="77777777" w:rsidR="000A3997" w:rsidRPr="000A3997" w:rsidRDefault="000A3997" w:rsidP="000A3997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Фамилия, имя, отчество</w:t>
      </w:r>
    </w:p>
    <w:p w14:paraId="3A0FAE9D" w14:textId="77777777" w:rsidR="000A3997" w:rsidRPr="000A3997" w:rsidRDefault="000A3997" w:rsidP="000A3997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Контактный телефон</w:t>
      </w:r>
    </w:p>
    <w:p w14:paraId="06AA9707" w14:textId="77777777" w:rsidR="000A3997" w:rsidRPr="000A3997" w:rsidRDefault="000A3997" w:rsidP="000A3997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Адрес электронной почты</w:t>
      </w:r>
    </w:p>
    <w:p w14:paraId="5970A0C9" w14:textId="77777777" w:rsidR="000A3997" w:rsidRPr="000A3997" w:rsidRDefault="000A3997" w:rsidP="000A3997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Место работы и занимаемая должность</w:t>
      </w:r>
    </w:p>
    <w:p w14:paraId="50D53688" w14:textId="77777777" w:rsidR="000A3997" w:rsidRPr="000A3997" w:rsidRDefault="000A3997" w:rsidP="000A3997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Образование, профессиональный опыт</w:t>
      </w:r>
    </w:p>
    <w:p w14:paraId="1E99CE62" w14:textId="77777777" w:rsidR="000A3997" w:rsidRPr="000A3997" w:rsidRDefault="000A3997" w:rsidP="000A3997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Другая информация, необходимая для членства в Ассоциации</w:t>
      </w:r>
    </w:p>
    <w:p w14:paraId="0D8F4A50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2.2. Сбор данных осуществляется только на основании добровольного и осознанного согласия субъекта данных.</w:t>
      </w:r>
    </w:p>
    <w:p w14:paraId="4D22A831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3. Цели обработки персональных данных</w:t>
      </w:r>
    </w:p>
    <w:p w14:paraId="459B446E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Персональные данные собираются и обрабатываются исключительно в следующих целях:</w:t>
      </w:r>
    </w:p>
    <w:p w14:paraId="709D07A0" w14:textId="77777777" w:rsidR="000A3997" w:rsidRPr="000A3997" w:rsidRDefault="000A3997" w:rsidP="000A3997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Рассмотрение заявок на членство в Ассоциации</w:t>
      </w:r>
    </w:p>
    <w:p w14:paraId="533A72E5" w14:textId="77777777" w:rsidR="000A3997" w:rsidRPr="000A3997" w:rsidRDefault="000A3997" w:rsidP="000A3997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Ведение внутреннего реестра членов Ассоциации</w:t>
      </w:r>
    </w:p>
    <w:p w14:paraId="04569915" w14:textId="77777777" w:rsidR="000A3997" w:rsidRPr="000A3997" w:rsidRDefault="000A3997" w:rsidP="000A3997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Информирование об инициативе, мероприятиях и новостях Ассоциации</w:t>
      </w:r>
    </w:p>
    <w:p w14:paraId="093B5E99" w14:textId="77777777" w:rsidR="000A3997" w:rsidRPr="000A3997" w:rsidRDefault="000A3997" w:rsidP="000A3997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lastRenderedPageBreak/>
        <w:t>Обеспечение обратной связи с пользователями</w:t>
      </w:r>
    </w:p>
    <w:p w14:paraId="45A8CE40" w14:textId="77777777" w:rsidR="000A3997" w:rsidRPr="000A3997" w:rsidRDefault="000A3997" w:rsidP="000A3997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Формирование статистической и аналитической отчетности (в обезличенном виде)</w:t>
      </w:r>
    </w:p>
    <w:p w14:paraId="77FD4FB4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4. Порядок и условия обработки персональных данных</w:t>
      </w:r>
    </w:p>
    <w:p w14:paraId="20C80437" w14:textId="77777777" w:rsidR="00422BED" w:rsidRDefault="000A3997" w:rsidP="00422BED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4.1. Обработка персональных данных осуществляется с соблюдением принципов законности, справедливости и конфиденциальности.</w:t>
      </w:r>
    </w:p>
    <w:p w14:paraId="15A5244E" w14:textId="34567D0F" w:rsidR="00422BED" w:rsidRDefault="000A3997" w:rsidP="00422BED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4.2. Ассоциация принимает все необходимые организационные и технические меры для защиты персональных данных от несанкционированного доступа, изменения, распространения, а также от иных незаконных действий.</w:t>
      </w:r>
    </w:p>
    <w:p w14:paraId="737ED95A" w14:textId="7B6E75C9" w:rsidR="00422BED" w:rsidRDefault="000A3997" w:rsidP="00422BED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4.3. Обработка и хранение персональных данных осуществляется на территории Республики Казахстан, с использованием защищенных серверов и программного обеспечения.</w:t>
      </w:r>
    </w:p>
    <w:p w14:paraId="3D6411B9" w14:textId="77777777" w:rsidR="00422BED" w:rsidRDefault="000A3997" w:rsidP="00422BED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4.4. Срок хранения персональных данных </w:t>
      </w:r>
      <w:r w:rsidR="00947515">
        <w:rPr>
          <w:rFonts w:ascii="Arial" w:eastAsia="Times New Roman" w:hAnsi="Arial" w:cs="Arial"/>
          <w:kern w:val="0"/>
          <w:lang w:eastAsia="ru-RU"/>
          <w14:ligatures w14:val="none"/>
        </w:rPr>
        <w:t>-</w:t>
      </w: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 не более 5 лет после завершения цели их сбора, либо до отзыва согласия субъектом данных.</w:t>
      </w:r>
    </w:p>
    <w:p w14:paraId="4BE7A028" w14:textId="4308C9A3" w:rsidR="000A3997" w:rsidRPr="000A3997" w:rsidRDefault="000A3997" w:rsidP="00422BED">
      <w:pPr>
        <w:spacing w:after="0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4.5. Доступ к персональным данным имеют только уполномоченные сотрудники Ассоциации.</w:t>
      </w:r>
    </w:p>
    <w:p w14:paraId="0FF7EA70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5. Передача персональных данных третьим лицам</w:t>
      </w:r>
    </w:p>
    <w:p w14:paraId="34E97E3D" w14:textId="27EB4EFC" w:rsidR="000A3997" w:rsidRPr="000A3997" w:rsidRDefault="000A3997" w:rsidP="000A3997">
      <w:p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5.1. Ассоциация не передает персональные данные третьим лицам без предварительного письменного согласия субъекта данных, за исключением случаев, предусмотренных законодательством Республики Казахстан.</w:t>
      </w: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br/>
        <w:t xml:space="preserve">5.2. В случае передачи данных по требованию государственных органов </w:t>
      </w:r>
      <w:r w:rsidR="00947515">
        <w:rPr>
          <w:rFonts w:ascii="Arial" w:eastAsia="Times New Roman" w:hAnsi="Arial" w:cs="Arial"/>
          <w:kern w:val="0"/>
          <w:lang w:eastAsia="ru-RU"/>
          <w14:ligatures w14:val="none"/>
        </w:rPr>
        <w:t>-</w:t>
      </w: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 xml:space="preserve"> такая передача осуществляется строго в рамках закона и только в объеме, необходимом для выполнения официального запроса.</w:t>
      </w:r>
    </w:p>
    <w:p w14:paraId="7C9CC2CC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6. Права субъекта персональных данных</w:t>
      </w:r>
    </w:p>
    <w:p w14:paraId="24EA07BE" w14:textId="77777777" w:rsidR="000A3997" w:rsidRPr="000A3997" w:rsidRDefault="000A3997" w:rsidP="00283341">
      <w:pPr>
        <w:spacing w:after="0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Субъект персональных данных имеет право:</w:t>
      </w:r>
    </w:p>
    <w:p w14:paraId="4137D2A0" w14:textId="77777777" w:rsidR="000A3997" w:rsidRPr="000A3997" w:rsidRDefault="000A3997" w:rsidP="00283341">
      <w:pPr>
        <w:numPr>
          <w:ilvl w:val="0"/>
          <w:numId w:val="3"/>
        </w:numPr>
        <w:spacing w:after="0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Получать информацию о целях, основаниях и способах обработки своих данных</w:t>
      </w:r>
    </w:p>
    <w:p w14:paraId="15980C5C" w14:textId="77777777" w:rsidR="000A3997" w:rsidRPr="000A3997" w:rsidRDefault="000A3997" w:rsidP="00283341">
      <w:pPr>
        <w:numPr>
          <w:ilvl w:val="0"/>
          <w:numId w:val="3"/>
        </w:numPr>
        <w:spacing w:after="0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Требовать уточнения, блокирования или удаления своих персональных данных</w:t>
      </w:r>
    </w:p>
    <w:p w14:paraId="051EDCCC" w14:textId="77777777" w:rsidR="000A3997" w:rsidRPr="000A3997" w:rsidRDefault="000A3997" w:rsidP="00283341">
      <w:pPr>
        <w:numPr>
          <w:ilvl w:val="0"/>
          <w:numId w:val="3"/>
        </w:numPr>
        <w:spacing w:after="0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Отозвать согласие на обработку персональных данных в любой момент</w:t>
      </w:r>
    </w:p>
    <w:p w14:paraId="0C093A81" w14:textId="77777777" w:rsidR="000A3997" w:rsidRPr="000A3997" w:rsidRDefault="000A3997" w:rsidP="00283341">
      <w:pPr>
        <w:numPr>
          <w:ilvl w:val="0"/>
          <w:numId w:val="3"/>
        </w:numPr>
        <w:spacing w:after="0" w:line="288" w:lineRule="auto"/>
        <w:jc w:val="both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Обращаться с жалобами в уполномоченный орган по защите прав субъектов персональных данных</w:t>
      </w:r>
    </w:p>
    <w:p w14:paraId="591629C6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7. Отзыв согласия</w:t>
      </w:r>
    </w:p>
    <w:p w14:paraId="2155623D" w14:textId="173527EC" w:rsidR="00D85430" w:rsidRPr="00D85430" w:rsidRDefault="000A3997" w:rsidP="00D85430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lastRenderedPageBreak/>
        <w:t>7.1. Отзыв согласия на обработку персональных данных осуществляется посредством письменного уведомления в адрес Ассоциации на электронную почту</w:t>
      </w:r>
      <w:r w:rsidR="00D85430">
        <w:rPr>
          <w:rFonts w:ascii="Arial" w:eastAsia="Times New Roman" w:hAnsi="Arial" w:cs="Arial"/>
          <w:kern w:val="0"/>
          <w:lang w:val="ru-RU" w:eastAsia="ru-RU"/>
          <w14:ligatures w14:val="none"/>
        </w:rPr>
        <w:t xml:space="preserve"> </w:t>
      </w:r>
      <w:r w:rsidR="00D85430" w:rsidRPr="00D85430">
        <w:rPr>
          <w:rFonts w:ascii="Arial" w:eastAsia="Times New Roman" w:hAnsi="Arial" w:cs="Arial"/>
          <w:kern w:val="0"/>
          <w:highlight w:val="yellow"/>
          <w:lang w:val="ru-RU" w:eastAsia="ru-RU"/>
          <w14:ligatures w14:val="none"/>
        </w:rPr>
        <w:t>__________</w:t>
      </w:r>
    </w:p>
    <w:p w14:paraId="424D72A3" w14:textId="63A68471" w:rsidR="000A3997" w:rsidRPr="000A3997" w:rsidRDefault="000A3997" w:rsidP="00D85430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7.2. После получения уведомления об отзыве согласия, Ассоциация прекращает обработку и уничтожает персональные данные, если иное не предусмотрено законодательством.</w:t>
      </w:r>
    </w:p>
    <w:p w14:paraId="3033ABA9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8. Изменения в Политику конфиденциальности</w:t>
      </w:r>
    </w:p>
    <w:p w14:paraId="4C743DFF" w14:textId="77777777" w:rsidR="00D85430" w:rsidRDefault="000A3997" w:rsidP="00D85430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8.1. Ассоциация имеет право вносить изменения в настоящую Политику без предварительного уведомления.</w:t>
      </w:r>
      <w:r w:rsidR="00D85430">
        <w:rPr>
          <w:rFonts w:ascii="Arial" w:eastAsia="Times New Roman" w:hAnsi="Arial" w:cs="Arial"/>
          <w:kern w:val="0"/>
          <w:lang w:val="ru-RU" w:eastAsia="ru-RU"/>
          <w14:ligatures w14:val="none"/>
        </w:rPr>
        <w:t xml:space="preserve"> </w:t>
      </w:r>
    </w:p>
    <w:p w14:paraId="6F442D5D" w14:textId="77777777" w:rsidR="00D85430" w:rsidRDefault="000A3997" w:rsidP="00D85430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8.2. Новая редакция Политики вступает в силу с момента ее опубликования на официальном сайте.</w:t>
      </w:r>
    </w:p>
    <w:p w14:paraId="494D4112" w14:textId="227B4CF6" w:rsidR="000A3997" w:rsidRPr="000A3997" w:rsidRDefault="000A3997" w:rsidP="00D85430">
      <w:pPr>
        <w:spacing w:after="0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8.3. Рекомендуется регулярно знакомиться с актуальной версией Политики.</w:t>
      </w:r>
    </w:p>
    <w:p w14:paraId="33C61EBD" w14:textId="77777777" w:rsidR="000A3997" w:rsidRPr="000A3997" w:rsidRDefault="000A3997" w:rsidP="000A3997">
      <w:pPr>
        <w:spacing w:before="100" w:beforeAutospacing="1" w:after="100" w:afterAutospacing="1" w:line="288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0A3997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9. Контакты</w:t>
      </w:r>
    </w:p>
    <w:p w14:paraId="52961246" w14:textId="1125AE36" w:rsidR="000A3997" w:rsidRPr="000A3997" w:rsidRDefault="000A3997" w:rsidP="000A3997">
      <w:pPr>
        <w:spacing w:before="100" w:beforeAutospacing="1" w:after="100" w:afterAutospacing="1" w:line="288" w:lineRule="auto"/>
        <w:jc w:val="both"/>
        <w:rPr>
          <w:rFonts w:ascii="Arial" w:eastAsia="Times New Roman" w:hAnsi="Arial" w:cs="Arial"/>
          <w:kern w:val="0"/>
          <w:lang w:val="ru-RU" w:eastAsia="ru-RU"/>
          <w14:ligatures w14:val="none"/>
        </w:rPr>
      </w:pPr>
      <w:r w:rsidRPr="000A3997">
        <w:rPr>
          <w:rFonts w:ascii="Arial" w:eastAsia="Times New Roman" w:hAnsi="Arial" w:cs="Arial"/>
          <w:kern w:val="0"/>
          <w:lang w:eastAsia="ru-RU"/>
          <w14:ligatures w14:val="none"/>
        </w:rPr>
        <w:t>По вопросам, связанным с обработкой персональных данных, вы можете обратиться в Ассоциацию по адресу электронной почты:</w:t>
      </w:r>
      <w:r w:rsidR="00D85430">
        <w:rPr>
          <w:rFonts w:ascii="Arial" w:eastAsia="Times New Roman" w:hAnsi="Arial" w:cs="Arial"/>
          <w:kern w:val="0"/>
          <w:lang w:val="ru-RU" w:eastAsia="ru-RU"/>
          <w14:ligatures w14:val="none"/>
        </w:rPr>
        <w:t xml:space="preserve"> </w:t>
      </w:r>
      <w:r w:rsidR="00D85430" w:rsidRPr="00D85430">
        <w:rPr>
          <w:rFonts w:ascii="Arial" w:eastAsia="Times New Roman" w:hAnsi="Arial" w:cs="Arial"/>
          <w:kern w:val="0"/>
          <w:highlight w:val="yellow"/>
          <w:lang w:val="ru-RU" w:eastAsia="ru-RU"/>
          <w14:ligatures w14:val="none"/>
        </w:rPr>
        <w:t>__________</w:t>
      </w:r>
    </w:p>
    <w:p w14:paraId="62CD3AFA" w14:textId="77777777" w:rsidR="003133B6" w:rsidRPr="000A3997" w:rsidRDefault="003133B6" w:rsidP="000A3997">
      <w:pPr>
        <w:spacing w:line="288" w:lineRule="auto"/>
        <w:jc w:val="both"/>
        <w:rPr>
          <w:rFonts w:ascii="Arial" w:hAnsi="Arial" w:cs="Arial"/>
        </w:rPr>
      </w:pPr>
    </w:p>
    <w:sectPr w:rsidR="003133B6" w:rsidRPr="000A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1118"/>
    <w:multiLevelType w:val="multilevel"/>
    <w:tmpl w:val="D760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3D4A"/>
    <w:multiLevelType w:val="multilevel"/>
    <w:tmpl w:val="120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854E1"/>
    <w:multiLevelType w:val="multilevel"/>
    <w:tmpl w:val="2B3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087536">
    <w:abstractNumId w:val="1"/>
  </w:num>
  <w:num w:numId="2" w16cid:durableId="1871915163">
    <w:abstractNumId w:val="0"/>
  </w:num>
  <w:num w:numId="3" w16cid:durableId="1258060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97"/>
    <w:rsid w:val="000A3997"/>
    <w:rsid w:val="002169A7"/>
    <w:rsid w:val="0023506B"/>
    <w:rsid w:val="00283341"/>
    <w:rsid w:val="003133B6"/>
    <w:rsid w:val="00321A66"/>
    <w:rsid w:val="00422BED"/>
    <w:rsid w:val="00492816"/>
    <w:rsid w:val="00793254"/>
    <w:rsid w:val="00947515"/>
    <w:rsid w:val="00A714F5"/>
    <w:rsid w:val="00D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E11AD"/>
  <w15:chartTrackingRefBased/>
  <w15:docId w15:val="{A33A0A2C-7A06-0B4B-A8A5-253DE03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A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A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3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39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39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39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39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39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39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39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39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39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3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39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399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A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Baglan Aidashov</dc:creator>
  <cp:keywords/>
  <dc:description/>
  <cp:lastModifiedBy>Baglan Aidashov</cp:lastModifiedBy>
  <cp:revision>13</cp:revision>
  <dcterms:created xsi:type="dcterms:W3CDTF">2025-05-27T06:02:00Z</dcterms:created>
  <dcterms:modified xsi:type="dcterms:W3CDTF">2025-05-27T06:05:00Z</dcterms:modified>
</cp:coreProperties>
</file>