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D1825" w14:textId="44DCDAC9" w:rsidR="00E80A8B" w:rsidRPr="00E42D5F" w:rsidRDefault="00E80A8B" w:rsidP="00E80A8B">
      <w:pPr>
        <w:shd w:val="clear" w:color="auto" w:fill="FFFFFF"/>
        <w:spacing w:before="150" w:after="150" w:line="600" w:lineRule="atLeast"/>
        <w:outlineLvl w:val="1"/>
        <w:rPr>
          <w:rFonts w:ascii="Arial" w:eastAsia="Times New Roman" w:hAnsi="Arial" w:cs="Arial"/>
          <w:b/>
          <w:bCs/>
          <w:color w:val="333333"/>
          <w:sz w:val="42"/>
          <w:szCs w:val="42"/>
          <w:lang w:eastAsia="pt-BR"/>
        </w:rPr>
      </w:pPr>
      <w:r w:rsidRPr="00E80A8B">
        <w:rPr>
          <w:rFonts w:ascii="Arial" w:eastAsia="Times New Roman" w:hAnsi="Arial" w:cs="Arial"/>
          <w:b/>
          <w:bCs/>
          <w:color w:val="333333"/>
          <w:sz w:val="42"/>
          <w:szCs w:val="42"/>
          <w:lang w:eastAsia="pt-BR"/>
        </w:rPr>
        <w:t>Exercícios sobre linguagens, cadeias e operações sobre cadeias</w:t>
      </w:r>
    </w:p>
    <w:p w14:paraId="67C236D8" w14:textId="531F06D2" w:rsidR="00E80A8B" w:rsidRPr="00E80A8B" w:rsidRDefault="00E80A8B" w:rsidP="00E80A8B">
      <w:pPr>
        <w:shd w:val="clear" w:color="auto" w:fill="FFFFFF"/>
        <w:spacing w:before="150" w:after="150" w:line="600" w:lineRule="atLeast"/>
        <w:outlineLvl w:val="1"/>
        <w:rPr>
          <w:rFonts w:ascii="Arial" w:eastAsia="Times New Roman" w:hAnsi="Arial" w:cs="Arial"/>
          <w:b/>
          <w:bCs/>
          <w:color w:val="333333"/>
          <w:sz w:val="32"/>
          <w:szCs w:val="32"/>
          <w:lang w:eastAsia="pt-BR"/>
        </w:rPr>
      </w:pPr>
      <w:r w:rsidRPr="00E42D5F">
        <w:rPr>
          <w:rFonts w:ascii="Arial" w:eastAsia="Times New Roman" w:hAnsi="Arial" w:cs="Arial"/>
          <w:b/>
          <w:bCs/>
          <w:color w:val="333333"/>
          <w:sz w:val="32"/>
          <w:szCs w:val="32"/>
          <w:lang w:eastAsia="pt-BR"/>
        </w:rPr>
        <w:t>Aluno: Dericson Pablo</w:t>
      </w:r>
    </w:p>
    <w:p w14:paraId="3D240454" w14:textId="77777777" w:rsidR="00E80A8B" w:rsidRPr="00E80A8B" w:rsidRDefault="00E80A8B" w:rsidP="00E80A8B">
      <w:pPr>
        <w:shd w:val="clear" w:color="auto" w:fill="FFFFFF"/>
        <w:spacing w:after="150" w:line="240" w:lineRule="auto"/>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1) Defina os seguintes termos de linguagens formais:</w:t>
      </w:r>
    </w:p>
    <w:p w14:paraId="29C6EFE5" w14:textId="77777777" w:rsidR="00E80A8B" w:rsidRPr="00E80A8B" w:rsidRDefault="00E80A8B" w:rsidP="00E80A8B">
      <w:pPr>
        <w:numPr>
          <w:ilvl w:val="0"/>
          <w:numId w:val="1"/>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 símbolo</w:t>
      </w:r>
    </w:p>
    <w:p w14:paraId="4FEDF4D0" w14:textId="77777777" w:rsidR="00E80A8B" w:rsidRPr="00E80A8B" w:rsidRDefault="00E80A8B" w:rsidP="00E80A8B">
      <w:pPr>
        <w:numPr>
          <w:ilvl w:val="0"/>
          <w:numId w:val="1"/>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alfabeto</w:t>
      </w:r>
    </w:p>
    <w:p w14:paraId="76D5BA7B" w14:textId="77777777" w:rsidR="00E80A8B" w:rsidRPr="00E80A8B" w:rsidRDefault="00E80A8B" w:rsidP="00E80A8B">
      <w:pPr>
        <w:numPr>
          <w:ilvl w:val="0"/>
          <w:numId w:val="1"/>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cadeia</w:t>
      </w:r>
    </w:p>
    <w:p w14:paraId="0060089C" w14:textId="77777777" w:rsidR="00E80A8B" w:rsidRPr="00E80A8B" w:rsidRDefault="00E80A8B" w:rsidP="00E80A8B">
      <w:pPr>
        <w:numPr>
          <w:ilvl w:val="0"/>
          <w:numId w:val="1"/>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linguagem</w:t>
      </w:r>
    </w:p>
    <w:p w14:paraId="7F36E8F6" w14:textId="77777777" w:rsidR="00E80A8B" w:rsidRPr="00E80A8B" w:rsidRDefault="00E80A8B" w:rsidP="00E80A8B">
      <w:pPr>
        <w:shd w:val="clear" w:color="auto" w:fill="FFFFFF"/>
        <w:spacing w:after="150" w:line="240" w:lineRule="auto"/>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2) Defina e de um exemplo das seguintes conceitos e operações sobre símbolos e cadeias:</w:t>
      </w:r>
    </w:p>
    <w:p w14:paraId="78943095" w14:textId="77777777" w:rsidR="00E80A8B" w:rsidRPr="00E80A8B"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justaposição/adição de símbolos</w:t>
      </w:r>
    </w:p>
    <w:p w14:paraId="6818BF16" w14:textId="77777777" w:rsidR="00E80A8B" w:rsidRPr="00E80A8B"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concatenação</w:t>
      </w:r>
    </w:p>
    <w:p w14:paraId="18678BAE" w14:textId="77777777" w:rsidR="00E80A8B" w:rsidRPr="00E80A8B"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sufixo</w:t>
      </w:r>
    </w:p>
    <w:p w14:paraId="57666023" w14:textId="77777777" w:rsidR="00E80A8B" w:rsidRPr="00E80A8B"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prefixo</w:t>
      </w:r>
    </w:p>
    <w:p w14:paraId="0D82F4F6" w14:textId="77777777" w:rsidR="00E80A8B" w:rsidRPr="00E80A8B"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potenciação</w:t>
      </w:r>
    </w:p>
    <w:p w14:paraId="73FC3776" w14:textId="77777777" w:rsidR="00E80A8B" w:rsidRPr="00E80A8B"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comprimento</w:t>
      </w:r>
    </w:p>
    <w:p w14:paraId="2DE8AF9E" w14:textId="77777777" w:rsidR="00E80A8B" w:rsidRPr="00E80A8B"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cadeia vazia</w:t>
      </w:r>
    </w:p>
    <w:p w14:paraId="52A5FCB7" w14:textId="06AC7612" w:rsidR="00E80A8B" w:rsidRPr="00E42D5F" w:rsidRDefault="00E80A8B" w:rsidP="00E80A8B">
      <w:pPr>
        <w:numPr>
          <w:ilvl w:val="0"/>
          <w:numId w:val="2"/>
        </w:numPr>
        <w:shd w:val="clear" w:color="auto" w:fill="FFFFFF"/>
        <w:spacing w:before="100" w:beforeAutospacing="1" w:after="100" w:afterAutospacing="1" w:line="300" w:lineRule="atLeast"/>
        <w:ind w:left="600"/>
        <w:rPr>
          <w:rFonts w:ascii="Arial" w:eastAsia="Times New Roman" w:hAnsi="Arial" w:cs="Arial"/>
          <w:color w:val="333333"/>
          <w:sz w:val="21"/>
          <w:szCs w:val="21"/>
          <w:lang w:eastAsia="pt-BR"/>
        </w:rPr>
      </w:pPr>
      <w:r w:rsidRPr="00E80A8B">
        <w:rPr>
          <w:rFonts w:ascii="Arial" w:eastAsia="Times New Roman" w:hAnsi="Arial" w:cs="Arial"/>
          <w:color w:val="333333"/>
          <w:sz w:val="21"/>
          <w:szCs w:val="21"/>
          <w:lang w:eastAsia="pt-BR"/>
        </w:rPr>
        <w:t>reversão</w:t>
      </w:r>
    </w:p>
    <w:p w14:paraId="213A4FEE" w14:textId="0C17F561" w:rsidR="00E80A8B" w:rsidRPr="00E42D5F" w:rsidRDefault="00E80A8B" w:rsidP="00E80A8B">
      <w:pPr>
        <w:shd w:val="clear" w:color="auto" w:fill="FFFFFF"/>
        <w:spacing w:before="100" w:beforeAutospacing="1" w:after="100" w:afterAutospacing="1" w:line="300" w:lineRule="atLeast"/>
        <w:rPr>
          <w:rFonts w:ascii="Arial" w:eastAsia="Times New Roman" w:hAnsi="Arial" w:cs="Arial"/>
          <w:b/>
          <w:bCs/>
          <w:sz w:val="21"/>
          <w:szCs w:val="21"/>
          <w:lang w:eastAsia="pt-BR"/>
        </w:rPr>
      </w:pPr>
      <w:r w:rsidRPr="00E42D5F">
        <w:rPr>
          <w:rFonts w:ascii="Arial" w:eastAsia="Times New Roman" w:hAnsi="Arial" w:cs="Arial"/>
          <w:b/>
          <w:bCs/>
          <w:sz w:val="21"/>
          <w:szCs w:val="21"/>
          <w:lang w:eastAsia="pt-BR"/>
        </w:rPr>
        <w:t>RESPOSTAS:</w:t>
      </w:r>
    </w:p>
    <w:p w14:paraId="426E315C" w14:textId="71289547" w:rsidR="00E80A8B" w:rsidRPr="00E42D5F" w:rsidRDefault="00E80A8B" w:rsidP="00E80A8B">
      <w:pPr>
        <w:pStyle w:val="PargrafodaLista"/>
        <w:numPr>
          <w:ilvl w:val="0"/>
          <w:numId w:val="3"/>
        </w:numPr>
        <w:shd w:val="clear" w:color="auto" w:fill="FFFFFF"/>
        <w:spacing w:before="100" w:beforeAutospacing="1" w:after="100" w:afterAutospacing="1" w:line="300" w:lineRule="atLeast"/>
        <w:rPr>
          <w:rFonts w:ascii="Arial" w:eastAsia="Times New Roman" w:hAnsi="Arial" w:cs="Arial"/>
          <w:b/>
          <w:bCs/>
          <w:sz w:val="20"/>
          <w:szCs w:val="20"/>
          <w:lang w:eastAsia="pt-BR"/>
        </w:rPr>
      </w:pPr>
      <w:r w:rsidRPr="00E42D5F">
        <w:rPr>
          <w:rFonts w:ascii="Arial" w:eastAsia="Times New Roman" w:hAnsi="Arial" w:cs="Arial"/>
          <w:b/>
          <w:bCs/>
          <w:sz w:val="20"/>
          <w:szCs w:val="20"/>
          <w:lang w:eastAsia="pt-BR"/>
        </w:rPr>
        <w:t xml:space="preserve">SÍMBOLO: </w:t>
      </w:r>
      <w:r w:rsidRPr="00E42D5F">
        <w:rPr>
          <w:rFonts w:ascii="Arial" w:hAnsi="Arial" w:cs="Arial"/>
          <w:sz w:val="20"/>
          <w:szCs w:val="20"/>
        </w:rPr>
        <w:t xml:space="preserve">Os símbolos, também denominados palavras ou átomos, são representações gráficas, indivisíveis, empregadas na construção de cadeias. </w:t>
      </w:r>
      <w:r w:rsidRPr="00E42D5F">
        <w:rPr>
          <w:rFonts w:ascii="Arial" w:eastAsia="Times New Roman" w:hAnsi="Arial" w:cs="Arial"/>
          <w:b/>
          <w:bCs/>
          <w:sz w:val="20"/>
          <w:szCs w:val="20"/>
          <w:lang w:eastAsia="pt-BR"/>
        </w:rPr>
        <w:br/>
        <w:t xml:space="preserve">ALFABETO: </w:t>
      </w:r>
      <w:r w:rsidRPr="00E42D5F">
        <w:rPr>
          <w:rFonts w:ascii="Arial" w:hAnsi="Arial" w:cs="Arial"/>
          <w:sz w:val="20"/>
          <w:szCs w:val="20"/>
        </w:rPr>
        <w:t xml:space="preserve">Um alfabeto, no contexto das linguagens formais, pode ser qualquer conjunto, embora, muitas vezes, faz sentido usar um alfabeto no sentido usual da palavra, ou, mais geralmente, um conjunto de caracteres, como ASCII ou Unicode. Alfabetos também podem ser infinitos, por exemplo, a lógica de primeira ordem é frequentemente expressa utilizando um alfabeto que, além de símbolos tais como </w:t>
      </w:r>
      <w:r w:rsidRPr="00E42D5F">
        <w:rPr>
          <w:rFonts w:ascii="Cambria Math" w:hAnsi="Cambria Math" w:cs="Cambria Math"/>
          <w:sz w:val="20"/>
          <w:szCs w:val="20"/>
        </w:rPr>
        <w:t>∧</w:t>
      </w:r>
      <w:r w:rsidRPr="00E42D5F">
        <w:rPr>
          <w:rFonts w:ascii="Arial" w:hAnsi="Arial" w:cs="Arial"/>
          <w:sz w:val="20"/>
          <w:szCs w:val="20"/>
        </w:rPr>
        <w:t xml:space="preserve">, ¬ </w:t>
      </w:r>
      <w:r w:rsidRPr="00E42D5F">
        <w:rPr>
          <w:rFonts w:ascii="Cambria Math" w:hAnsi="Cambria Math" w:cs="Cambria Math"/>
          <w:sz w:val="20"/>
          <w:szCs w:val="20"/>
        </w:rPr>
        <w:t>∀</w:t>
      </w:r>
      <w:r w:rsidRPr="00E42D5F">
        <w:rPr>
          <w:rFonts w:ascii="Arial" w:hAnsi="Arial" w:cs="Arial"/>
          <w:sz w:val="20"/>
          <w:szCs w:val="20"/>
        </w:rPr>
        <w:t xml:space="preserve"> e, entre parênteses, contém muitos elementos infinitamente x 0, x 1, x 2, ..., que desempenham o papel de variáveis. Os elementos de um alfabeto são chamados de suas letras.</w:t>
      </w:r>
      <w:r w:rsidRPr="00E42D5F">
        <w:rPr>
          <w:rFonts w:ascii="Arial" w:eastAsia="Times New Roman" w:hAnsi="Arial" w:cs="Arial"/>
          <w:b/>
          <w:bCs/>
          <w:sz w:val="20"/>
          <w:szCs w:val="20"/>
          <w:lang w:eastAsia="pt-BR"/>
        </w:rPr>
        <w:br/>
        <w:t>CADEIA:</w:t>
      </w:r>
      <w:r w:rsidR="0082798A" w:rsidRPr="00E42D5F">
        <w:rPr>
          <w:rFonts w:ascii="Arial" w:eastAsia="Times New Roman" w:hAnsi="Arial" w:cs="Arial"/>
          <w:b/>
          <w:bCs/>
          <w:sz w:val="20"/>
          <w:szCs w:val="20"/>
          <w:lang w:eastAsia="pt-BR"/>
        </w:rPr>
        <w:t xml:space="preserve"> </w:t>
      </w:r>
      <w:r w:rsidR="0082798A" w:rsidRPr="00E42D5F">
        <w:rPr>
          <w:rFonts w:ascii="Arial" w:eastAsia="Times New Roman" w:hAnsi="Arial" w:cs="Arial"/>
          <w:sz w:val="20"/>
          <w:szCs w:val="20"/>
          <w:lang w:eastAsia="pt-BR"/>
        </w:rPr>
        <w:t>são justaposições (ou concatenações) de um número finito de símbolos, ou alfabeto.</w:t>
      </w:r>
      <w:r w:rsidRPr="00E42D5F">
        <w:rPr>
          <w:rFonts w:ascii="Arial" w:eastAsia="Times New Roman" w:hAnsi="Arial" w:cs="Arial"/>
          <w:b/>
          <w:bCs/>
          <w:sz w:val="20"/>
          <w:szCs w:val="20"/>
          <w:lang w:eastAsia="pt-BR"/>
        </w:rPr>
        <w:br/>
        <w:t xml:space="preserve">LINGUAGEM: </w:t>
      </w:r>
      <w:r w:rsidRPr="00E42D5F">
        <w:rPr>
          <w:rFonts w:ascii="Arial" w:hAnsi="Arial" w:cs="Arial"/>
          <w:sz w:val="20"/>
          <w:szCs w:val="20"/>
          <w:shd w:val="clear" w:color="auto" w:fill="FFFFFF"/>
        </w:rPr>
        <w:t>Entende-se por linguagem formal estudo de modelos matemáticos que possibilitam a especificação e o reconhecimento de linguagens (no sentido amplo da palavra), suas classificações, estruturas, propriedades, características e inter-relacionamentos .</w:t>
      </w:r>
      <w:r w:rsidRPr="00E42D5F">
        <w:rPr>
          <w:rFonts w:ascii="Arial" w:eastAsia="Times New Roman" w:hAnsi="Arial" w:cs="Arial"/>
          <w:b/>
          <w:bCs/>
          <w:sz w:val="20"/>
          <w:szCs w:val="20"/>
          <w:lang w:eastAsia="pt-BR"/>
        </w:rPr>
        <w:br/>
      </w:r>
    </w:p>
    <w:p w14:paraId="0E2D388C" w14:textId="74273367" w:rsidR="00E80A8B" w:rsidRPr="00E42D5F" w:rsidRDefault="00E80A8B" w:rsidP="00E80A8B">
      <w:pPr>
        <w:pStyle w:val="PargrafodaLista"/>
        <w:numPr>
          <w:ilvl w:val="0"/>
          <w:numId w:val="3"/>
        </w:numPr>
        <w:shd w:val="clear" w:color="auto" w:fill="FFFFFF"/>
        <w:spacing w:before="100" w:beforeAutospacing="1" w:after="100" w:afterAutospacing="1" w:line="300" w:lineRule="atLeast"/>
        <w:rPr>
          <w:rFonts w:ascii="Arial" w:eastAsia="Times New Roman" w:hAnsi="Arial" w:cs="Arial"/>
          <w:sz w:val="20"/>
          <w:szCs w:val="20"/>
          <w:lang w:eastAsia="pt-BR"/>
        </w:rPr>
      </w:pPr>
      <w:r w:rsidRPr="00E42D5F">
        <w:rPr>
          <w:rFonts w:ascii="Arial" w:eastAsia="Times New Roman" w:hAnsi="Arial" w:cs="Arial"/>
          <w:b/>
          <w:bCs/>
          <w:sz w:val="20"/>
          <w:szCs w:val="20"/>
          <w:lang w:eastAsia="pt-BR"/>
        </w:rPr>
        <w:t>JUSTAPOSIÇÃO:</w:t>
      </w:r>
      <w:r w:rsidR="0082798A" w:rsidRPr="00E42D5F">
        <w:rPr>
          <w:rFonts w:ascii="Arial" w:eastAsia="Times New Roman" w:hAnsi="Arial" w:cs="Arial"/>
          <w:b/>
          <w:bCs/>
          <w:sz w:val="20"/>
          <w:szCs w:val="20"/>
          <w:lang w:eastAsia="pt-BR"/>
        </w:rPr>
        <w:t xml:space="preserve"> </w:t>
      </w:r>
      <w:r w:rsidR="0082798A" w:rsidRPr="00E42D5F">
        <w:rPr>
          <w:rFonts w:ascii="Arial" w:eastAsia="Times New Roman" w:hAnsi="Arial" w:cs="Arial"/>
          <w:sz w:val="20"/>
          <w:szCs w:val="20"/>
          <w:lang w:eastAsia="pt-BR"/>
        </w:rPr>
        <w:t>usada em operações como concatenação, potenciação. Basicamente, é a junção de cadeias ou símbolos.</w:t>
      </w:r>
      <w:r w:rsidRPr="00E42D5F">
        <w:rPr>
          <w:rFonts w:ascii="Arial" w:eastAsia="Times New Roman" w:hAnsi="Arial" w:cs="Arial"/>
          <w:b/>
          <w:bCs/>
          <w:sz w:val="20"/>
          <w:szCs w:val="20"/>
          <w:lang w:eastAsia="pt-BR"/>
        </w:rPr>
        <w:br/>
      </w:r>
      <w:r w:rsidRPr="00E42D5F">
        <w:rPr>
          <w:rFonts w:ascii="Arial" w:eastAsia="Times New Roman" w:hAnsi="Arial" w:cs="Arial"/>
          <w:b/>
          <w:bCs/>
          <w:sz w:val="20"/>
          <w:szCs w:val="20"/>
          <w:lang w:eastAsia="pt-BR"/>
        </w:rPr>
        <w:lastRenderedPageBreak/>
        <w:t xml:space="preserve">CONCATENAÇÃO: </w:t>
      </w:r>
      <w:r w:rsidRPr="00E42D5F">
        <w:rPr>
          <w:rFonts w:ascii="Arial" w:hAnsi="Arial" w:cs="Arial"/>
          <w:sz w:val="20"/>
          <w:szCs w:val="20"/>
        </w:rPr>
        <w:t xml:space="preserve">Concatenação é a operação de unir o conteúdo de duas </w:t>
      </w:r>
      <w:proofErr w:type="spellStart"/>
      <w:r w:rsidRPr="00E42D5F">
        <w:rPr>
          <w:rFonts w:ascii="Arial" w:hAnsi="Arial" w:cs="Arial"/>
          <w:sz w:val="20"/>
          <w:szCs w:val="20"/>
        </w:rPr>
        <w:t>strings</w:t>
      </w:r>
      <w:proofErr w:type="spellEnd"/>
      <w:r w:rsidRPr="00E42D5F">
        <w:rPr>
          <w:rFonts w:ascii="Arial" w:hAnsi="Arial" w:cs="Arial"/>
          <w:sz w:val="20"/>
          <w:szCs w:val="20"/>
        </w:rPr>
        <w:t xml:space="preserve">. Por exemplo, considerando as </w:t>
      </w:r>
      <w:proofErr w:type="spellStart"/>
      <w:r w:rsidRPr="00E42D5F">
        <w:rPr>
          <w:rFonts w:ascii="Arial" w:hAnsi="Arial" w:cs="Arial"/>
          <w:sz w:val="20"/>
          <w:szCs w:val="20"/>
        </w:rPr>
        <w:t>strings</w:t>
      </w:r>
      <w:proofErr w:type="spellEnd"/>
      <w:r w:rsidRPr="00E42D5F">
        <w:rPr>
          <w:rFonts w:ascii="Arial" w:hAnsi="Arial" w:cs="Arial"/>
          <w:sz w:val="20"/>
          <w:szCs w:val="20"/>
        </w:rPr>
        <w:t xml:space="preserve"> "casa" e "mento" a concatenação da primeira com a segunda gera a </w:t>
      </w:r>
      <w:proofErr w:type="spellStart"/>
      <w:r w:rsidRPr="00E42D5F">
        <w:rPr>
          <w:rFonts w:ascii="Arial" w:hAnsi="Arial" w:cs="Arial"/>
          <w:sz w:val="20"/>
          <w:szCs w:val="20"/>
        </w:rPr>
        <w:t>string</w:t>
      </w:r>
      <w:proofErr w:type="spellEnd"/>
      <w:r w:rsidRPr="00E42D5F">
        <w:rPr>
          <w:rFonts w:ascii="Arial" w:hAnsi="Arial" w:cs="Arial"/>
          <w:sz w:val="20"/>
          <w:szCs w:val="20"/>
        </w:rPr>
        <w:t xml:space="preserve"> "casamento".</w:t>
      </w:r>
      <w:r w:rsidRPr="00E42D5F">
        <w:rPr>
          <w:rFonts w:ascii="Arial" w:eastAsia="Times New Roman" w:hAnsi="Arial" w:cs="Arial"/>
          <w:b/>
          <w:bCs/>
          <w:sz w:val="20"/>
          <w:szCs w:val="20"/>
          <w:lang w:eastAsia="pt-BR"/>
        </w:rPr>
        <w:br/>
        <w:t>SUFIXO:</w:t>
      </w:r>
      <w:r w:rsidR="0082798A" w:rsidRPr="00E42D5F">
        <w:rPr>
          <w:rFonts w:ascii="Arial" w:eastAsia="Times New Roman" w:hAnsi="Arial" w:cs="Arial"/>
          <w:b/>
          <w:bCs/>
          <w:sz w:val="20"/>
          <w:szCs w:val="20"/>
          <w:lang w:eastAsia="pt-BR"/>
        </w:rPr>
        <w:t xml:space="preserve"> </w:t>
      </w:r>
      <w:r w:rsidR="0082798A" w:rsidRPr="00E42D5F">
        <w:rPr>
          <w:rFonts w:ascii="Arial" w:hAnsi="Arial" w:cs="Arial"/>
        </w:rPr>
        <w:t>sequência final de símbolos da palavra.</w:t>
      </w:r>
      <w:r w:rsidRPr="00E42D5F">
        <w:rPr>
          <w:rFonts w:ascii="Arial" w:eastAsia="Times New Roman" w:hAnsi="Arial" w:cs="Arial"/>
          <w:b/>
          <w:bCs/>
          <w:sz w:val="20"/>
          <w:szCs w:val="20"/>
          <w:lang w:eastAsia="pt-BR"/>
        </w:rPr>
        <w:br/>
        <w:t>PREFIXO:</w:t>
      </w:r>
      <w:r w:rsidR="0082798A" w:rsidRPr="00E42D5F">
        <w:rPr>
          <w:rFonts w:ascii="Arial" w:eastAsia="Times New Roman" w:hAnsi="Arial" w:cs="Arial"/>
          <w:b/>
          <w:bCs/>
          <w:sz w:val="20"/>
          <w:szCs w:val="20"/>
          <w:lang w:eastAsia="pt-BR"/>
        </w:rPr>
        <w:t xml:space="preserve"> </w:t>
      </w:r>
      <w:r w:rsidR="0082798A" w:rsidRPr="00E42D5F">
        <w:rPr>
          <w:rFonts w:ascii="Arial" w:hAnsi="Arial" w:cs="Arial"/>
        </w:rPr>
        <w:t>sequência inicial de símbolos da palavra.</w:t>
      </w:r>
      <w:r w:rsidRPr="00E42D5F">
        <w:rPr>
          <w:rFonts w:ascii="Arial" w:eastAsia="Times New Roman" w:hAnsi="Arial" w:cs="Arial"/>
          <w:b/>
          <w:bCs/>
          <w:sz w:val="20"/>
          <w:szCs w:val="20"/>
          <w:lang w:eastAsia="pt-BR"/>
        </w:rPr>
        <w:br/>
        <w:t>POTENCIAÇÃO:</w:t>
      </w:r>
      <w:r w:rsidR="0082798A" w:rsidRPr="00E42D5F">
        <w:rPr>
          <w:rFonts w:ascii="Arial" w:eastAsia="Times New Roman" w:hAnsi="Arial" w:cs="Arial"/>
          <w:b/>
          <w:bCs/>
          <w:sz w:val="20"/>
          <w:szCs w:val="20"/>
          <w:lang w:eastAsia="pt-BR"/>
        </w:rPr>
        <w:t xml:space="preserve"> </w:t>
      </w:r>
      <w:r w:rsidR="0082798A" w:rsidRPr="00E42D5F">
        <w:rPr>
          <w:rFonts w:ascii="Arial" w:hAnsi="Arial" w:cs="Arial"/>
          <w:sz w:val="20"/>
          <w:szCs w:val="20"/>
        </w:rPr>
        <w:t xml:space="preserve">representada por </w:t>
      </w:r>
      <w:proofErr w:type="spellStart"/>
      <w:r w:rsidR="0082798A" w:rsidRPr="00E42D5F">
        <w:rPr>
          <w:rFonts w:ascii="Arial" w:hAnsi="Arial" w:cs="Arial"/>
          <w:sz w:val="20"/>
          <w:szCs w:val="20"/>
        </w:rPr>
        <w:t>x</w:t>
      </w:r>
      <w:r w:rsidR="0082798A" w:rsidRPr="00E42D5F">
        <w:rPr>
          <w:rFonts w:ascii="Arial" w:hAnsi="Arial" w:cs="Arial"/>
          <w:sz w:val="20"/>
          <w:szCs w:val="20"/>
          <w:vertAlign w:val="superscript"/>
        </w:rPr>
        <w:t>y</w:t>
      </w:r>
      <w:proofErr w:type="spellEnd"/>
      <w:r w:rsidR="0082798A" w:rsidRPr="00E42D5F">
        <w:rPr>
          <w:rFonts w:ascii="Arial" w:hAnsi="Arial" w:cs="Arial"/>
          <w:sz w:val="20"/>
          <w:szCs w:val="20"/>
        </w:rPr>
        <w:t>, significa a justaposição de y cópias de x. Exemplo: cadeia</w:t>
      </w:r>
      <w:r w:rsidR="0082798A" w:rsidRPr="00E42D5F">
        <w:rPr>
          <w:rFonts w:ascii="Arial" w:hAnsi="Arial" w:cs="Arial"/>
          <w:sz w:val="20"/>
          <w:szCs w:val="20"/>
          <w:vertAlign w:val="superscript"/>
        </w:rPr>
        <w:t>3</w:t>
      </w:r>
      <w:r w:rsidR="0082798A" w:rsidRPr="00E42D5F">
        <w:rPr>
          <w:rFonts w:ascii="Arial" w:hAnsi="Arial" w:cs="Arial"/>
          <w:sz w:val="20"/>
          <w:szCs w:val="20"/>
        </w:rPr>
        <w:t xml:space="preserve"> = </w:t>
      </w:r>
      <w:proofErr w:type="spellStart"/>
      <w:r w:rsidR="0082798A" w:rsidRPr="00E42D5F">
        <w:rPr>
          <w:rFonts w:ascii="Arial" w:hAnsi="Arial" w:cs="Arial"/>
          <w:sz w:val="20"/>
          <w:szCs w:val="20"/>
        </w:rPr>
        <w:t>cadeiacadeiacadeia</w:t>
      </w:r>
      <w:proofErr w:type="spellEnd"/>
      <w:r w:rsidR="0082798A" w:rsidRPr="00E42D5F">
        <w:rPr>
          <w:rFonts w:ascii="Arial" w:hAnsi="Arial" w:cs="Arial"/>
          <w:sz w:val="20"/>
          <w:szCs w:val="20"/>
        </w:rPr>
        <w:t>.</w:t>
      </w:r>
      <w:r w:rsidRPr="00E42D5F">
        <w:rPr>
          <w:rFonts w:ascii="Arial" w:eastAsia="Times New Roman" w:hAnsi="Arial" w:cs="Arial"/>
          <w:b/>
          <w:bCs/>
          <w:sz w:val="20"/>
          <w:szCs w:val="20"/>
          <w:lang w:eastAsia="pt-BR"/>
        </w:rPr>
        <w:br/>
        <w:t>COMPRIMENTO:</w:t>
      </w:r>
      <w:r w:rsidR="0082798A" w:rsidRPr="00E42D5F">
        <w:rPr>
          <w:rFonts w:ascii="Arial" w:eastAsia="Times New Roman" w:hAnsi="Arial" w:cs="Arial"/>
          <w:b/>
          <w:bCs/>
          <w:sz w:val="20"/>
          <w:szCs w:val="20"/>
          <w:lang w:eastAsia="pt-BR"/>
        </w:rPr>
        <w:t xml:space="preserve"> </w:t>
      </w:r>
      <w:r w:rsidR="0082798A" w:rsidRPr="00E42D5F">
        <w:rPr>
          <w:rFonts w:ascii="Arial" w:eastAsia="Times New Roman" w:hAnsi="Arial" w:cs="Arial"/>
          <w:sz w:val="20"/>
          <w:szCs w:val="20"/>
          <w:lang w:eastAsia="pt-BR"/>
        </w:rPr>
        <w:t>representada como |x|, significa o número de símbolos concatenados para formar x. Exemplo: |cadeia| = 6.</w:t>
      </w:r>
      <w:r w:rsidRPr="00E42D5F">
        <w:rPr>
          <w:rFonts w:ascii="Arial" w:eastAsia="Times New Roman" w:hAnsi="Arial" w:cs="Arial"/>
          <w:b/>
          <w:bCs/>
          <w:sz w:val="20"/>
          <w:szCs w:val="20"/>
          <w:lang w:eastAsia="pt-BR"/>
        </w:rPr>
        <w:br/>
        <w:t>CADEIA VAZIA:</w:t>
      </w:r>
      <w:r w:rsidR="0082798A" w:rsidRPr="00E42D5F">
        <w:rPr>
          <w:rFonts w:ascii="Arial" w:eastAsia="Times New Roman" w:hAnsi="Arial" w:cs="Arial"/>
          <w:b/>
          <w:bCs/>
          <w:sz w:val="20"/>
          <w:szCs w:val="20"/>
          <w:lang w:eastAsia="pt-BR"/>
        </w:rPr>
        <w:t xml:space="preserve"> </w:t>
      </w:r>
      <w:r w:rsidR="0082798A" w:rsidRPr="00E42D5F">
        <w:rPr>
          <w:rFonts w:ascii="Arial" w:hAnsi="Arial" w:cs="Arial"/>
        </w:rPr>
        <w:t xml:space="preserve">Denota-se por </w:t>
      </w:r>
      <w:bookmarkStart w:id="0" w:name="_GoBack"/>
      <w:bookmarkEnd w:id="0"/>
      <w:r w:rsidR="0082798A" w:rsidRPr="00E42D5F">
        <w:rPr>
          <w:rFonts w:ascii="Arial" w:hAnsi="Arial" w:cs="Arial"/>
        </w:rPr>
        <w:t>ε a cadeia formada por uma quantidade nula de símbolos, isto é, a cadeia que não contém nenhum símbolo.</w:t>
      </w:r>
      <w:r w:rsidRPr="00E42D5F">
        <w:rPr>
          <w:rFonts w:ascii="Arial" w:eastAsia="Times New Roman" w:hAnsi="Arial" w:cs="Arial"/>
          <w:b/>
          <w:bCs/>
          <w:sz w:val="20"/>
          <w:szCs w:val="20"/>
          <w:lang w:eastAsia="pt-BR"/>
        </w:rPr>
        <w:br/>
        <w:t>REVERSÃO:</w:t>
      </w:r>
      <w:r w:rsidR="00E42D5F" w:rsidRPr="00E42D5F">
        <w:rPr>
          <w:rFonts w:ascii="Arial" w:eastAsia="Times New Roman" w:hAnsi="Arial" w:cs="Arial"/>
          <w:b/>
          <w:bCs/>
          <w:sz w:val="20"/>
          <w:szCs w:val="20"/>
          <w:lang w:eastAsia="pt-BR"/>
        </w:rPr>
        <w:t xml:space="preserve"> </w:t>
      </w:r>
      <w:r w:rsidR="00E42D5F" w:rsidRPr="00E42D5F">
        <w:rPr>
          <w:rFonts w:ascii="Arial" w:hAnsi="Arial" w:cs="Arial"/>
        </w:rPr>
        <w:t>Uma cadeia α é dita o reverso de uma cadeia β, denotando-se o fato por α = βR, se α contiver os mesmos símbolos que β, porém justapostos no sentido inverso</w:t>
      </w:r>
      <w:r w:rsidR="00E42D5F" w:rsidRPr="00E42D5F">
        <w:rPr>
          <w:rFonts w:ascii="Arial" w:hAnsi="Arial" w:cs="Arial"/>
        </w:rPr>
        <w:t>.</w:t>
      </w:r>
      <w:r w:rsidRPr="00E42D5F">
        <w:rPr>
          <w:rFonts w:ascii="Arial" w:eastAsia="Times New Roman" w:hAnsi="Arial" w:cs="Arial"/>
          <w:b/>
          <w:bCs/>
          <w:sz w:val="20"/>
          <w:szCs w:val="20"/>
          <w:lang w:eastAsia="pt-BR"/>
        </w:rPr>
        <w:br/>
      </w:r>
      <w:r w:rsidRPr="00E42D5F">
        <w:rPr>
          <w:rFonts w:ascii="Arial" w:eastAsia="Times New Roman" w:hAnsi="Arial" w:cs="Arial"/>
          <w:sz w:val="20"/>
          <w:szCs w:val="20"/>
          <w:lang w:eastAsia="pt-BR"/>
        </w:rPr>
        <w:t xml:space="preserve"> </w:t>
      </w:r>
    </w:p>
    <w:p w14:paraId="1E9B8C8C" w14:textId="77777777" w:rsidR="002431C9" w:rsidRDefault="002431C9"/>
    <w:sectPr w:rsidR="002431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207DD"/>
    <w:multiLevelType w:val="hybridMultilevel"/>
    <w:tmpl w:val="BEBE3828"/>
    <w:lvl w:ilvl="0" w:tplc="C65427AA">
      <w:start w:val="1"/>
      <w:numFmt w:val="decimal"/>
      <w:lvlText w:val="%1)"/>
      <w:lvlJc w:val="left"/>
      <w:pPr>
        <w:ind w:left="644"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C8E7D5B"/>
    <w:multiLevelType w:val="multilevel"/>
    <w:tmpl w:val="9986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77E19"/>
    <w:multiLevelType w:val="multilevel"/>
    <w:tmpl w:val="A42C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8B"/>
    <w:rsid w:val="002431C9"/>
    <w:rsid w:val="0082798A"/>
    <w:rsid w:val="00E42D5F"/>
    <w:rsid w:val="00E80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736C"/>
  <w15:chartTrackingRefBased/>
  <w15:docId w15:val="{6E6A4B07-270B-49A4-A2E8-C8E66EBB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80A8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80A8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80A8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E80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77952">
      <w:bodyDiv w:val="1"/>
      <w:marLeft w:val="0"/>
      <w:marRight w:val="0"/>
      <w:marTop w:val="0"/>
      <w:marBottom w:val="0"/>
      <w:divBdr>
        <w:top w:val="none" w:sz="0" w:space="0" w:color="auto"/>
        <w:left w:val="none" w:sz="0" w:space="0" w:color="auto"/>
        <w:bottom w:val="none" w:sz="0" w:space="0" w:color="auto"/>
        <w:right w:val="none" w:sz="0" w:space="0" w:color="auto"/>
      </w:divBdr>
      <w:divsChild>
        <w:div w:id="165486720">
          <w:marLeft w:val="0"/>
          <w:marRight w:val="0"/>
          <w:marTop w:val="0"/>
          <w:marBottom w:val="0"/>
          <w:divBdr>
            <w:top w:val="none" w:sz="0" w:space="0" w:color="auto"/>
            <w:left w:val="none" w:sz="0" w:space="0" w:color="auto"/>
            <w:bottom w:val="none" w:sz="0" w:space="0" w:color="auto"/>
            <w:right w:val="none" w:sz="0" w:space="0" w:color="auto"/>
          </w:divBdr>
        </w:div>
        <w:div w:id="1383480828">
          <w:marLeft w:val="0"/>
          <w:marRight w:val="0"/>
          <w:marTop w:val="0"/>
          <w:marBottom w:val="0"/>
          <w:divBdr>
            <w:top w:val="none" w:sz="0" w:space="0" w:color="auto"/>
            <w:left w:val="none" w:sz="0" w:space="0" w:color="auto"/>
            <w:bottom w:val="none" w:sz="0" w:space="0" w:color="auto"/>
            <w:right w:val="none" w:sz="0" w:space="0" w:color="auto"/>
          </w:divBdr>
        </w:div>
        <w:div w:id="2084139090">
          <w:marLeft w:val="0"/>
          <w:marRight w:val="0"/>
          <w:marTop w:val="0"/>
          <w:marBottom w:val="0"/>
          <w:divBdr>
            <w:top w:val="none" w:sz="0" w:space="0" w:color="auto"/>
            <w:left w:val="none" w:sz="0" w:space="0" w:color="auto"/>
            <w:bottom w:val="none" w:sz="0" w:space="0" w:color="auto"/>
            <w:right w:val="none" w:sz="0" w:space="0" w:color="auto"/>
          </w:divBdr>
        </w:div>
        <w:div w:id="524296100">
          <w:marLeft w:val="0"/>
          <w:marRight w:val="0"/>
          <w:marTop w:val="0"/>
          <w:marBottom w:val="0"/>
          <w:divBdr>
            <w:top w:val="none" w:sz="0" w:space="0" w:color="auto"/>
            <w:left w:val="none" w:sz="0" w:space="0" w:color="auto"/>
            <w:bottom w:val="none" w:sz="0" w:space="0" w:color="auto"/>
            <w:right w:val="none" w:sz="0" w:space="0" w:color="auto"/>
          </w:divBdr>
        </w:div>
        <w:div w:id="1861773311">
          <w:marLeft w:val="0"/>
          <w:marRight w:val="0"/>
          <w:marTop w:val="0"/>
          <w:marBottom w:val="0"/>
          <w:divBdr>
            <w:top w:val="none" w:sz="0" w:space="0" w:color="auto"/>
            <w:left w:val="none" w:sz="0" w:space="0" w:color="auto"/>
            <w:bottom w:val="none" w:sz="0" w:space="0" w:color="auto"/>
            <w:right w:val="none" w:sz="0" w:space="0" w:color="auto"/>
          </w:divBdr>
        </w:div>
        <w:div w:id="1097168998">
          <w:marLeft w:val="0"/>
          <w:marRight w:val="0"/>
          <w:marTop w:val="0"/>
          <w:marBottom w:val="0"/>
          <w:divBdr>
            <w:top w:val="none" w:sz="0" w:space="0" w:color="auto"/>
            <w:left w:val="none" w:sz="0" w:space="0" w:color="auto"/>
            <w:bottom w:val="none" w:sz="0" w:space="0" w:color="auto"/>
            <w:right w:val="none" w:sz="0" w:space="0" w:color="auto"/>
          </w:divBdr>
        </w:div>
        <w:div w:id="66079477">
          <w:marLeft w:val="0"/>
          <w:marRight w:val="0"/>
          <w:marTop w:val="0"/>
          <w:marBottom w:val="0"/>
          <w:divBdr>
            <w:top w:val="none" w:sz="0" w:space="0" w:color="auto"/>
            <w:left w:val="none" w:sz="0" w:space="0" w:color="auto"/>
            <w:bottom w:val="none" w:sz="0" w:space="0" w:color="auto"/>
            <w:right w:val="none" w:sz="0" w:space="0" w:color="auto"/>
          </w:divBdr>
        </w:div>
        <w:div w:id="857545655">
          <w:marLeft w:val="0"/>
          <w:marRight w:val="0"/>
          <w:marTop w:val="0"/>
          <w:marBottom w:val="0"/>
          <w:divBdr>
            <w:top w:val="none" w:sz="0" w:space="0" w:color="auto"/>
            <w:left w:val="none" w:sz="0" w:space="0" w:color="auto"/>
            <w:bottom w:val="none" w:sz="0" w:space="0" w:color="auto"/>
            <w:right w:val="none" w:sz="0" w:space="0" w:color="auto"/>
          </w:divBdr>
        </w:div>
        <w:div w:id="1266570858">
          <w:marLeft w:val="0"/>
          <w:marRight w:val="0"/>
          <w:marTop w:val="0"/>
          <w:marBottom w:val="0"/>
          <w:divBdr>
            <w:top w:val="none" w:sz="0" w:space="0" w:color="auto"/>
            <w:left w:val="none" w:sz="0" w:space="0" w:color="auto"/>
            <w:bottom w:val="none" w:sz="0" w:space="0" w:color="auto"/>
            <w:right w:val="none" w:sz="0" w:space="0" w:color="auto"/>
          </w:divBdr>
        </w:div>
        <w:div w:id="1291521271">
          <w:marLeft w:val="0"/>
          <w:marRight w:val="0"/>
          <w:marTop w:val="0"/>
          <w:marBottom w:val="0"/>
          <w:divBdr>
            <w:top w:val="none" w:sz="0" w:space="0" w:color="auto"/>
            <w:left w:val="none" w:sz="0" w:space="0" w:color="auto"/>
            <w:bottom w:val="none" w:sz="0" w:space="0" w:color="auto"/>
            <w:right w:val="none" w:sz="0" w:space="0" w:color="auto"/>
          </w:divBdr>
        </w:div>
        <w:div w:id="1574898147">
          <w:marLeft w:val="0"/>
          <w:marRight w:val="0"/>
          <w:marTop w:val="0"/>
          <w:marBottom w:val="0"/>
          <w:divBdr>
            <w:top w:val="none" w:sz="0" w:space="0" w:color="auto"/>
            <w:left w:val="none" w:sz="0" w:space="0" w:color="auto"/>
            <w:bottom w:val="none" w:sz="0" w:space="0" w:color="auto"/>
            <w:right w:val="none" w:sz="0" w:space="0" w:color="auto"/>
          </w:divBdr>
        </w:div>
        <w:div w:id="1642997646">
          <w:marLeft w:val="0"/>
          <w:marRight w:val="0"/>
          <w:marTop w:val="0"/>
          <w:marBottom w:val="0"/>
          <w:divBdr>
            <w:top w:val="none" w:sz="0" w:space="0" w:color="auto"/>
            <w:left w:val="none" w:sz="0" w:space="0" w:color="auto"/>
            <w:bottom w:val="none" w:sz="0" w:space="0" w:color="auto"/>
            <w:right w:val="none" w:sz="0" w:space="0" w:color="auto"/>
          </w:divBdr>
        </w:div>
        <w:div w:id="344746682">
          <w:marLeft w:val="0"/>
          <w:marRight w:val="0"/>
          <w:marTop w:val="0"/>
          <w:marBottom w:val="0"/>
          <w:divBdr>
            <w:top w:val="none" w:sz="0" w:space="0" w:color="auto"/>
            <w:left w:val="none" w:sz="0" w:space="0" w:color="auto"/>
            <w:bottom w:val="none" w:sz="0" w:space="0" w:color="auto"/>
            <w:right w:val="none" w:sz="0" w:space="0" w:color="auto"/>
          </w:divBdr>
        </w:div>
        <w:div w:id="2055695623">
          <w:marLeft w:val="0"/>
          <w:marRight w:val="0"/>
          <w:marTop w:val="0"/>
          <w:marBottom w:val="0"/>
          <w:divBdr>
            <w:top w:val="none" w:sz="0" w:space="0" w:color="auto"/>
            <w:left w:val="none" w:sz="0" w:space="0" w:color="auto"/>
            <w:bottom w:val="none" w:sz="0" w:space="0" w:color="auto"/>
            <w:right w:val="none" w:sz="0" w:space="0" w:color="auto"/>
          </w:divBdr>
        </w:div>
        <w:div w:id="1579167491">
          <w:marLeft w:val="0"/>
          <w:marRight w:val="0"/>
          <w:marTop w:val="0"/>
          <w:marBottom w:val="0"/>
          <w:divBdr>
            <w:top w:val="none" w:sz="0" w:space="0" w:color="auto"/>
            <w:left w:val="none" w:sz="0" w:space="0" w:color="auto"/>
            <w:bottom w:val="none" w:sz="0" w:space="0" w:color="auto"/>
            <w:right w:val="none" w:sz="0" w:space="0" w:color="auto"/>
          </w:divBdr>
        </w:div>
        <w:div w:id="745033142">
          <w:marLeft w:val="0"/>
          <w:marRight w:val="0"/>
          <w:marTop w:val="0"/>
          <w:marBottom w:val="0"/>
          <w:divBdr>
            <w:top w:val="none" w:sz="0" w:space="0" w:color="auto"/>
            <w:left w:val="none" w:sz="0" w:space="0" w:color="auto"/>
            <w:bottom w:val="none" w:sz="0" w:space="0" w:color="auto"/>
            <w:right w:val="none" w:sz="0" w:space="0" w:color="auto"/>
          </w:divBdr>
        </w:div>
        <w:div w:id="1665937198">
          <w:marLeft w:val="0"/>
          <w:marRight w:val="0"/>
          <w:marTop w:val="0"/>
          <w:marBottom w:val="0"/>
          <w:divBdr>
            <w:top w:val="none" w:sz="0" w:space="0" w:color="auto"/>
            <w:left w:val="none" w:sz="0" w:space="0" w:color="auto"/>
            <w:bottom w:val="none" w:sz="0" w:space="0" w:color="auto"/>
            <w:right w:val="none" w:sz="0" w:space="0" w:color="auto"/>
          </w:divBdr>
        </w:div>
        <w:div w:id="314073463">
          <w:marLeft w:val="0"/>
          <w:marRight w:val="0"/>
          <w:marTop w:val="0"/>
          <w:marBottom w:val="0"/>
          <w:divBdr>
            <w:top w:val="none" w:sz="0" w:space="0" w:color="auto"/>
            <w:left w:val="none" w:sz="0" w:space="0" w:color="auto"/>
            <w:bottom w:val="none" w:sz="0" w:space="0" w:color="auto"/>
            <w:right w:val="none" w:sz="0" w:space="0" w:color="auto"/>
          </w:divBdr>
        </w:div>
        <w:div w:id="826286470">
          <w:marLeft w:val="0"/>
          <w:marRight w:val="0"/>
          <w:marTop w:val="0"/>
          <w:marBottom w:val="0"/>
          <w:divBdr>
            <w:top w:val="none" w:sz="0" w:space="0" w:color="auto"/>
            <w:left w:val="none" w:sz="0" w:space="0" w:color="auto"/>
            <w:bottom w:val="none" w:sz="0" w:space="0" w:color="auto"/>
            <w:right w:val="none" w:sz="0" w:space="0" w:color="auto"/>
          </w:divBdr>
        </w:div>
        <w:div w:id="484593800">
          <w:marLeft w:val="0"/>
          <w:marRight w:val="0"/>
          <w:marTop w:val="0"/>
          <w:marBottom w:val="0"/>
          <w:divBdr>
            <w:top w:val="none" w:sz="0" w:space="0" w:color="auto"/>
            <w:left w:val="none" w:sz="0" w:space="0" w:color="auto"/>
            <w:bottom w:val="none" w:sz="0" w:space="0" w:color="auto"/>
            <w:right w:val="none" w:sz="0" w:space="0" w:color="auto"/>
          </w:divBdr>
        </w:div>
        <w:div w:id="144128835">
          <w:marLeft w:val="0"/>
          <w:marRight w:val="0"/>
          <w:marTop w:val="0"/>
          <w:marBottom w:val="0"/>
          <w:divBdr>
            <w:top w:val="none" w:sz="0" w:space="0" w:color="auto"/>
            <w:left w:val="none" w:sz="0" w:space="0" w:color="auto"/>
            <w:bottom w:val="none" w:sz="0" w:space="0" w:color="auto"/>
            <w:right w:val="none" w:sz="0" w:space="0" w:color="auto"/>
          </w:divBdr>
        </w:div>
      </w:divsChild>
    </w:div>
    <w:div w:id="1278677334">
      <w:bodyDiv w:val="1"/>
      <w:marLeft w:val="0"/>
      <w:marRight w:val="0"/>
      <w:marTop w:val="0"/>
      <w:marBottom w:val="0"/>
      <w:divBdr>
        <w:top w:val="none" w:sz="0" w:space="0" w:color="auto"/>
        <w:left w:val="none" w:sz="0" w:space="0" w:color="auto"/>
        <w:bottom w:val="none" w:sz="0" w:space="0" w:color="auto"/>
        <w:right w:val="none" w:sz="0" w:space="0" w:color="auto"/>
      </w:divBdr>
      <w:divsChild>
        <w:div w:id="695424572">
          <w:marLeft w:val="0"/>
          <w:marRight w:val="0"/>
          <w:marTop w:val="0"/>
          <w:marBottom w:val="0"/>
          <w:divBdr>
            <w:top w:val="none" w:sz="0" w:space="0" w:color="auto"/>
            <w:left w:val="none" w:sz="0" w:space="0" w:color="auto"/>
            <w:bottom w:val="none" w:sz="0" w:space="0" w:color="auto"/>
            <w:right w:val="none" w:sz="0" w:space="0" w:color="auto"/>
          </w:divBdr>
          <w:divsChild>
            <w:div w:id="1929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955">
      <w:bodyDiv w:val="1"/>
      <w:marLeft w:val="0"/>
      <w:marRight w:val="0"/>
      <w:marTop w:val="0"/>
      <w:marBottom w:val="0"/>
      <w:divBdr>
        <w:top w:val="none" w:sz="0" w:space="0" w:color="auto"/>
        <w:left w:val="none" w:sz="0" w:space="0" w:color="auto"/>
        <w:bottom w:val="none" w:sz="0" w:space="0" w:color="auto"/>
        <w:right w:val="none" w:sz="0" w:space="0" w:color="auto"/>
      </w:divBdr>
      <w:divsChild>
        <w:div w:id="1748335728">
          <w:marLeft w:val="0"/>
          <w:marRight w:val="0"/>
          <w:marTop w:val="0"/>
          <w:marBottom w:val="0"/>
          <w:divBdr>
            <w:top w:val="none" w:sz="0" w:space="0" w:color="auto"/>
            <w:left w:val="none" w:sz="0" w:space="0" w:color="auto"/>
            <w:bottom w:val="none" w:sz="0" w:space="0" w:color="auto"/>
            <w:right w:val="none" w:sz="0" w:space="0" w:color="auto"/>
          </w:divBdr>
        </w:div>
        <w:div w:id="1888836494">
          <w:marLeft w:val="0"/>
          <w:marRight w:val="0"/>
          <w:marTop w:val="0"/>
          <w:marBottom w:val="0"/>
          <w:divBdr>
            <w:top w:val="none" w:sz="0" w:space="0" w:color="auto"/>
            <w:left w:val="none" w:sz="0" w:space="0" w:color="auto"/>
            <w:bottom w:val="none" w:sz="0" w:space="0" w:color="auto"/>
            <w:right w:val="none" w:sz="0" w:space="0" w:color="auto"/>
          </w:divBdr>
        </w:div>
        <w:div w:id="1959137509">
          <w:marLeft w:val="0"/>
          <w:marRight w:val="0"/>
          <w:marTop w:val="0"/>
          <w:marBottom w:val="0"/>
          <w:divBdr>
            <w:top w:val="none" w:sz="0" w:space="0" w:color="auto"/>
            <w:left w:val="none" w:sz="0" w:space="0" w:color="auto"/>
            <w:bottom w:val="none" w:sz="0" w:space="0" w:color="auto"/>
            <w:right w:val="none" w:sz="0" w:space="0" w:color="auto"/>
          </w:divBdr>
        </w:div>
        <w:div w:id="967469613">
          <w:marLeft w:val="0"/>
          <w:marRight w:val="0"/>
          <w:marTop w:val="0"/>
          <w:marBottom w:val="0"/>
          <w:divBdr>
            <w:top w:val="none" w:sz="0" w:space="0" w:color="auto"/>
            <w:left w:val="none" w:sz="0" w:space="0" w:color="auto"/>
            <w:bottom w:val="none" w:sz="0" w:space="0" w:color="auto"/>
            <w:right w:val="none" w:sz="0" w:space="0" w:color="auto"/>
          </w:divBdr>
        </w:div>
        <w:div w:id="2056854851">
          <w:marLeft w:val="0"/>
          <w:marRight w:val="0"/>
          <w:marTop w:val="0"/>
          <w:marBottom w:val="0"/>
          <w:divBdr>
            <w:top w:val="none" w:sz="0" w:space="0" w:color="auto"/>
            <w:left w:val="none" w:sz="0" w:space="0" w:color="auto"/>
            <w:bottom w:val="none" w:sz="0" w:space="0" w:color="auto"/>
            <w:right w:val="none" w:sz="0" w:space="0" w:color="auto"/>
          </w:divBdr>
        </w:div>
        <w:div w:id="353961869">
          <w:marLeft w:val="0"/>
          <w:marRight w:val="0"/>
          <w:marTop w:val="0"/>
          <w:marBottom w:val="0"/>
          <w:divBdr>
            <w:top w:val="none" w:sz="0" w:space="0" w:color="auto"/>
            <w:left w:val="none" w:sz="0" w:space="0" w:color="auto"/>
            <w:bottom w:val="none" w:sz="0" w:space="0" w:color="auto"/>
            <w:right w:val="none" w:sz="0" w:space="0" w:color="auto"/>
          </w:divBdr>
        </w:div>
        <w:div w:id="1114524464">
          <w:marLeft w:val="0"/>
          <w:marRight w:val="0"/>
          <w:marTop w:val="0"/>
          <w:marBottom w:val="0"/>
          <w:divBdr>
            <w:top w:val="none" w:sz="0" w:space="0" w:color="auto"/>
            <w:left w:val="none" w:sz="0" w:space="0" w:color="auto"/>
            <w:bottom w:val="none" w:sz="0" w:space="0" w:color="auto"/>
            <w:right w:val="none" w:sz="0" w:space="0" w:color="auto"/>
          </w:divBdr>
        </w:div>
        <w:div w:id="179665542">
          <w:marLeft w:val="0"/>
          <w:marRight w:val="0"/>
          <w:marTop w:val="0"/>
          <w:marBottom w:val="0"/>
          <w:divBdr>
            <w:top w:val="none" w:sz="0" w:space="0" w:color="auto"/>
            <w:left w:val="none" w:sz="0" w:space="0" w:color="auto"/>
            <w:bottom w:val="none" w:sz="0" w:space="0" w:color="auto"/>
            <w:right w:val="none" w:sz="0" w:space="0" w:color="auto"/>
          </w:divBdr>
        </w:div>
        <w:div w:id="12847601">
          <w:marLeft w:val="0"/>
          <w:marRight w:val="0"/>
          <w:marTop w:val="0"/>
          <w:marBottom w:val="0"/>
          <w:divBdr>
            <w:top w:val="none" w:sz="0" w:space="0" w:color="auto"/>
            <w:left w:val="none" w:sz="0" w:space="0" w:color="auto"/>
            <w:bottom w:val="none" w:sz="0" w:space="0" w:color="auto"/>
            <w:right w:val="none" w:sz="0" w:space="0" w:color="auto"/>
          </w:divBdr>
        </w:div>
        <w:div w:id="1771394073">
          <w:marLeft w:val="0"/>
          <w:marRight w:val="0"/>
          <w:marTop w:val="0"/>
          <w:marBottom w:val="0"/>
          <w:divBdr>
            <w:top w:val="none" w:sz="0" w:space="0" w:color="auto"/>
            <w:left w:val="none" w:sz="0" w:space="0" w:color="auto"/>
            <w:bottom w:val="none" w:sz="0" w:space="0" w:color="auto"/>
            <w:right w:val="none" w:sz="0" w:space="0" w:color="auto"/>
          </w:divBdr>
        </w:div>
        <w:div w:id="1504007864">
          <w:marLeft w:val="0"/>
          <w:marRight w:val="0"/>
          <w:marTop w:val="0"/>
          <w:marBottom w:val="0"/>
          <w:divBdr>
            <w:top w:val="none" w:sz="0" w:space="0" w:color="auto"/>
            <w:left w:val="none" w:sz="0" w:space="0" w:color="auto"/>
            <w:bottom w:val="none" w:sz="0" w:space="0" w:color="auto"/>
            <w:right w:val="none" w:sz="0" w:space="0" w:color="auto"/>
          </w:divBdr>
        </w:div>
        <w:div w:id="2063820004">
          <w:marLeft w:val="0"/>
          <w:marRight w:val="0"/>
          <w:marTop w:val="0"/>
          <w:marBottom w:val="0"/>
          <w:divBdr>
            <w:top w:val="none" w:sz="0" w:space="0" w:color="auto"/>
            <w:left w:val="none" w:sz="0" w:space="0" w:color="auto"/>
            <w:bottom w:val="none" w:sz="0" w:space="0" w:color="auto"/>
            <w:right w:val="none" w:sz="0" w:space="0" w:color="auto"/>
          </w:divBdr>
        </w:div>
        <w:div w:id="818696470">
          <w:marLeft w:val="0"/>
          <w:marRight w:val="0"/>
          <w:marTop w:val="0"/>
          <w:marBottom w:val="0"/>
          <w:divBdr>
            <w:top w:val="none" w:sz="0" w:space="0" w:color="auto"/>
            <w:left w:val="none" w:sz="0" w:space="0" w:color="auto"/>
            <w:bottom w:val="none" w:sz="0" w:space="0" w:color="auto"/>
            <w:right w:val="none" w:sz="0" w:space="0" w:color="auto"/>
          </w:divBdr>
        </w:div>
        <w:div w:id="1321303198">
          <w:marLeft w:val="0"/>
          <w:marRight w:val="0"/>
          <w:marTop w:val="0"/>
          <w:marBottom w:val="0"/>
          <w:divBdr>
            <w:top w:val="none" w:sz="0" w:space="0" w:color="auto"/>
            <w:left w:val="none" w:sz="0" w:space="0" w:color="auto"/>
            <w:bottom w:val="none" w:sz="0" w:space="0" w:color="auto"/>
            <w:right w:val="none" w:sz="0" w:space="0" w:color="auto"/>
          </w:divBdr>
        </w:div>
        <w:div w:id="2025132493">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449544624">
          <w:marLeft w:val="0"/>
          <w:marRight w:val="0"/>
          <w:marTop w:val="0"/>
          <w:marBottom w:val="0"/>
          <w:divBdr>
            <w:top w:val="none" w:sz="0" w:space="0" w:color="auto"/>
            <w:left w:val="none" w:sz="0" w:space="0" w:color="auto"/>
            <w:bottom w:val="none" w:sz="0" w:space="0" w:color="auto"/>
            <w:right w:val="none" w:sz="0" w:space="0" w:color="auto"/>
          </w:divBdr>
        </w:div>
        <w:div w:id="1158157440">
          <w:marLeft w:val="0"/>
          <w:marRight w:val="0"/>
          <w:marTop w:val="0"/>
          <w:marBottom w:val="0"/>
          <w:divBdr>
            <w:top w:val="none" w:sz="0" w:space="0" w:color="auto"/>
            <w:left w:val="none" w:sz="0" w:space="0" w:color="auto"/>
            <w:bottom w:val="none" w:sz="0" w:space="0" w:color="auto"/>
            <w:right w:val="none" w:sz="0" w:space="0" w:color="auto"/>
          </w:divBdr>
        </w:div>
        <w:div w:id="188839007">
          <w:marLeft w:val="0"/>
          <w:marRight w:val="0"/>
          <w:marTop w:val="0"/>
          <w:marBottom w:val="0"/>
          <w:divBdr>
            <w:top w:val="none" w:sz="0" w:space="0" w:color="auto"/>
            <w:left w:val="none" w:sz="0" w:space="0" w:color="auto"/>
            <w:bottom w:val="none" w:sz="0" w:space="0" w:color="auto"/>
            <w:right w:val="none" w:sz="0" w:space="0" w:color="auto"/>
          </w:divBdr>
        </w:div>
        <w:div w:id="2125491311">
          <w:marLeft w:val="0"/>
          <w:marRight w:val="0"/>
          <w:marTop w:val="0"/>
          <w:marBottom w:val="0"/>
          <w:divBdr>
            <w:top w:val="none" w:sz="0" w:space="0" w:color="auto"/>
            <w:left w:val="none" w:sz="0" w:space="0" w:color="auto"/>
            <w:bottom w:val="none" w:sz="0" w:space="0" w:color="auto"/>
            <w:right w:val="none" w:sz="0" w:space="0" w:color="auto"/>
          </w:divBdr>
        </w:div>
        <w:div w:id="202599628">
          <w:marLeft w:val="0"/>
          <w:marRight w:val="0"/>
          <w:marTop w:val="0"/>
          <w:marBottom w:val="0"/>
          <w:divBdr>
            <w:top w:val="none" w:sz="0" w:space="0" w:color="auto"/>
            <w:left w:val="none" w:sz="0" w:space="0" w:color="auto"/>
            <w:bottom w:val="none" w:sz="0" w:space="0" w:color="auto"/>
            <w:right w:val="none" w:sz="0" w:space="0" w:color="auto"/>
          </w:divBdr>
        </w:div>
        <w:div w:id="1748725859">
          <w:marLeft w:val="0"/>
          <w:marRight w:val="0"/>
          <w:marTop w:val="0"/>
          <w:marBottom w:val="0"/>
          <w:divBdr>
            <w:top w:val="none" w:sz="0" w:space="0" w:color="auto"/>
            <w:left w:val="none" w:sz="0" w:space="0" w:color="auto"/>
            <w:bottom w:val="none" w:sz="0" w:space="0" w:color="auto"/>
            <w:right w:val="none" w:sz="0" w:space="0" w:color="auto"/>
          </w:divBdr>
        </w:div>
        <w:div w:id="618411901">
          <w:marLeft w:val="0"/>
          <w:marRight w:val="0"/>
          <w:marTop w:val="0"/>
          <w:marBottom w:val="0"/>
          <w:divBdr>
            <w:top w:val="none" w:sz="0" w:space="0" w:color="auto"/>
            <w:left w:val="none" w:sz="0" w:space="0" w:color="auto"/>
            <w:bottom w:val="none" w:sz="0" w:space="0" w:color="auto"/>
            <w:right w:val="none" w:sz="0" w:space="0" w:color="auto"/>
          </w:divBdr>
        </w:div>
        <w:div w:id="1441297974">
          <w:marLeft w:val="0"/>
          <w:marRight w:val="0"/>
          <w:marTop w:val="0"/>
          <w:marBottom w:val="0"/>
          <w:divBdr>
            <w:top w:val="none" w:sz="0" w:space="0" w:color="auto"/>
            <w:left w:val="none" w:sz="0" w:space="0" w:color="auto"/>
            <w:bottom w:val="none" w:sz="0" w:space="0" w:color="auto"/>
            <w:right w:val="none" w:sz="0" w:space="0" w:color="auto"/>
          </w:divBdr>
        </w:div>
        <w:div w:id="363990639">
          <w:marLeft w:val="0"/>
          <w:marRight w:val="0"/>
          <w:marTop w:val="0"/>
          <w:marBottom w:val="0"/>
          <w:divBdr>
            <w:top w:val="none" w:sz="0" w:space="0" w:color="auto"/>
            <w:left w:val="none" w:sz="0" w:space="0" w:color="auto"/>
            <w:bottom w:val="none" w:sz="0" w:space="0" w:color="auto"/>
            <w:right w:val="none" w:sz="0" w:space="0" w:color="auto"/>
          </w:divBdr>
        </w:div>
        <w:div w:id="1035085197">
          <w:marLeft w:val="0"/>
          <w:marRight w:val="0"/>
          <w:marTop w:val="0"/>
          <w:marBottom w:val="0"/>
          <w:divBdr>
            <w:top w:val="none" w:sz="0" w:space="0" w:color="auto"/>
            <w:left w:val="none" w:sz="0" w:space="0" w:color="auto"/>
            <w:bottom w:val="none" w:sz="0" w:space="0" w:color="auto"/>
            <w:right w:val="none" w:sz="0" w:space="0" w:color="auto"/>
          </w:divBdr>
        </w:div>
        <w:div w:id="846217290">
          <w:marLeft w:val="0"/>
          <w:marRight w:val="0"/>
          <w:marTop w:val="0"/>
          <w:marBottom w:val="0"/>
          <w:divBdr>
            <w:top w:val="none" w:sz="0" w:space="0" w:color="auto"/>
            <w:left w:val="none" w:sz="0" w:space="0" w:color="auto"/>
            <w:bottom w:val="none" w:sz="0" w:space="0" w:color="auto"/>
            <w:right w:val="none" w:sz="0" w:space="0" w:color="auto"/>
          </w:divBdr>
        </w:div>
        <w:div w:id="1877810242">
          <w:marLeft w:val="0"/>
          <w:marRight w:val="0"/>
          <w:marTop w:val="0"/>
          <w:marBottom w:val="0"/>
          <w:divBdr>
            <w:top w:val="none" w:sz="0" w:space="0" w:color="auto"/>
            <w:left w:val="none" w:sz="0" w:space="0" w:color="auto"/>
            <w:bottom w:val="none" w:sz="0" w:space="0" w:color="auto"/>
            <w:right w:val="none" w:sz="0" w:space="0" w:color="auto"/>
          </w:divBdr>
        </w:div>
        <w:div w:id="725028868">
          <w:marLeft w:val="0"/>
          <w:marRight w:val="0"/>
          <w:marTop w:val="0"/>
          <w:marBottom w:val="0"/>
          <w:divBdr>
            <w:top w:val="none" w:sz="0" w:space="0" w:color="auto"/>
            <w:left w:val="none" w:sz="0" w:space="0" w:color="auto"/>
            <w:bottom w:val="none" w:sz="0" w:space="0" w:color="auto"/>
            <w:right w:val="none" w:sz="0" w:space="0" w:color="auto"/>
          </w:divBdr>
        </w:div>
        <w:div w:id="1860045180">
          <w:marLeft w:val="0"/>
          <w:marRight w:val="0"/>
          <w:marTop w:val="0"/>
          <w:marBottom w:val="0"/>
          <w:divBdr>
            <w:top w:val="none" w:sz="0" w:space="0" w:color="auto"/>
            <w:left w:val="none" w:sz="0" w:space="0" w:color="auto"/>
            <w:bottom w:val="none" w:sz="0" w:space="0" w:color="auto"/>
            <w:right w:val="none" w:sz="0" w:space="0" w:color="auto"/>
          </w:divBdr>
        </w:div>
        <w:div w:id="2010282081">
          <w:marLeft w:val="0"/>
          <w:marRight w:val="0"/>
          <w:marTop w:val="0"/>
          <w:marBottom w:val="0"/>
          <w:divBdr>
            <w:top w:val="none" w:sz="0" w:space="0" w:color="auto"/>
            <w:left w:val="none" w:sz="0" w:space="0" w:color="auto"/>
            <w:bottom w:val="none" w:sz="0" w:space="0" w:color="auto"/>
            <w:right w:val="none" w:sz="0" w:space="0" w:color="auto"/>
          </w:divBdr>
        </w:div>
        <w:div w:id="146368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374</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Dericson Pablo</dc:creator>
  <cp:keywords/>
  <dc:description/>
  <cp:lastModifiedBy>Dericson Pablo</cp:lastModifiedBy>
  <cp:revision>1</cp:revision>
  <dcterms:created xsi:type="dcterms:W3CDTF">2019-11-24T19:03:00Z</dcterms:created>
  <dcterms:modified xsi:type="dcterms:W3CDTF">2019-11-24T19:28:00Z</dcterms:modified>
</cp:coreProperties>
</file>