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need your help with cleaning and analyzing a new data set. Your assignment is to explore the new `ds_salaries` table that we loaded into the database today. We would like you to clean the data, analyze it, and then send us the results of the analysis along with the cleaned version of `ds_salaries`.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four supplementary tables you can use to help you fill in some of the missing data: `countries`, `usd_exchange_rates`, `experience_levels`, and `employment_types`.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 your best judgment to clean the data. Try to fill in values where you can, but if there is missing data that we can't reasonably infer the value of, then it's OK to drop those records.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Please clean the data set, fill in any missing information you can, and make sure that your results have </w:t>
      </w:r>
      <w:r w:rsidDel="00000000" w:rsidR="00000000" w:rsidRPr="00000000">
        <w:rPr>
          <w:b w:val="1"/>
          <w:rtl w:val="0"/>
        </w:rPr>
        <w:t xml:space="preserve">no duplicates or null values</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the analysis, we're looking for the following information: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What is the average overall salary (regardless of year) by job category?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What is the average salary by job category and experience level (regardless of year)?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 which country do data analysts make the most money? Which country do they make the least?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Which job category earns more on average: Data Analyst, Data Science, or Data Engineering?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Which company size pays data professionals the most on average? Is there a relationship between company size and average pay?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Which job category pays the most on average in 2022?</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Are entry-level data analysts making more in 2022 than in previous years?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How are companies working in 2022 (Remote, In-Office, Hybrid)?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Please send over the code you used to answer these questions. And if you have any other insights from exploring the data, please share those as well. Thank you!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-Management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P.S. </w:t>
      </w:r>
      <w:hyperlink r:id="rId6">
        <w:r w:rsidDel="00000000" w:rsidR="00000000" w:rsidRPr="00000000">
          <w:rPr>
            <w:color w:val="1155cc"/>
            <w:u w:val="single"/>
            <w:rtl w:val="0"/>
          </w:rPr>
          <w:t xml:space="preserve">There is a data dictionary here</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ggjCc7UOb9rEa7b0dEDNXJeCB484wE05zMQR15XiG3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